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143D4" w14:textId="77777777" w:rsidR="00A03A9F" w:rsidRPr="000F1AEE" w:rsidRDefault="003D46A2" w:rsidP="000F1AEE">
      <w:pPr>
        <w:pBdr>
          <w:top w:val="nil"/>
          <w:left w:val="nil"/>
          <w:bottom w:val="single" w:sz="4" w:space="1" w:color="000000"/>
          <w:right w:val="nil"/>
          <w:between w:val="nil"/>
        </w:pBdr>
        <w:spacing w:line="276" w:lineRule="auto"/>
        <w:ind w:leftChars="1003" w:left="2409" w:hanging="2"/>
        <w:jc w:val="both"/>
        <w:rPr>
          <w:color w:val="000000"/>
        </w:rPr>
      </w:pPr>
      <w:r w:rsidRPr="000F1AEE">
        <w:rPr>
          <w:color w:val="000000"/>
        </w:rPr>
        <w:t xml:space="preserve">Syntax Literate: </w:t>
      </w:r>
      <w:proofErr w:type="spellStart"/>
      <w:r w:rsidRPr="000F1AEE">
        <w:rPr>
          <w:color w:val="000000"/>
        </w:rPr>
        <w:t>Jurnal</w:t>
      </w:r>
      <w:proofErr w:type="spellEnd"/>
      <w:r w:rsidRPr="000F1AEE">
        <w:rPr>
          <w:color w:val="000000"/>
        </w:rPr>
        <w:t xml:space="preserve"> </w:t>
      </w:r>
      <w:proofErr w:type="spellStart"/>
      <w:r w:rsidRPr="000F1AEE">
        <w:rPr>
          <w:color w:val="000000"/>
        </w:rPr>
        <w:t>Ilmiah</w:t>
      </w:r>
      <w:proofErr w:type="spellEnd"/>
      <w:r w:rsidRPr="000F1AEE">
        <w:rPr>
          <w:color w:val="000000"/>
        </w:rPr>
        <w:t xml:space="preserve"> Indonesia p–ISSN: 2541-0849 e-ISSN: 2548-1398</w:t>
      </w:r>
    </w:p>
    <w:p w14:paraId="50441A92" w14:textId="77777777" w:rsidR="00A03A9F" w:rsidRPr="000F1AEE" w:rsidRDefault="003D46A2" w:rsidP="000F1AEE">
      <w:pPr>
        <w:pBdr>
          <w:top w:val="nil"/>
          <w:left w:val="nil"/>
          <w:bottom w:val="single" w:sz="4" w:space="1" w:color="000000"/>
          <w:right w:val="nil"/>
          <w:between w:val="nil"/>
        </w:pBdr>
        <w:spacing w:line="276" w:lineRule="auto"/>
        <w:ind w:leftChars="1003" w:left="2409" w:hanging="2"/>
        <w:jc w:val="both"/>
        <w:rPr>
          <w:smallCaps/>
          <w:color w:val="000000"/>
        </w:rPr>
      </w:pPr>
      <w:r w:rsidRPr="000F1AEE">
        <w:rPr>
          <w:color w:val="000000"/>
        </w:rPr>
        <w:t>Vol</w:t>
      </w:r>
      <w:r w:rsidR="00007946" w:rsidRPr="000F1AEE">
        <w:rPr>
          <w:smallCaps/>
          <w:color w:val="000000"/>
        </w:rPr>
        <w:t>. 8</w:t>
      </w:r>
      <w:r w:rsidRPr="000F1AEE">
        <w:rPr>
          <w:smallCaps/>
          <w:color w:val="000000"/>
        </w:rPr>
        <w:t xml:space="preserve">, </w:t>
      </w:r>
      <w:r w:rsidRPr="000F1AEE">
        <w:rPr>
          <w:color w:val="000000"/>
        </w:rPr>
        <w:t>No</w:t>
      </w:r>
      <w:r w:rsidR="00007946" w:rsidRPr="000F1AEE">
        <w:rPr>
          <w:smallCaps/>
          <w:color w:val="000000"/>
        </w:rPr>
        <w:t>. 1</w:t>
      </w:r>
      <w:r w:rsidRPr="000F1AEE">
        <w:rPr>
          <w:smallCaps/>
          <w:color w:val="000000"/>
        </w:rPr>
        <w:t xml:space="preserve">, </w:t>
      </w:r>
      <w:proofErr w:type="spellStart"/>
      <w:r w:rsidR="00007946" w:rsidRPr="000F1AEE">
        <w:rPr>
          <w:color w:val="000000"/>
        </w:rPr>
        <w:t>Januari</w:t>
      </w:r>
      <w:proofErr w:type="spellEnd"/>
      <w:r w:rsidRPr="000F1AEE">
        <w:rPr>
          <w:color w:val="000000"/>
        </w:rPr>
        <w:t xml:space="preserve"> </w:t>
      </w:r>
      <w:r w:rsidR="00007946" w:rsidRPr="000F1AEE">
        <w:rPr>
          <w:smallCaps/>
          <w:color w:val="000000"/>
        </w:rPr>
        <w:t>2023</w:t>
      </w:r>
    </w:p>
    <w:p w14:paraId="5FBC24EF" w14:textId="77777777" w:rsidR="00A03A9F" w:rsidRPr="000F1AEE" w:rsidRDefault="00A03A9F" w:rsidP="000F1AEE">
      <w:pPr>
        <w:pBdr>
          <w:top w:val="nil"/>
          <w:left w:val="nil"/>
          <w:bottom w:val="nil"/>
          <w:right w:val="nil"/>
          <w:between w:val="nil"/>
        </w:pBdr>
        <w:tabs>
          <w:tab w:val="left" w:pos="1843"/>
        </w:tabs>
        <w:spacing w:line="276" w:lineRule="auto"/>
        <w:ind w:leftChars="1003" w:left="2409" w:hanging="2"/>
        <w:jc w:val="both"/>
        <w:rPr>
          <w:color w:val="000000"/>
        </w:rPr>
      </w:pPr>
    </w:p>
    <w:p w14:paraId="1E87D880" w14:textId="77777777" w:rsidR="00162FD9" w:rsidRPr="000F1AEE" w:rsidRDefault="00162FD9" w:rsidP="000F1AEE">
      <w:pPr>
        <w:spacing w:line="276" w:lineRule="auto"/>
        <w:ind w:left="0" w:hanging="2"/>
        <w:jc w:val="both"/>
        <w:rPr>
          <w:b/>
          <w:bCs/>
        </w:rPr>
      </w:pPr>
      <w:r w:rsidRPr="000F1AEE">
        <w:rPr>
          <w:b/>
          <w:bCs/>
        </w:rPr>
        <w:t>POLITIK REVITALISASI PASAR JOHAR SEMARANG</w:t>
      </w:r>
    </w:p>
    <w:p w14:paraId="63C3AE80" w14:textId="77777777" w:rsidR="00A03A9F" w:rsidRPr="000F1AEE" w:rsidRDefault="00A03A9F" w:rsidP="000F1AEE">
      <w:pPr>
        <w:spacing w:line="276" w:lineRule="auto"/>
        <w:ind w:leftChars="0" w:left="0" w:firstLineChars="0" w:firstLine="0"/>
      </w:pPr>
    </w:p>
    <w:p w14:paraId="1C6C478C" w14:textId="0963300B" w:rsidR="00162FD9" w:rsidRPr="000F1AEE" w:rsidRDefault="00162FD9" w:rsidP="000F1AEE">
      <w:pPr>
        <w:spacing w:line="276" w:lineRule="auto"/>
        <w:ind w:left="0" w:hanging="2"/>
        <w:rPr>
          <w:b/>
          <w:bCs/>
        </w:rPr>
      </w:pPr>
      <w:proofErr w:type="spellStart"/>
      <w:r w:rsidRPr="000F1AEE">
        <w:rPr>
          <w:b/>
          <w:bCs/>
        </w:rPr>
        <w:t>Jihan</w:t>
      </w:r>
      <w:proofErr w:type="spellEnd"/>
      <w:r w:rsidRPr="000F1AEE">
        <w:rPr>
          <w:b/>
          <w:bCs/>
        </w:rPr>
        <w:t xml:space="preserve"> </w:t>
      </w:r>
      <w:proofErr w:type="spellStart"/>
      <w:r w:rsidRPr="000F1AEE">
        <w:rPr>
          <w:b/>
          <w:bCs/>
        </w:rPr>
        <w:t>Marsya</w:t>
      </w:r>
      <w:proofErr w:type="spellEnd"/>
      <w:r w:rsidRPr="000F1AEE">
        <w:rPr>
          <w:b/>
          <w:bCs/>
        </w:rPr>
        <w:t xml:space="preserve"> </w:t>
      </w:r>
      <w:proofErr w:type="spellStart"/>
      <w:r w:rsidRPr="000F1AEE">
        <w:rPr>
          <w:b/>
          <w:bCs/>
        </w:rPr>
        <w:t>Azahra</w:t>
      </w:r>
      <w:proofErr w:type="spellEnd"/>
      <w:r w:rsidRPr="000F1AEE">
        <w:rPr>
          <w:b/>
          <w:bCs/>
        </w:rPr>
        <w:t xml:space="preserve">, </w:t>
      </w:r>
      <w:r w:rsidRPr="000F1AEE">
        <w:rPr>
          <w:b/>
          <w:bCs/>
        </w:rPr>
        <w:t xml:space="preserve">Sri Budi </w:t>
      </w:r>
      <w:proofErr w:type="spellStart"/>
      <w:r w:rsidRPr="000F1AEE">
        <w:rPr>
          <w:b/>
          <w:bCs/>
        </w:rPr>
        <w:t>Eko</w:t>
      </w:r>
      <w:proofErr w:type="spellEnd"/>
      <w:r w:rsidRPr="000F1AEE">
        <w:rPr>
          <w:b/>
          <w:bCs/>
        </w:rPr>
        <w:t xml:space="preserve"> </w:t>
      </w:r>
      <w:proofErr w:type="spellStart"/>
      <w:r w:rsidRPr="000F1AEE">
        <w:rPr>
          <w:b/>
          <w:bCs/>
        </w:rPr>
        <w:t>Wardani</w:t>
      </w:r>
      <w:proofErr w:type="spellEnd"/>
    </w:p>
    <w:p w14:paraId="33D4A334" w14:textId="13FB04A7" w:rsidR="00162FD9" w:rsidRPr="000F1AEE" w:rsidRDefault="00162FD9" w:rsidP="000F1AEE">
      <w:pPr>
        <w:spacing w:line="276" w:lineRule="auto"/>
        <w:ind w:left="0" w:hanging="2"/>
      </w:pPr>
      <w:proofErr w:type="spellStart"/>
      <w:r w:rsidRPr="000F1AEE">
        <w:t>Pascasarjana</w:t>
      </w:r>
      <w:proofErr w:type="spellEnd"/>
      <w:r w:rsidRPr="000F1AEE">
        <w:t xml:space="preserve"> </w:t>
      </w:r>
      <w:proofErr w:type="spellStart"/>
      <w:r w:rsidRPr="000F1AEE">
        <w:t>Ilmu</w:t>
      </w:r>
      <w:proofErr w:type="spellEnd"/>
      <w:r w:rsidRPr="000F1AEE">
        <w:t xml:space="preserve"> </w:t>
      </w:r>
      <w:proofErr w:type="spellStart"/>
      <w:r w:rsidRPr="000F1AEE">
        <w:t>Politik</w:t>
      </w:r>
      <w:proofErr w:type="spellEnd"/>
      <w:r w:rsidRPr="000F1AEE">
        <w:t>, Universitas Indones</w:t>
      </w:r>
      <w:r w:rsidR="00D93BAC">
        <w:t>ia</w:t>
      </w:r>
    </w:p>
    <w:p w14:paraId="0FF7A9D9" w14:textId="176B29CC" w:rsidR="00A03A9F" w:rsidRPr="000F1AEE" w:rsidRDefault="003D46A2" w:rsidP="000F1AEE">
      <w:pPr>
        <w:spacing w:line="276" w:lineRule="auto"/>
        <w:ind w:left="0" w:hanging="2"/>
        <w:rPr>
          <w:color w:val="0000FF"/>
          <w:u w:val="single"/>
        </w:rPr>
      </w:pPr>
      <w:r w:rsidRPr="000F1AEE">
        <w:t>Email</w:t>
      </w:r>
      <w:r w:rsidRPr="000F1AEE">
        <w:rPr>
          <w:color w:val="000000"/>
        </w:rPr>
        <w:t xml:space="preserve">: </w:t>
      </w:r>
      <w:r w:rsidR="00162FD9" w:rsidRPr="000F1AEE">
        <w:rPr>
          <w:color w:val="000000"/>
          <w:shd w:val="clear" w:color="auto" w:fill="FFFFFF"/>
        </w:rPr>
        <w:t>jihanmarsya.azahra@gmail.com</w:t>
      </w:r>
    </w:p>
    <w:p w14:paraId="2B3BB104" w14:textId="77777777" w:rsidR="00A03A9F" w:rsidRPr="000F1AEE" w:rsidRDefault="00A03A9F" w:rsidP="000F1AEE">
      <w:pPr>
        <w:pBdr>
          <w:top w:val="nil"/>
          <w:left w:val="nil"/>
          <w:bottom w:val="nil"/>
          <w:right w:val="nil"/>
          <w:between w:val="nil"/>
        </w:pBdr>
        <w:spacing w:line="276" w:lineRule="auto"/>
        <w:ind w:left="0" w:hanging="2"/>
        <w:jc w:val="both"/>
        <w:rPr>
          <w:b/>
          <w:color w:val="000000"/>
        </w:rPr>
      </w:pPr>
    </w:p>
    <w:p w14:paraId="2C02AF5C" w14:textId="1CC09E26" w:rsidR="00A03A9F" w:rsidRPr="000F1AEE" w:rsidRDefault="003D46A2" w:rsidP="000F1AEE">
      <w:pPr>
        <w:pBdr>
          <w:top w:val="nil"/>
          <w:left w:val="nil"/>
          <w:bottom w:val="nil"/>
          <w:right w:val="nil"/>
          <w:between w:val="nil"/>
        </w:pBdr>
        <w:spacing w:line="276" w:lineRule="auto"/>
        <w:ind w:left="0" w:hanging="2"/>
        <w:rPr>
          <w:b/>
          <w:color w:val="000000"/>
        </w:rPr>
      </w:pPr>
      <w:proofErr w:type="spellStart"/>
      <w:r w:rsidRPr="000F1AEE">
        <w:rPr>
          <w:b/>
          <w:color w:val="000000"/>
        </w:rPr>
        <w:t>Abstrak</w:t>
      </w:r>
      <w:proofErr w:type="spellEnd"/>
      <w:r w:rsidRPr="000F1AEE">
        <w:rPr>
          <w:b/>
          <w:color w:val="000000"/>
        </w:rPr>
        <w:t xml:space="preserve"> </w:t>
      </w:r>
    </w:p>
    <w:p w14:paraId="4E4B65DC" w14:textId="209F03E1" w:rsidR="00162FD9" w:rsidRPr="000F1AEE" w:rsidRDefault="00162FD9" w:rsidP="000F1AEE">
      <w:pPr>
        <w:spacing w:line="276" w:lineRule="auto"/>
        <w:ind w:leftChars="176" w:left="424" w:hanging="2"/>
        <w:jc w:val="both"/>
      </w:pPr>
      <w:proofErr w:type="spellStart"/>
      <w:r w:rsidRPr="000F1AEE">
        <w:t>Kebijakan</w:t>
      </w:r>
      <w:proofErr w:type="spellEnd"/>
      <w:r w:rsidRPr="000F1AEE">
        <w:t xml:space="preserve"> </w:t>
      </w:r>
      <w:proofErr w:type="spellStart"/>
      <w:r w:rsidRPr="000F1AEE">
        <w:t>publik</w:t>
      </w:r>
      <w:proofErr w:type="spellEnd"/>
      <w:r w:rsidRPr="000F1AEE">
        <w:t xml:space="preserve"> </w:t>
      </w:r>
      <w:proofErr w:type="spellStart"/>
      <w:r w:rsidRPr="000F1AEE">
        <w:t>merupakan</w:t>
      </w:r>
      <w:proofErr w:type="spellEnd"/>
      <w:r w:rsidRPr="000F1AEE">
        <w:t xml:space="preserve"> salah </w:t>
      </w:r>
      <w:proofErr w:type="spellStart"/>
      <w:r w:rsidRPr="000F1AEE">
        <w:t>satu</w:t>
      </w:r>
      <w:proofErr w:type="spellEnd"/>
      <w:r w:rsidRPr="000F1AEE">
        <w:t xml:space="preserve"> </w:t>
      </w:r>
      <w:proofErr w:type="spellStart"/>
      <w:r w:rsidRPr="000F1AEE">
        <w:t>serangkaian</w:t>
      </w:r>
      <w:proofErr w:type="spellEnd"/>
      <w:r w:rsidRPr="000F1AEE">
        <w:t xml:space="preserve"> </w:t>
      </w:r>
      <w:proofErr w:type="spellStart"/>
      <w:r w:rsidRPr="000F1AEE">
        <w:t>tujuan</w:t>
      </w:r>
      <w:proofErr w:type="spellEnd"/>
      <w:r w:rsidRPr="000F1AEE">
        <w:t xml:space="preserve"> yang </w:t>
      </w:r>
      <w:proofErr w:type="spellStart"/>
      <w:r w:rsidRPr="000F1AEE">
        <w:t>ingin</w:t>
      </w:r>
      <w:proofErr w:type="spellEnd"/>
      <w:r w:rsidRPr="000F1AEE">
        <w:t xml:space="preserve"> </w:t>
      </w:r>
      <w:proofErr w:type="spellStart"/>
      <w:r w:rsidRPr="000F1AEE">
        <w:t>dicapai</w:t>
      </w:r>
      <w:proofErr w:type="spellEnd"/>
      <w:r w:rsidRPr="000F1AEE">
        <w:t xml:space="preserve"> oleh </w:t>
      </w:r>
      <w:proofErr w:type="spellStart"/>
      <w:r w:rsidRPr="000F1AEE">
        <w:t>pemerintah</w:t>
      </w:r>
      <w:proofErr w:type="spellEnd"/>
      <w:r w:rsidRPr="000F1AEE">
        <w:t xml:space="preserve"> </w:t>
      </w:r>
      <w:proofErr w:type="spellStart"/>
      <w:r w:rsidRPr="000F1AEE">
        <w:t>untuk</w:t>
      </w:r>
      <w:proofErr w:type="spellEnd"/>
      <w:r w:rsidRPr="000F1AEE">
        <w:t xml:space="preserve"> </w:t>
      </w:r>
      <w:proofErr w:type="spellStart"/>
      <w:r w:rsidRPr="000F1AEE">
        <w:t>kepentingan</w:t>
      </w:r>
      <w:proofErr w:type="spellEnd"/>
      <w:r w:rsidRPr="000F1AEE">
        <w:t xml:space="preserve"> </w:t>
      </w:r>
      <w:proofErr w:type="spellStart"/>
      <w:r w:rsidRPr="000F1AEE">
        <w:t>publik</w:t>
      </w:r>
      <w:proofErr w:type="spellEnd"/>
      <w:r w:rsidRPr="000F1AEE">
        <w:t xml:space="preserve"> </w:t>
      </w:r>
      <w:proofErr w:type="spellStart"/>
      <w:r w:rsidRPr="000F1AEE">
        <w:t>guna</w:t>
      </w:r>
      <w:proofErr w:type="spellEnd"/>
      <w:r w:rsidRPr="000F1AEE">
        <w:t xml:space="preserve"> </w:t>
      </w:r>
      <w:proofErr w:type="spellStart"/>
      <w:r w:rsidRPr="000F1AEE">
        <w:t>mencapai</w:t>
      </w:r>
      <w:proofErr w:type="spellEnd"/>
      <w:r w:rsidRPr="000F1AEE">
        <w:t xml:space="preserve"> </w:t>
      </w:r>
      <w:proofErr w:type="spellStart"/>
      <w:r w:rsidRPr="000F1AEE">
        <w:t>kesejahteraan</w:t>
      </w:r>
      <w:proofErr w:type="spellEnd"/>
      <w:r w:rsidRPr="000F1AEE">
        <w:t xml:space="preserve">. Salah </w:t>
      </w:r>
      <w:proofErr w:type="spellStart"/>
      <w:r w:rsidRPr="000F1AEE">
        <w:t>satu</w:t>
      </w:r>
      <w:proofErr w:type="spellEnd"/>
      <w:r w:rsidRPr="000F1AEE">
        <w:t xml:space="preserve"> </w:t>
      </w:r>
      <w:proofErr w:type="spellStart"/>
      <w:r w:rsidRPr="000F1AEE">
        <w:t>kebijakan</w:t>
      </w:r>
      <w:proofErr w:type="spellEnd"/>
      <w:r w:rsidRPr="000F1AEE">
        <w:t xml:space="preserve"> yang </w:t>
      </w:r>
      <w:proofErr w:type="spellStart"/>
      <w:r w:rsidRPr="000F1AEE">
        <w:t>bertujuan</w:t>
      </w:r>
      <w:proofErr w:type="spellEnd"/>
      <w:r w:rsidRPr="000F1AEE">
        <w:t xml:space="preserve"> </w:t>
      </w:r>
      <w:proofErr w:type="spellStart"/>
      <w:r w:rsidRPr="000F1AEE">
        <w:t>untuk</w:t>
      </w:r>
      <w:proofErr w:type="spellEnd"/>
      <w:r w:rsidRPr="000F1AEE">
        <w:t xml:space="preserve"> </w:t>
      </w:r>
      <w:proofErr w:type="spellStart"/>
      <w:r w:rsidRPr="000F1AEE">
        <w:t>peningkatan</w:t>
      </w:r>
      <w:proofErr w:type="spellEnd"/>
      <w:r w:rsidRPr="000F1AEE">
        <w:t xml:space="preserve"> </w:t>
      </w:r>
      <w:proofErr w:type="spellStart"/>
      <w:r w:rsidRPr="000F1AEE">
        <w:t>kesejahteraan</w:t>
      </w:r>
      <w:proofErr w:type="spellEnd"/>
      <w:r w:rsidRPr="000F1AEE">
        <w:t xml:space="preserve"> dan </w:t>
      </w:r>
      <w:proofErr w:type="spellStart"/>
      <w:r w:rsidRPr="000F1AEE">
        <w:t>pembangunan</w:t>
      </w:r>
      <w:proofErr w:type="spellEnd"/>
      <w:r w:rsidRPr="000F1AEE">
        <w:t xml:space="preserve"> </w:t>
      </w:r>
      <w:proofErr w:type="spellStart"/>
      <w:r w:rsidRPr="000F1AEE">
        <w:t>adalah</w:t>
      </w:r>
      <w:proofErr w:type="spellEnd"/>
      <w:r w:rsidRPr="000F1AEE">
        <w:t xml:space="preserve"> </w:t>
      </w:r>
      <w:proofErr w:type="spellStart"/>
      <w:r w:rsidRPr="000F1AEE">
        <w:t>kebijakan</w:t>
      </w:r>
      <w:proofErr w:type="spellEnd"/>
      <w:r w:rsidRPr="000F1AEE">
        <w:t xml:space="preserve"> </w:t>
      </w:r>
      <w:proofErr w:type="spellStart"/>
      <w:r w:rsidRPr="000F1AEE">
        <w:t>pembangunan</w:t>
      </w:r>
      <w:proofErr w:type="spellEnd"/>
      <w:r w:rsidRPr="000F1AEE">
        <w:t xml:space="preserve"> </w:t>
      </w:r>
      <w:proofErr w:type="spellStart"/>
      <w:r w:rsidRPr="000F1AEE">
        <w:t>kota</w:t>
      </w:r>
      <w:proofErr w:type="spellEnd"/>
      <w:r w:rsidRPr="000F1AEE">
        <w:t xml:space="preserve"> </w:t>
      </w:r>
      <w:proofErr w:type="spellStart"/>
      <w:r w:rsidRPr="000F1AEE">
        <w:t>atau</w:t>
      </w:r>
      <w:proofErr w:type="spellEnd"/>
      <w:r w:rsidRPr="000F1AEE">
        <w:t xml:space="preserve"> tata </w:t>
      </w:r>
      <w:proofErr w:type="spellStart"/>
      <w:r w:rsidRPr="000F1AEE">
        <w:t>ruang</w:t>
      </w:r>
      <w:proofErr w:type="spellEnd"/>
      <w:r w:rsidRPr="000F1AEE">
        <w:t xml:space="preserve"> </w:t>
      </w:r>
      <w:proofErr w:type="spellStart"/>
      <w:r w:rsidRPr="000F1AEE">
        <w:t>kota</w:t>
      </w:r>
      <w:proofErr w:type="spellEnd"/>
      <w:r w:rsidRPr="000F1AEE">
        <w:t xml:space="preserve">. Akan </w:t>
      </w:r>
      <w:proofErr w:type="spellStart"/>
      <w:r w:rsidRPr="000F1AEE">
        <w:t>tetapi</w:t>
      </w:r>
      <w:proofErr w:type="spellEnd"/>
      <w:r w:rsidRPr="000F1AEE">
        <w:t xml:space="preserve"> </w:t>
      </w:r>
      <w:proofErr w:type="spellStart"/>
      <w:r w:rsidRPr="000F1AEE">
        <w:t>sering</w:t>
      </w:r>
      <w:proofErr w:type="spellEnd"/>
      <w:r w:rsidRPr="000F1AEE">
        <w:t xml:space="preserve"> kali </w:t>
      </w:r>
      <w:proofErr w:type="spellStart"/>
      <w:r w:rsidRPr="000F1AEE">
        <w:t>pembangunan</w:t>
      </w:r>
      <w:proofErr w:type="spellEnd"/>
      <w:r w:rsidRPr="000F1AEE">
        <w:t xml:space="preserve"> </w:t>
      </w:r>
      <w:proofErr w:type="spellStart"/>
      <w:r w:rsidRPr="000F1AEE">
        <w:t>perkotaan</w:t>
      </w:r>
      <w:proofErr w:type="spellEnd"/>
      <w:r w:rsidRPr="000F1AEE">
        <w:t xml:space="preserve"> </w:t>
      </w:r>
      <w:proofErr w:type="spellStart"/>
      <w:r w:rsidRPr="000F1AEE">
        <w:t>sering</w:t>
      </w:r>
      <w:proofErr w:type="spellEnd"/>
      <w:r w:rsidRPr="000F1AEE">
        <w:t xml:space="preserve"> </w:t>
      </w:r>
      <w:proofErr w:type="spellStart"/>
      <w:r w:rsidRPr="000F1AEE">
        <w:t>menimbulkan</w:t>
      </w:r>
      <w:proofErr w:type="spellEnd"/>
      <w:r w:rsidRPr="000F1AEE">
        <w:t xml:space="preserve"> </w:t>
      </w:r>
      <w:proofErr w:type="spellStart"/>
      <w:r w:rsidRPr="000F1AEE">
        <w:t>konflik</w:t>
      </w:r>
      <w:proofErr w:type="spellEnd"/>
      <w:r w:rsidRPr="000F1AEE">
        <w:t xml:space="preserve">. </w:t>
      </w:r>
      <w:proofErr w:type="spellStart"/>
      <w:r w:rsidRPr="000F1AEE">
        <w:t>Pemicu</w:t>
      </w:r>
      <w:proofErr w:type="spellEnd"/>
      <w:r w:rsidRPr="000F1AEE">
        <w:t xml:space="preserve"> </w:t>
      </w:r>
      <w:proofErr w:type="spellStart"/>
      <w:r w:rsidRPr="000F1AEE">
        <w:t>konflik</w:t>
      </w:r>
      <w:proofErr w:type="spellEnd"/>
      <w:r w:rsidRPr="000F1AEE">
        <w:t xml:space="preserve"> yang </w:t>
      </w:r>
      <w:proofErr w:type="spellStart"/>
      <w:r w:rsidRPr="000F1AEE">
        <w:t>terjadi</w:t>
      </w:r>
      <w:proofErr w:type="spellEnd"/>
      <w:r w:rsidRPr="000F1AEE">
        <w:t xml:space="preserve"> </w:t>
      </w:r>
      <w:proofErr w:type="spellStart"/>
      <w:r w:rsidRPr="000F1AEE">
        <w:t>karena</w:t>
      </w:r>
      <w:proofErr w:type="spellEnd"/>
      <w:r w:rsidRPr="000F1AEE">
        <w:t xml:space="preserve"> </w:t>
      </w:r>
      <w:proofErr w:type="spellStart"/>
      <w:r w:rsidRPr="000F1AEE">
        <w:t>minimnya</w:t>
      </w:r>
      <w:proofErr w:type="spellEnd"/>
      <w:r w:rsidRPr="000F1AEE">
        <w:t xml:space="preserve"> </w:t>
      </w:r>
      <w:proofErr w:type="spellStart"/>
      <w:r w:rsidRPr="000F1AEE">
        <w:t>pelibatan</w:t>
      </w:r>
      <w:proofErr w:type="spellEnd"/>
      <w:r w:rsidRPr="000F1AEE">
        <w:t xml:space="preserve"> </w:t>
      </w:r>
      <w:proofErr w:type="spellStart"/>
      <w:r w:rsidRPr="000F1AEE">
        <w:t>masyarakat</w:t>
      </w:r>
      <w:proofErr w:type="spellEnd"/>
      <w:r w:rsidRPr="000F1AEE">
        <w:t xml:space="preserve"> </w:t>
      </w:r>
      <w:proofErr w:type="spellStart"/>
      <w:r w:rsidRPr="000F1AEE">
        <w:t>secara</w:t>
      </w:r>
      <w:proofErr w:type="spellEnd"/>
      <w:r w:rsidRPr="000F1AEE">
        <w:t xml:space="preserve"> </w:t>
      </w:r>
      <w:proofErr w:type="spellStart"/>
      <w:r w:rsidRPr="000F1AEE">
        <w:t>langsung</w:t>
      </w:r>
      <w:proofErr w:type="spellEnd"/>
      <w:r w:rsidRPr="000F1AEE">
        <w:t xml:space="preserve"> </w:t>
      </w:r>
      <w:proofErr w:type="spellStart"/>
      <w:r w:rsidRPr="000F1AEE">
        <w:t>dalam</w:t>
      </w:r>
      <w:proofErr w:type="spellEnd"/>
      <w:r w:rsidRPr="000F1AEE">
        <w:t xml:space="preserve"> proses </w:t>
      </w:r>
      <w:proofErr w:type="spellStart"/>
      <w:r w:rsidRPr="000F1AEE">
        <w:t>kebijakan</w:t>
      </w:r>
      <w:proofErr w:type="spellEnd"/>
      <w:r w:rsidRPr="000F1AEE">
        <w:t>.</w:t>
      </w:r>
      <w:r w:rsidRPr="000F1AEE">
        <w:t xml:space="preserve"> </w:t>
      </w:r>
      <w:proofErr w:type="spellStart"/>
      <w:r w:rsidRPr="000F1AEE">
        <w:rPr>
          <w:bCs/>
        </w:rPr>
        <w:t>Peneliti</w:t>
      </w:r>
      <w:proofErr w:type="spellEnd"/>
      <w:r w:rsidRPr="000F1AEE">
        <w:t xml:space="preserve"> </w:t>
      </w:r>
      <w:proofErr w:type="spellStart"/>
      <w:r w:rsidRPr="000F1AEE">
        <w:t>menggunakan</w:t>
      </w:r>
      <w:proofErr w:type="spellEnd"/>
      <w:r w:rsidRPr="000F1AEE">
        <w:t xml:space="preserve"> </w:t>
      </w:r>
      <w:proofErr w:type="spellStart"/>
      <w:r w:rsidRPr="000F1AEE">
        <w:t>metode</w:t>
      </w:r>
      <w:proofErr w:type="spellEnd"/>
      <w:r w:rsidRPr="000F1AEE">
        <w:t xml:space="preserve"> </w:t>
      </w:r>
      <w:proofErr w:type="spellStart"/>
      <w:r w:rsidRPr="000F1AEE">
        <w:t>penelitian</w:t>
      </w:r>
      <w:proofErr w:type="spellEnd"/>
      <w:r w:rsidRPr="000F1AEE">
        <w:t xml:space="preserve"> </w:t>
      </w:r>
      <w:proofErr w:type="spellStart"/>
      <w:r w:rsidRPr="000F1AEE">
        <w:t>kualitatif</w:t>
      </w:r>
      <w:proofErr w:type="spellEnd"/>
      <w:r w:rsidRPr="000F1AEE">
        <w:t xml:space="preserve"> </w:t>
      </w:r>
      <w:proofErr w:type="spellStart"/>
      <w:r w:rsidRPr="000F1AEE">
        <w:t>karena</w:t>
      </w:r>
      <w:proofErr w:type="spellEnd"/>
      <w:r w:rsidRPr="000F1AEE">
        <w:t xml:space="preserve"> </w:t>
      </w:r>
      <w:proofErr w:type="spellStart"/>
      <w:r w:rsidRPr="000F1AEE">
        <w:t>peneliti</w:t>
      </w:r>
      <w:proofErr w:type="spellEnd"/>
      <w:r w:rsidRPr="000F1AEE">
        <w:t xml:space="preserve"> </w:t>
      </w:r>
      <w:proofErr w:type="spellStart"/>
      <w:r w:rsidRPr="000F1AEE">
        <w:t>ingin</w:t>
      </w:r>
      <w:proofErr w:type="spellEnd"/>
      <w:r w:rsidRPr="000F1AEE">
        <w:t xml:space="preserve"> </w:t>
      </w:r>
      <w:proofErr w:type="spellStart"/>
      <w:r w:rsidRPr="000F1AEE">
        <w:t>mengeksplorasi</w:t>
      </w:r>
      <w:proofErr w:type="spellEnd"/>
      <w:r w:rsidRPr="000F1AEE">
        <w:t xml:space="preserve"> </w:t>
      </w:r>
      <w:proofErr w:type="spellStart"/>
      <w:r w:rsidRPr="000F1AEE">
        <w:t>lebih</w:t>
      </w:r>
      <w:proofErr w:type="spellEnd"/>
      <w:r w:rsidRPr="000F1AEE">
        <w:t xml:space="preserve"> </w:t>
      </w:r>
      <w:proofErr w:type="spellStart"/>
      <w:r w:rsidRPr="000F1AEE">
        <w:t>dalam</w:t>
      </w:r>
      <w:proofErr w:type="spellEnd"/>
      <w:r w:rsidRPr="000F1AEE">
        <w:t xml:space="preserve"> </w:t>
      </w:r>
      <w:proofErr w:type="spellStart"/>
      <w:r w:rsidRPr="000F1AEE">
        <w:t>terkait</w:t>
      </w:r>
      <w:proofErr w:type="spellEnd"/>
      <w:r w:rsidRPr="000F1AEE">
        <w:t xml:space="preserve"> </w:t>
      </w:r>
      <w:proofErr w:type="spellStart"/>
      <w:r w:rsidRPr="000F1AEE">
        <w:t>politik</w:t>
      </w:r>
      <w:proofErr w:type="spellEnd"/>
      <w:r w:rsidRPr="000F1AEE">
        <w:t xml:space="preserve"> </w:t>
      </w:r>
      <w:proofErr w:type="spellStart"/>
      <w:r w:rsidRPr="000F1AEE">
        <w:t>kebijakan</w:t>
      </w:r>
      <w:proofErr w:type="spellEnd"/>
      <w:r w:rsidRPr="000F1AEE">
        <w:t xml:space="preserve"> Pasar </w:t>
      </w:r>
      <w:proofErr w:type="spellStart"/>
      <w:r w:rsidRPr="000F1AEE">
        <w:t>Johar</w:t>
      </w:r>
      <w:proofErr w:type="spellEnd"/>
      <w:r w:rsidRPr="000F1AEE">
        <w:t xml:space="preserve"> yang </w:t>
      </w:r>
      <w:proofErr w:type="spellStart"/>
      <w:r w:rsidRPr="000F1AEE">
        <w:t>menimbulkan</w:t>
      </w:r>
      <w:proofErr w:type="spellEnd"/>
      <w:r w:rsidRPr="000F1AEE">
        <w:t xml:space="preserve"> </w:t>
      </w:r>
      <w:proofErr w:type="spellStart"/>
      <w:r w:rsidRPr="000F1AEE">
        <w:t>sikap</w:t>
      </w:r>
      <w:proofErr w:type="spellEnd"/>
      <w:r w:rsidRPr="000F1AEE">
        <w:t xml:space="preserve"> pro </w:t>
      </w:r>
      <w:proofErr w:type="spellStart"/>
      <w:r w:rsidRPr="000F1AEE">
        <w:t>kontra</w:t>
      </w:r>
      <w:proofErr w:type="spellEnd"/>
      <w:r w:rsidRPr="000F1AEE">
        <w:t xml:space="preserve"> </w:t>
      </w:r>
      <w:proofErr w:type="spellStart"/>
      <w:r w:rsidRPr="000F1AEE">
        <w:t>ditengah</w:t>
      </w:r>
      <w:proofErr w:type="spellEnd"/>
      <w:r w:rsidRPr="000F1AEE">
        <w:t xml:space="preserve"> </w:t>
      </w:r>
      <w:proofErr w:type="spellStart"/>
      <w:r w:rsidRPr="000F1AEE">
        <w:t>masyarakat</w:t>
      </w:r>
      <w:proofErr w:type="spellEnd"/>
      <w:r w:rsidRPr="000F1AEE">
        <w:t>.</w:t>
      </w:r>
      <w:r w:rsidRPr="000F1AEE">
        <w:t xml:space="preserve"> </w:t>
      </w:r>
      <w:proofErr w:type="spellStart"/>
      <w:r w:rsidRPr="000F1AEE">
        <w:t>Peneliti</w:t>
      </w:r>
      <w:proofErr w:type="spellEnd"/>
      <w:r w:rsidRPr="000F1AEE">
        <w:t xml:space="preserve"> </w:t>
      </w:r>
      <w:proofErr w:type="spellStart"/>
      <w:r w:rsidRPr="000F1AEE">
        <w:t>akan</w:t>
      </w:r>
      <w:proofErr w:type="spellEnd"/>
      <w:r w:rsidRPr="000F1AEE">
        <w:t xml:space="preserve"> </w:t>
      </w:r>
      <w:proofErr w:type="spellStart"/>
      <w:r w:rsidRPr="000F1AEE">
        <w:t>menerapkan</w:t>
      </w:r>
      <w:proofErr w:type="spellEnd"/>
      <w:r w:rsidRPr="000F1AEE">
        <w:t xml:space="preserve"> strategi </w:t>
      </w:r>
      <w:proofErr w:type="spellStart"/>
      <w:r w:rsidRPr="000F1AEE">
        <w:t>penelitian</w:t>
      </w:r>
      <w:proofErr w:type="spellEnd"/>
      <w:r w:rsidRPr="000F1AEE">
        <w:t xml:space="preserve"> </w:t>
      </w:r>
      <w:proofErr w:type="spellStart"/>
      <w:r w:rsidRPr="000F1AEE">
        <w:t>studi</w:t>
      </w:r>
      <w:proofErr w:type="spellEnd"/>
      <w:r w:rsidRPr="000F1AEE">
        <w:t xml:space="preserve"> </w:t>
      </w:r>
      <w:proofErr w:type="spellStart"/>
      <w:r w:rsidRPr="000F1AEE">
        <w:t>kasus</w:t>
      </w:r>
      <w:proofErr w:type="spellEnd"/>
      <w:r w:rsidRPr="000F1AEE">
        <w:t xml:space="preserve"> </w:t>
      </w:r>
      <w:proofErr w:type="spellStart"/>
      <w:r w:rsidRPr="000F1AEE">
        <w:t>dalam</w:t>
      </w:r>
      <w:proofErr w:type="spellEnd"/>
      <w:r w:rsidRPr="000F1AEE">
        <w:t xml:space="preserve"> </w:t>
      </w:r>
      <w:proofErr w:type="spellStart"/>
      <w:r w:rsidRPr="000F1AEE">
        <w:t>penelitian</w:t>
      </w:r>
      <w:proofErr w:type="spellEnd"/>
      <w:r w:rsidRPr="000F1AEE">
        <w:t xml:space="preserve"> </w:t>
      </w:r>
      <w:proofErr w:type="spellStart"/>
      <w:r w:rsidRPr="000F1AEE">
        <w:t>revitalisasi</w:t>
      </w:r>
      <w:proofErr w:type="spellEnd"/>
      <w:r w:rsidRPr="000F1AEE">
        <w:t xml:space="preserve"> Pasar </w:t>
      </w:r>
      <w:proofErr w:type="spellStart"/>
      <w:r w:rsidRPr="000F1AEE">
        <w:t>Johar</w:t>
      </w:r>
      <w:proofErr w:type="spellEnd"/>
      <w:r w:rsidRPr="000F1AEE">
        <w:t>.</w:t>
      </w:r>
      <w:r w:rsidRPr="000F1AEE">
        <w:t xml:space="preserve"> </w:t>
      </w:r>
      <w:r w:rsidRPr="000F1AEE">
        <w:t xml:space="preserve">Pembangunan Kota Semarang </w:t>
      </w:r>
      <w:proofErr w:type="spellStart"/>
      <w:r w:rsidRPr="000F1AEE">
        <w:t>melalui</w:t>
      </w:r>
      <w:proofErr w:type="spellEnd"/>
      <w:r w:rsidRPr="000F1AEE">
        <w:t xml:space="preserve"> </w:t>
      </w:r>
      <w:proofErr w:type="spellStart"/>
      <w:r w:rsidRPr="000F1AEE">
        <w:t>revitalisasi</w:t>
      </w:r>
      <w:proofErr w:type="spellEnd"/>
      <w:r w:rsidRPr="000F1AEE">
        <w:t xml:space="preserve"> Pasar </w:t>
      </w:r>
      <w:proofErr w:type="spellStart"/>
      <w:r w:rsidRPr="000F1AEE">
        <w:t>Johar</w:t>
      </w:r>
      <w:proofErr w:type="spellEnd"/>
      <w:r w:rsidRPr="000F1AEE">
        <w:t xml:space="preserve"> Semarang yang </w:t>
      </w:r>
      <w:proofErr w:type="spellStart"/>
      <w:r w:rsidRPr="000F1AEE">
        <w:t>diharapkan</w:t>
      </w:r>
      <w:proofErr w:type="spellEnd"/>
      <w:r w:rsidRPr="000F1AEE">
        <w:t xml:space="preserve"> </w:t>
      </w:r>
      <w:proofErr w:type="spellStart"/>
      <w:r w:rsidRPr="000F1AEE">
        <w:t>dapat</w:t>
      </w:r>
      <w:proofErr w:type="spellEnd"/>
      <w:r w:rsidRPr="000F1AEE">
        <w:t xml:space="preserve"> </w:t>
      </w:r>
      <w:proofErr w:type="spellStart"/>
      <w:r w:rsidRPr="000F1AEE">
        <w:t>mencapai</w:t>
      </w:r>
      <w:proofErr w:type="spellEnd"/>
      <w:r w:rsidRPr="000F1AEE">
        <w:t xml:space="preserve"> </w:t>
      </w:r>
      <w:proofErr w:type="spellStart"/>
      <w:r w:rsidRPr="000F1AEE">
        <w:t>kepentingan</w:t>
      </w:r>
      <w:proofErr w:type="spellEnd"/>
      <w:r w:rsidRPr="000F1AEE">
        <w:t xml:space="preserve"> </w:t>
      </w:r>
      <w:proofErr w:type="spellStart"/>
      <w:r w:rsidRPr="000F1AEE">
        <w:t>ekonomi</w:t>
      </w:r>
      <w:proofErr w:type="spellEnd"/>
      <w:r w:rsidRPr="000F1AEE">
        <w:t xml:space="preserve"> </w:t>
      </w:r>
      <w:proofErr w:type="spellStart"/>
      <w:r w:rsidRPr="000F1AEE">
        <w:t>pemerintah</w:t>
      </w:r>
      <w:proofErr w:type="spellEnd"/>
      <w:r w:rsidRPr="000F1AEE">
        <w:t xml:space="preserve"> </w:t>
      </w:r>
      <w:proofErr w:type="spellStart"/>
      <w:r w:rsidRPr="000F1AEE">
        <w:t>justru</w:t>
      </w:r>
      <w:proofErr w:type="spellEnd"/>
      <w:r w:rsidRPr="000F1AEE">
        <w:t xml:space="preserve"> </w:t>
      </w:r>
      <w:proofErr w:type="spellStart"/>
      <w:r w:rsidRPr="000F1AEE">
        <w:t>tidak</w:t>
      </w:r>
      <w:proofErr w:type="spellEnd"/>
      <w:r w:rsidRPr="000F1AEE">
        <w:t xml:space="preserve"> </w:t>
      </w:r>
      <w:proofErr w:type="spellStart"/>
      <w:r w:rsidRPr="000F1AEE">
        <w:t>sesuai</w:t>
      </w:r>
      <w:proofErr w:type="spellEnd"/>
      <w:r w:rsidRPr="000F1AEE">
        <w:t xml:space="preserve"> </w:t>
      </w:r>
      <w:proofErr w:type="spellStart"/>
      <w:r w:rsidRPr="000F1AEE">
        <w:t>harapan</w:t>
      </w:r>
      <w:proofErr w:type="spellEnd"/>
      <w:r w:rsidRPr="000F1AEE">
        <w:t xml:space="preserve">. </w:t>
      </w:r>
      <w:proofErr w:type="spellStart"/>
      <w:r w:rsidRPr="000F1AEE">
        <w:t>Sejak</w:t>
      </w:r>
      <w:proofErr w:type="spellEnd"/>
      <w:r w:rsidRPr="000F1AEE">
        <w:t xml:space="preserve"> </w:t>
      </w:r>
      <w:proofErr w:type="spellStart"/>
      <w:r w:rsidRPr="000F1AEE">
        <w:t>awal</w:t>
      </w:r>
      <w:proofErr w:type="spellEnd"/>
      <w:r w:rsidRPr="000F1AEE">
        <w:t xml:space="preserve"> </w:t>
      </w:r>
      <w:proofErr w:type="spellStart"/>
      <w:r w:rsidRPr="000F1AEE">
        <w:t>konsep</w:t>
      </w:r>
      <w:proofErr w:type="spellEnd"/>
      <w:r w:rsidRPr="000F1AEE">
        <w:t xml:space="preserve"> </w:t>
      </w:r>
      <w:proofErr w:type="spellStart"/>
      <w:r w:rsidRPr="000F1AEE">
        <w:t>pembangunan</w:t>
      </w:r>
      <w:proofErr w:type="spellEnd"/>
      <w:r w:rsidRPr="000F1AEE">
        <w:t xml:space="preserve"> </w:t>
      </w:r>
      <w:proofErr w:type="spellStart"/>
      <w:r w:rsidRPr="000F1AEE">
        <w:t>tersebut</w:t>
      </w:r>
      <w:proofErr w:type="spellEnd"/>
      <w:r w:rsidRPr="000F1AEE">
        <w:t xml:space="preserve"> </w:t>
      </w:r>
      <w:proofErr w:type="spellStart"/>
      <w:r w:rsidRPr="000F1AEE">
        <w:t>sudah</w:t>
      </w:r>
      <w:proofErr w:type="spellEnd"/>
      <w:r w:rsidRPr="000F1AEE">
        <w:t xml:space="preserve"> </w:t>
      </w:r>
      <w:proofErr w:type="spellStart"/>
      <w:r w:rsidRPr="000F1AEE">
        <w:t>meminggirkan</w:t>
      </w:r>
      <w:proofErr w:type="spellEnd"/>
      <w:r w:rsidRPr="000F1AEE">
        <w:t xml:space="preserve"> para </w:t>
      </w:r>
      <w:proofErr w:type="spellStart"/>
      <w:r w:rsidRPr="000F1AEE">
        <w:t>pedagang</w:t>
      </w:r>
      <w:proofErr w:type="spellEnd"/>
      <w:r w:rsidRPr="000F1AEE">
        <w:t xml:space="preserve">. </w:t>
      </w:r>
      <w:proofErr w:type="spellStart"/>
      <w:r w:rsidRPr="000F1AEE">
        <w:t>Namun</w:t>
      </w:r>
      <w:proofErr w:type="spellEnd"/>
      <w:r w:rsidRPr="000F1AEE">
        <w:t xml:space="preserve"> </w:t>
      </w:r>
      <w:proofErr w:type="spellStart"/>
      <w:r w:rsidRPr="000F1AEE">
        <w:t>pemerintah</w:t>
      </w:r>
      <w:proofErr w:type="spellEnd"/>
      <w:r w:rsidRPr="000F1AEE">
        <w:t xml:space="preserve"> </w:t>
      </w:r>
      <w:proofErr w:type="spellStart"/>
      <w:r w:rsidRPr="000F1AEE">
        <w:t>sendiri</w:t>
      </w:r>
      <w:proofErr w:type="spellEnd"/>
      <w:r w:rsidRPr="000F1AEE">
        <w:t xml:space="preserve"> </w:t>
      </w:r>
      <w:proofErr w:type="spellStart"/>
      <w:r w:rsidRPr="000F1AEE">
        <w:t>membutuhkan</w:t>
      </w:r>
      <w:proofErr w:type="spellEnd"/>
      <w:r w:rsidRPr="000F1AEE">
        <w:t xml:space="preserve"> para </w:t>
      </w:r>
      <w:proofErr w:type="spellStart"/>
      <w:r w:rsidRPr="000F1AEE">
        <w:t>pedagang</w:t>
      </w:r>
      <w:proofErr w:type="spellEnd"/>
      <w:r w:rsidRPr="000F1AEE">
        <w:t xml:space="preserve"> </w:t>
      </w:r>
      <w:proofErr w:type="spellStart"/>
      <w:r w:rsidRPr="000F1AEE">
        <w:t>untuk</w:t>
      </w:r>
      <w:proofErr w:type="spellEnd"/>
      <w:r w:rsidRPr="000F1AEE">
        <w:t xml:space="preserve"> </w:t>
      </w:r>
      <w:proofErr w:type="spellStart"/>
      <w:r w:rsidRPr="000F1AEE">
        <w:t>bisa</w:t>
      </w:r>
      <w:proofErr w:type="spellEnd"/>
      <w:r w:rsidRPr="000F1AEE">
        <w:t xml:space="preserve"> </w:t>
      </w:r>
      <w:proofErr w:type="spellStart"/>
      <w:r w:rsidRPr="000F1AEE">
        <w:t>berjualan</w:t>
      </w:r>
      <w:proofErr w:type="spellEnd"/>
      <w:r w:rsidRPr="000F1AEE">
        <w:t>.</w:t>
      </w:r>
    </w:p>
    <w:p w14:paraId="24E407E2" w14:textId="1A50B283" w:rsidR="00162FD9" w:rsidRPr="000F1AEE" w:rsidRDefault="00162FD9" w:rsidP="000F1AEE">
      <w:pPr>
        <w:pStyle w:val="ListParagraph"/>
        <w:ind w:leftChars="176" w:left="424" w:hanging="2"/>
        <w:jc w:val="both"/>
        <w:rPr>
          <w:rFonts w:ascii="Times New Roman" w:hAnsi="Times New Roman" w:cs="Times New Roman"/>
          <w:sz w:val="24"/>
          <w:szCs w:val="24"/>
          <w:lang w:val="en-US"/>
        </w:rPr>
      </w:pPr>
      <w:r w:rsidRPr="000F1AEE">
        <w:rPr>
          <w:rFonts w:ascii="Times New Roman" w:hAnsi="Times New Roman" w:cs="Times New Roman"/>
          <w:sz w:val="24"/>
          <w:szCs w:val="24"/>
          <w:lang w:val="en-US"/>
        </w:rPr>
        <w:t xml:space="preserve">Dan pada </w:t>
      </w:r>
      <w:proofErr w:type="spellStart"/>
      <w:r w:rsidRPr="000F1AEE">
        <w:rPr>
          <w:rFonts w:ascii="Times New Roman" w:hAnsi="Times New Roman" w:cs="Times New Roman"/>
          <w:sz w:val="24"/>
          <w:szCs w:val="24"/>
          <w:lang w:val="en-US"/>
        </w:rPr>
        <w:t>kasus</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revitalisasi</w:t>
      </w:r>
      <w:proofErr w:type="spellEnd"/>
      <w:r w:rsidRPr="000F1AEE">
        <w:rPr>
          <w:rFonts w:ascii="Times New Roman" w:hAnsi="Times New Roman" w:cs="Times New Roman"/>
          <w:sz w:val="24"/>
          <w:szCs w:val="24"/>
          <w:lang w:val="en-US"/>
        </w:rPr>
        <w:t xml:space="preserve"> Pasar </w:t>
      </w:r>
      <w:proofErr w:type="spellStart"/>
      <w:r w:rsidRPr="000F1AEE">
        <w:rPr>
          <w:rFonts w:ascii="Times New Roman" w:hAnsi="Times New Roman" w:cs="Times New Roman"/>
          <w:sz w:val="24"/>
          <w:szCs w:val="24"/>
          <w:lang w:val="en-US"/>
        </w:rPr>
        <w:t>Johar</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telah</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membuktikan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bahwa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rehabilitasi</w:t>
      </w:r>
      <w:proofErr w:type="spellEnd"/>
      <w:r w:rsidRPr="000F1AEE">
        <w:rPr>
          <w:rFonts w:ascii="Times New Roman" w:hAnsi="Times New Roman" w:cs="Times New Roman"/>
          <w:sz w:val="24"/>
          <w:szCs w:val="24"/>
          <w:lang w:val="en-US"/>
        </w:rPr>
        <w:t xml:space="preserve"> yang </w:t>
      </w:r>
      <w:proofErr w:type="spellStart"/>
      <w:r w:rsidRPr="000F1AEE">
        <w:rPr>
          <w:rFonts w:ascii="Times New Roman" w:hAnsi="Times New Roman" w:cs="Times New Roman"/>
          <w:sz w:val="24"/>
          <w:szCs w:val="24"/>
          <w:lang w:val="en-US"/>
        </w:rPr>
        <w:t>dilakukan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tidak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efektif</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karena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kerjasama</w:t>
      </w:r>
      <w:proofErr w:type="spellEnd"/>
      <w:r w:rsidRPr="000F1AEE">
        <w:rPr>
          <w:rFonts w:ascii="Times New Roman" w:hAnsi="Times New Roman" w:cs="Times New Roman"/>
          <w:sz w:val="24"/>
          <w:szCs w:val="24"/>
          <w:lang w:val="en-US"/>
        </w:rPr>
        <w:t xml:space="preserve"> yang </w:t>
      </w:r>
      <w:proofErr w:type="spellStart"/>
      <w:r w:rsidRPr="000F1AEE">
        <w:rPr>
          <w:rFonts w:ascii="Times New Roman" w:hAnsi="Times New Roman" w:cs="Times New Roman"/>
          <w:sz w:val="24"/>
          <w:szCs w:val="24"/>
          <w:lang w:val="en-US"/>
        </w:rPr>
        <w:t>dijalin</w:t>
      </w:r>
      <w:proofErr w:type="spellEnd"/>
      <w:r w:rsidRPr="000F1AEE">
        <w:rPr>
          <w:rFonts w:ascii="Times New Roman" w:hAnsi="Times New Roman" w:cs="Times New Roman"/>
          <w:sz w:val="24"/>
          <w:szCs w:val="24"/>
          <w:lang w:val="en-US"/>
        </w:rPr>
        <w:t xml:space="preserve"> oleh </w:t>
      </w:r>
      <w:proofErr w:type="spellStart"/>
      <w:r w:rsidRPr="000F1AEE">
        <w:rPr>
          <w:rFonts w:ascii="Times New Roman" w:hAnsi="Times New Roman" w:cs="Times New Roman"/>
          <w:sz w:val="24"/>
          <w:szCs w:val="24"/>
          <w:lang w:val="en-US"/>
        </w:rPr>
        <w:t>pemerintah</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dengan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pedagang</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tidak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kooperatif</w:t>
      </w:r>
      <w:proofErr w:type="spellEnd"/>
      <w:r w:rsidRPr="000F1AEE">
        <w:rPr>
          <w:rFonts w:ascii="Times New Roman" w:hAnsi="Times New Roman" w:cs="Times New Roman"/>
          <w:sz w:val="24"/>
          <w:szCs w:val="24"/>
          <w:lang w:val="en-US"/>
        </w:rPr>
        <w:t>.</w:t>
      </w:r>
    </w:p>
    <w:p w14:paraId="70E7C750" w14:textId="647A18B4" w:rsidR="00A03A9F" w:rsidRPr="000F1AEE" w:rsidRDefault="003D46A2" w:rsidP="000F1AEE">
      <w:pPr>
        <w:spacing w:line="276" w:lineRule="auto"/>
        <w:ind w:left="0" w:hanging="2"/>
        <w:jc w:val="both"/>
      </w:pPr>
      <w:r w:rsidRPr="000F1AEE">
        <w:rPr>
          <w:b/>
        </w:rPr>
        <w:t xml:space="preserve">Kata </w:t>
      </w:r>
      <w:proofErr w:type="spellStart"/>
      <w:r w:rsidRPr="000F1AEE">
        <w:rPr>
          <w:b/>
        </w:rPr>
        <w:t>kunci</w:t>
      </w:r>
      <w:proofErr w:type="spellEnd"/>
      <w:r w:rsidRPr="000F1AEE">
        <w:t xml:space="preserve">: </w:t>
      </w:r>
      <w:proofErr w:type="spellStart"/>
      <w:r w:rsidR="00162FD9" w:rsidRPr="000F1AEE">
        <w:t>Revitalisasi</w:t>
      </w:r>
      <w:proofErr w:type="spellEnd"/>
      <w:r w:rsidR="00162FD9" w:rsidRPr="000F1AEE">
        <w:t xml:space="preserve">, Pasar, </w:t>
      </w:r>
      <w:proofErr w:type="spellStart"/>
      <w:r w:rsidR="00162FD9" w:rsidRPr="000F1AEE">
        <w:t>Kebijakan</w:t>
      </w:r>
      <w:proofErr w:type="spellEnd"/>
      <w:r w:rsidR="00162FD9" w:rsidRPr="000F1AEE">
        <w:t xml:space="preserve"> </w:t>
      </w:r>
      <w:r w:rsidR="000F1AEE">
        <w:t>Publik</w:t>
      </w:r>
      <w:r w:rsidR="00162FD9" w:rsidRPr="000F1AEE">
        <w:t xml:space="preserve">, </w:t>
      </w:r>
      <w:proofErr w:type="spellStart"/>
      <w:r w:rsidR="00162FD9" w:rsidRPr="000F1AEE">
        <w:t>Pedagang</w:t>
      </w:r>
      <w:proofErr w:type="spellEnd"/>
      <w:r w:rsidR="00162FD9" w:rsidRPr="000F1AEE">
        <w:t>.</w:t>
      </w:r>
    </w:p>
    <w:p w14:paraId="06D63769" w14:textId="77777777" w:rsidR="00A03A9F" w:rsidRPr="000F1AEE" w:rsidRDefault="00A03A9F" w:rsidP="000F1AEE">
      <w:pPr>
        <w:spacing w:line="276" w:lineRule="auto"/>
        <w:ind w:left="0" w:hanging="2"/>
        <w:jc w:val="both"/>
      </w:pPr>
    </w:p>
    <w:p w14:paraId="63187303" w14:textId="095578D3" w:rsidR="00162FD9" w:rsidRPr="000F1AEE" w:rsidRDefault="003D46A2" w:rsidP="000F1AEE">
      <w:pPr>
        <w:pBdr>
          <w:top w:val="nil"/>
          <w:left w:val="nil"/>
          <w:bottom w:val="nil"/>
          <w:right w:val="nil"/>
          <w:between w:val="nil"/>
        </w:pBdr>
        <w:spacing w:line="276" w:lineRule="auto"/>
        <w:ind w:left="0" w:hanging="2"/>
        <w:jc w:val="both"/>
        <w:rPr>
          <w:i/>
          <w:color w:val="000000"/>
        </w:rPr>
      </w:pPr>
      <w:r w:rsidRPr="000F1AEE">
        <w:rPr>
          <w:b/>
          <w:i/>
          <w:color w:val="000000"/>
        </w:rPr>
        <w:t>Abstract</w:t>
      </w:r>
    </w:p>
    <w:p w14:paraId="4A64E421" w14:textId="336AB968" w:rsidR="00162FD9" w:rsidRPr="000F1AEE" w:rsidRDefault="00162FD9" w:rsidP="000F1AEE">
      <w:pPr>
        <w:shd w:val="clear" w:color="auto" w:fill="FDFDFD"/>
        <w:suppressAutoHyphens w:val="0"/>
        <w:spacing w:line="276" w:lineRule="auto"/>
        <w:ind w:leftChars="0" w:left="426" w:firstLineChars="0" w:firstLine="0"/>
        <w:jc w:val="both"/>
        <w:textDirection w:val="lrTb"/>
        <w:textAlignment w:val="auto"/>
        <w:outlineLvl w:val="9"/>
        <w:rPr>
          <w:i/>
          <w:iCs/>
          <w:position w:val="0"/>
          <w:lang w:val="en" w:eastAsia="en-ID"/>
        </w:rPr>
      </w:pPr>
      <w:r w:rsidRPr="000F1AEE">
        <w:rPr>
          <w:i/>
          <w:iCs/>
          <w:position w:val="0"/>
          <w:lang w:val="en" w:eastAsia="en-ID"/>
        </w:rPr>
        <w:t xml:space="preserve">Public policy is one of a series of goals that the government wants to achieve in the public interest in order to achieve prosperity. One of the policies aimed at improving welfare and development is the policy of urban development or urban spatial planning. However, urban development often leads to conflicts. The trigger for conflict that occurs is due to the lack of direct community involvement in the policy process. Researchers use qualitative research methods because researchers want to explore more deeply related to the politics of </w:t>
      </w:r>
      <w:proofErr w:type="spellStart"/>
      <w:r w:rsidRPr="000F1AEE">
        <w:rPr>
          <w:i/>
          <w:iCs/>
          <w:position w:val="0"/>
          <w:lang w:val="en" w:eastAsia="en-ID"/>
        </w:rPr>
        <w:t>Johar</w:t>
      </w:r>
      <w:proofErr w:type="spellEnd"/>
      <w:r w:rsidRPr="000F1AEE">
        <w:rPr>
          <w:i/>
          <w:iCs/>
          <w:position w:val="0"/>
          <w:lang w:val="en" w:eastAsia="en-ID"/>
        </w:rPr>
        <w:t xml:space="preserve"> Market policies that cause pro-con attitudes in the middle of society. Researchers will apply case study research strategies in </w:t>
      </w:r>
      <w:proofErr w:type="spellStart"/>
      <w:r w:rsidRPr="000F1AEE">
        <w:rPr>
          <w:i/>
          <w:iCs/>
          <w:position w:val="0"/>
          <w:lang w:val="en" w:eastAsia="en-ID"/>
        </w:rPr>
        <w:t>Johar</w:t>
      </w:r>
      <w:proofErr w:type="spellEnd"/>
      <w:r w:rsidRPr="000F1AEE">
        <w:rPr>
          <w:i/>
          <w:iCs/>
          <w:position w:val="0"/>
          <w:lang w:val="en" w:eastAsia="en-ID"/>
        </w:rPr>
        <w:t xml:space="preserve"> Market revitalization research. The development of Semarang </w:t>
      </w:r>
      <w:r w:rsidRPr="000F1AEE">
        <w:rPr>
          <w:i/>
          <w:iCs/>
          <w:position w:val="0"/>
          <w:lang w:val="en" w:eastAsia="en-ID"/>
        </w:rPr>
        <w:lastRenderedPageBreak/>
        <w:t xml:space="preserve">City through the revitalization of </w:t>
      </w:r>
      <w:proofErr w:type="spellStart"/>
      <w:r w:rsidRPr="000F1AEE">
        <w:rPr>
          <w:i/>
          <w:iCs/>
          <w:position w:val="0"/>
          <w:lang w:val="en" w:eastAsia="en-ID"/>
        </w:rPr>
        <w:t>Johar</w:t>
      </w:r>
      <w:proofErr w:type="spellEnd"/>
      <w:r w:rsidRPr="000F1AEE">
        <w:rPr>
          <w:i/>
          <w:iCs/>
          <w:position w:val="0"/>
          <w:lang w:val="en" w:eastAsia="en-ID"/>
        </w:rPr>
        <w:t xml:space="preserve"> Market Semarang, which is expected to achieve the government's economic interests, is not as expected. Since the beginning, the concept of development has marginalized traders. But the government itself needs traders to be able to sell. And in the case of the revitalization of </w:t>
      </w:r>
      <w:proofErr w:type="spellStart"/>
      <w:r w:rsidRPr="000F1AEE">
        <w:rPr>
          <w:i/>
          <w:iCs/>
          <w:position w:val="0"/>
          <w:lang w:val="en" w:eastAsia="en-ID"/>
        </w:rPr>
        <w:t>Johar</w:t>
      </w:r>
      <w:proofErr w:type="spellEnd"/>
      <w:r w:rsidRPr="000F1AEE">
        <w:rPr>
          <w:i/>
          <w:iCs/>
          <w:position w:val="0"/>
          <w:lang w:val="en" w:eastAsia="en-ID"/>
        </w:rPr>
        <w:t xml:space="preserve"> Market, it has been proven that the rehabilitation carried out is ineffective because the cooperation established by the government with traders is uncooperative. </w:t>
      </w:r>
    </w:p>
    <w:p w14:paraId="2057877A" w14:textId="77777777" w:rsidR="00162FD9" w:rsidRPr="000F1AEE" w:rsidRDefault="00162FD9" w:rsidP="000F1AEE">
      <w:pPr>
        <w:shd w:val="clear" w:color="auto" w:fill="FDFDFD"/>
        <w:suppressAutoHyphens w:val="0"/>
        <w:spacing w:line="276" w:lineRule="auto"/>
        <w:ind w:leftChars="0" w:left="426" w:firstLineChars="0" w:firstLine="0"/>
        <w:jc w:val="both"/>
        <w:textDirection w:val="lrTb"/>
        <w:textAlignment w:val="auto"/>
        <w:outlineLvl w:val="9"/>
        <w:rPr>
          <w:i/>
          <w:iCs/>
          <w:position w:val="0"/>
          <w:lang w:val="en" w:eastAsia="en-ID"/>
        </w:rPr>
      </w:pPr>
    </w:p>
    <w:p w14:paraId="3DDA5BB5" w14:textId="7954A366" w:rsidR="00162FD9" w:rsidRPr="000F1AEE" w:rsidRDefault="00162FD9" w:rsidP="000F1AEE">
      <w:pPr>
        <w:shd w:val="clear" w:color="auto" w:fill="FDFDFD"/>
        <w:suppressAutoHyphens w:val="0"/>
        <w:spacing w:line="276" w:lineRule="auto"/>
        <w:ind w:leftChars="0" w:left="426" w:firstLineChars="0" w:hanging="426"/>
        <w:jc w:val="both"/>
        <w:textDirection w:val="lrTb"/>
        <w:textAlignment w:val="auto"/>
        <w:outlineLvl w:val="9"/>
        <w:rPr>
          <w:i/>
          <w:iCs/>
          <w:position w:val="0"/>
          <w:lang w:val="en" w:eastAsia="en-ID"/>
        </w:rPr>
      </w:pPr>
      <w:r w:rsidRPr="000F1AEE">
        <w:rPr>
          <w:b/>
          <w:bCs/>
          <w:i/>
          <w:iCs/>
          <w:position w:val="0"/>
          <w:lang w:val="en" w:eastAsia="en-ID"/>
        </w:rPr>
        <w:t>Keywords</w:t>
      </w:r>
      <w:r w:rsidRPr="000F1AEE">
        <w:rPr>
          <w:i/>
          <w:iCs/>
          <w:position w:val="0"/>
          <w:lang w:val="en" w:eastAsia="en-ID"/>
        </w:rPr>
        <w:t>: Revitalization, Market, P</w:t>
      </w:r>
      <w:r w:rsidR="000F1AEE">
        <w:rPr>
          <w:i/>
          <w:iCs/>
          <w:position w:val="0"/>
          <w:lang w:val="en" w:eastAsia="en-ID"/>
        </w:rPr>
        <w:t>ublic P</w:t>
      </w:r>
      <w:r w:rsidRPr="000F1AEE">
        <w:rPr>
          <w:i/>
          <w:iCs/>
          <w:position w:val="0"/>
          <w:lang w:val="en" w:eastAsia="en-ID"/>
        </w:rPr>
        <w:t>olicy, Trader.</w:t>
      </w:r>
    </w:p>
    <w:p w14:paraId="4BE78CD5" w14:textId="77777777" w:rsidR="00A03A9F" w:rsidRPr="000F1AEE" w:rsidRDefault="00A03A9F" w:rsidP="000F1AEE">
      <w:pPr>
        <w:pBdr>
          <w:top w:val="nil"/>
          <w:left w:val="nil"/>
          <w:bottom w:val="nil"/>
          <w:right w:val="nil"/>
          <w:between w:val="nil"/>
        </w:pBdr>
        <w:spacing w:line="276" w:lineRule="auto"/>
        <w:ind w:leftChars="0" w:left="0" w:firstLineChars="0" w:firstLine="0"/>
        <w:rPr>
          <w:color w:val="000000"/>
        </w:rPr>
      </w:pPr>
    </w:p>
    <w:p w14:paraId="0D12B3BB" w14:textId="77777777" w:rsidR="00A03A9F" w:rsidRPr="000F1AEE" w:rsidRDefault="003D46A2" w:rsidP="000F1AEE">
      <w:pPr>
        <w:pBdr>
          <w:top w:val="nil"/>
          <w:left w:val="nil"/>
          <w:bottom w:val="nil"/>
          <w:right w:val="nil"/>
          <w:between w:val="nil"/>
        </w:pBdr>
        <w:spacing w:line="276" w:lineRule="auto"/>
        <w:ind w:left="0" w:hanging="2"/>
        <w:jc w:val="both"/>
        <w:rPr>
          <w:color w:val="000000"/>
        </w:rPr>
      </w:pPr>
      <w:proofErr w:type="spellStart"/>
      <w:r w:rsidRPr="000F1AEE">
        <w:rPr>
          <w:b/>
          <w:color w:val="000000"/>
        </w:rPr>
        <w:t>Pendahuluan</w:t>
      </w:r>
      <w:proofErr w:type="spellEnd"/>
      <w:r w:rsidRPr="000F1AEE">
        <w:rPr>
          <w:color w:val="000000"/>
        </w:rPr>
        <w:t xml:space="preserve"> </w:t>
      </w:r>
    </w:p>
    <w:p w14:paraId="7479D231" w14:textId="7B777CD4" w:rsidR="00162FD9" w:rsidRPr="000F1AEE" w:rsidRDefault="00162FD9" w:rsidP="000F1AEE">
      <w:pPr>
        <w:pStyle w:val="ListParagraph"/>
        <w:ind w:leftChars="0" w:left="0" w:firstLineChars="0" w:firstLine="720"/>
        <w:jc w:val="both"/>
        <w:rPr>
          <w:rFonts w:ascii="Times New Roman" w:hAnsi="Times New Roman" w:cs="Times New Roman"/>
          <w:sz w:val="24"/>
          <w:szCs w:val="24"/>
          <w:lang w:val="en-US"/>
        </w:rPr>
      </w:pPr>
      <w:proofErr w:type="spellStart"/>
      <w:r w:rsidRPr="000F1AEE">
        <w:rPr>
          <w:rFonts w:ascii="Times New Roman" w:hAnsi="Times New Roman" w:cs="Times New Roman"/>
          <w:sz w:val="24"/>
          <w:szCs w:val="24"/>
          <w:lang w:val="en-US"/>
        </w:rPr>
        <w:t>Kebijakan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publik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merupakan</w:t>
      </w:r>
      <w:proofErr w:type="spellEnd"/>
      <w:r w:rsidRPr="000F1AEE">
        <w:rPr>
          <w:rFonts w:ascii="Times New Roman" w:hAnsi="Times New Roman" w:cs="Times New Roman"/>
          <w:sz w:val="24"/>
          <w:szCs w:val="24"/>
          <w:lang w:val="en-US"/>
        </w:rPr>
        <w:t xml:space="preserve"> salah </w:t>
      </w:r>
      <w:proofErr w:type="spellStart"/>
      <w:r w:rsidRPr="000F1AEE">
        <w:rPr>
          <w:rFonts w:ascii="Times New Roman" w:hAnsi="Times New Roman" w:cs="Times New Roman"/>
          <w:sz w:val="24"/>
          <w:szCs w:val="24"/>
          <w:lang w:val="en-US"/>
        </w:rPr>
        <w:t>satu</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serangkaian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tujuan</w:t>
      </w:r>
      <w:proofErr w:type="spellEnd"/>
      <w:r w:rsidRPr="000F1AEE">
        <w:rPr>
          <w:rFonts w:ascii="Times New Roman" w:hAnsi="Times New Roman" w:cs="Times New Roman"/>
          <w:sz w:val="24"/>
          <w:szCs w:val="24"/>
          <w:lang w:val="en-US"/>
        </w:rPr>
        <w:t xml:space="preserve"> yang </w:t>
      </w:r>
      <w:proofErr w:type="spellStart"/>
      <w:r w:rsidRPr="000F1AEE">
        <w:rPr>
          <w:rFonts w:ascii="Times New Roman" w:hAnsi="Times New Roman" w:cs="Times New Roman"/>
          <w:sz w:val="24"/>
          <w:szCs w:val="24"/>
          <w:lang w:val="en-US"/>
        </w:rPr>
        <w:t>ingin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dicapai</w:t>
      </w:r>
      <w:proofErr w:type="spellEnd"/>
      <w:r w:rsidRPr="000F1AEE">
        <w:rPr>
          <w:rFonts w:ascii="Times New Roman" w:hAnsi="Times New Roman" w:cs="Times New Roman"/>
          <w:sz w:val="24"/>
          <w:szCs w:val="24"/>
          <w:lang w:val="en-US"/>
        </w:rPr>
        <w:t xml:space="preserve"> oleh </w:t>
      </w:r>
      <w:proofErr w:type="spellStart"/>
      <w:r w:rsidRPr="000F1AEE">
        <w:rPr>
          <w:rFonts w:ascii="Times New Roman" w:hAnsi="Times New Roman" w:cs="Times New Roman"/>
          <w:sz w:val="24"/>
          <w:szCs w:val="24"/>
          <w:lang w:val="en-US"/>
        </w:rPr>
        <w:t>pemerintah</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untuk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kepentingan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publik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guna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mencapai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kesejahteraan</w:t>
      </w:r>
      <w:proofErr w:type="spellEnd"/>
      <w:r w:rsidR="000F1AEE">
        <w:rPr>
          <w:rFonts w:ascii="Times New Roman" w:hAnsi="Times New Roman" w:cs="Times New Roman"/>
          <w:sz w:val="24"/>
          <w:szCs w:val="24"/>
          <w:lang w:val="en-US"/>
        </w:rPr>
        <w:t xml:space="preserve"> </w:t>
      </w:r>
      <w:r w:rsidR="000F1AEE">
        <w:rPr>
          <w:rFonts w:ascii="Times New Roman" w:hAnsi="Times New Roman" w:cs="Times New Roman"/>
          <w:sz w:val="24"/>
          <w:szCs w:val="24"/>
          <w:lang w:val="en-US"/>
        </w:rPr>
        <w:fldChar w:fldCharType="begin" w:fldLock="1"/>
      </w:r>
      <w:r w:rsidR="00601B57">
        <w:rPr>
          <w:rFonts w:ascii="Times New Roman" w:hAnsi="Times New Roman" w:cs="Times New Roman"/>
          <w:sz w:val="24"/>
          <w:szCs w:val="24"/>
          <w:lang w:val="en-US"/>
        </w:rPr>
        <w:instrText>ADDIN CSL_CITATION {"citationItems":[{"id":"ITEM-1","itemData":{"author":[{"dropping-particle":"","family":"Romiza","given":"Ahya Aufa","non-dropping-particle":"","parse-names":false,"suffix":""},{"dropping-particle":"","family":"Eko Setijadi","given":"S T","non-dropping-particle":"","parse-names":false,"suffix":""}],"id":"ITEM-1","issued":{"date-parts":[["0"]]},"title":"DESAIN ANTENA DUAL BAND UNTUK KEBUTUHAN MASSIVE MIMO","type":"article-journal"},"uris":["http://www.mendeley.com/documents/?uuid=b9c03a8a-eb4c-4914-b5cc-f8b208a3e983"]}],"mendeley":{"formattedCitation":"(Romiza &amp; Eko Setijadi, n.d.)","plainTextFormattedCitation":"(Romiza &amp; Eko Setijadi, n.d.)","previouslyFormattedCitation":"(Romiza &amp; Eko Setijadi, n.d.)"},"properties":{"noteIndex":0},"schema":"https://github.com/citation-style-language/schema/raw/master/csl-citation.json"}</w:instrText>
      </w:r>
      <w:r w:rsidR="000F1AEE">
        <w:rPr>
          <w:rFonts w:ascii="Times New Roman" w:hAnsi="Times New Roman" w:cs="Times New Roman"/>
          <w:sz w:val="24"/>
          <w:szCs w:val="24"/>
          <w:lang w:val="en-US"/>
        </w:rPr>
        <w:fldChar w:fldCharType="separate"/>
      </w:r>
      <w:r w:rsidR="000F1AEE" w:rsidRPr="000F1AEE">
        <w:rPr>
          <w:rFonts w:ascii="Times New Roman" w:hAnsi="Times New Roman" w:cs="Times New Roman"/>
          <w:noProof/>
          <w:sz w:val="24"/>
          <w:szCs w:val="24"/>
          <w:lang w:val="en-US"/>
        </w:rPr>
        <w:t>(Romiza &amp; Eko Setijadi, n.d.)</w:t>
      </w:r>
      <w:r w:rsidR="000F1AEE">
        <w:rPr>
          <w:rFonts w:ascii="Times New Roman" w:hAnsi="Times New Roman" w:cs="Times New Roman"/>
          <w:sz w:val="24"/>
          <w:szCs w:val="24"/>
          <w:lang w:val="en-US"/>
        </w:rPr>
        <w:fldChar w:fldCharType="end"/>
      </w:r>
      <w:r w:rsidRPr="000F1AEE">
        <w:rPr>
          <w:rFonts w:ascii="Times New Roman" w:hAnsi="Times New Roman" w:cs="Times New Roman"/>
          <w:sz w:val="24"/>
          <w:szCs w:val="24"/>
          <w:lang w:val="en-US"/>
        </w:rPr>
        <w:t xml:space="preserve">. Salah </w:t>
      </w:r>
      <w:proofErr w:type="spellStart"/>
      <w:r w:rsidRPr="000F1AEE">
        <w:rPr>
          <w:rFonts w:ascii="Times New Roman" w:hAnsi="Times New Roman" w:cs="Times New Roman"/>
          <w:sz w:val="24"/>
          <w:szCs w:val="24"/>
          <w:lang w:val="en-US"/>
        </w:rPr>
        <w:t>satu</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kebijakan</w:t>
      </w:r>
      <w:proofErr w:type="spellEnd"/>
      <w:r w:rsidRPr="000F1AEE">
        <w:rPr>
          <w:rFonts w:ascii="Times New Roman" w:hAnsi="Times New Roman" w:cs="Times New Roman"/>
          <w:sz w:val="24"/>
          <w:szCs w:val="24"/>
          <w:lang w:val="en-US"/>
        </w:rPr>
        <w:t xml:space="preserve"> yang </w:t>
      </w:r>
      <w:proofErr w:type="spellStart"/>
      <w:r w:rsidRPr="000F1AEE">
        <w:rPr>
          <w:rFonts w:ascii="Times New Roman" w:hAnsi="Times New Roman" w:cs="Times New Roman"/>
          <w:sz w:val="24"/>
          <w:szCs w:val="24"/>
          <w:lang w:val="en-US"/>
        </w:rPr>
        <w:t>bertujuan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untuk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peningkatan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kesejahteraan</w:t>
      </w:r>
      <w:proofErr w:type="spellEnd"/>
      <w:r w:rsidRPr="000F1AEE">
        <w:rPr>
          <w:rFonts w:ascii="Times New Roman" w:hAnsi="Times New Roman" w:cs="Times New Roman"/>
          <w:sz w:val="24"/>
          <w:szCs w:val="24"/>
          <w:lang w:val="en-US"/>
        </w:rPr>
        <w:t xml:space="preserve"> dan </w:t>
      </w:r>
      <w:proofErr w:type="spellStart"/>
      <w:r w:rsidRPr="000F1AEE">
        <w:rPr>
          <w:rFonts w:ascii="Times New Roman" w:hAnsi="Times New Roman" w:cs="Times New Roman"/>
          <w:sz w:val="24"/>
          <w:szCs w:val="24"/>
          <w:lang w:val="en-US"/>
        </w:rPr>
        <w:t>pembangunan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adalah</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kebijakan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pembangunan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kota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atau</w:t>
      </w:r>
      <w:proofErr w:type="spellEnd"/>
      <w:r w:rsidRPr="000F1AEE">
        <w:rPr>
          <w:rFonts w:ascii="Times New Roman" w:hAnsi="Times New Roman" w:cs="Times New Roman"/>
          <w:sz w:val="24"/>
          <w:szCs w:val="24"/>
          <w:lang w:val="en-US"/>
        </w:rPr>
        <w:t xml:space="preserve"> tata </w:t>
      </w:r>
      <w:proofErr w:type="spellStart"/>
      <w:r w:rsidRPr="000F1AEE">
        <w:rPr>
          <w:rFonts w:ascii="Times New Roman" w:hAnsi="Times New Roman" w:cs="Times New Roman"/>
          <w:sz w:val="24"/>
          <w:szCs w:val="24"/>
          <w:lang w:val="en-US"/>
        </w:rPr>
        <w:t>ruang</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kota</w:t>
      </w:r>
      <w:proofErr w:type="spellEnd"/>
      <w:r w:rsidRPr="000F1AEE">
        <w:rPr>
          <w:rFonts w:ascii="Times New Roman" w:hAnsi="Times New Roman" w:cs="Times New Roman"/>
          <w:sz w:val="24"/>
          <w:szCs w:val="24"/>
          <w:lang w:val="en-US"/>
        </w:rPr>
        <w:t xml:space="preserve">. Akan </w:t>
      </w:r>
      <w:proofErr w:type="spellStart"/>
      <w:r w:rsidRPr="000F1AEE">
        <w:rPr>
          <w:rFonts w:ascii="Times New Roman" w:hAnsi="Times New Roman" w:cs="Times New Roman"/>
          <w:sz w:val="24"/>
          <w:szCs w:val="24"/>
          <w:lang w:val="en-US"/>
        </w:rPr>
        <w:t>tetapi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sering</w:t>
      </w:r>
      <w:proofErr w:type="spellEnd"/>
      <w:r w:rsidRPr="000F1AEE">
        <w:rPr>
          <w:rFonts w:ascii="Times New Roman" w:hAnsi="Times New Roman" w:cs="Times New Roman"/>
          <w:sz w:val="24"/>
          <w:szCs w:val="24"/>
          <w:lang w:val="en-US"/>
        </w:rPr>
        <w:t xml:space="preserve"> kali </w:t>
      </w:r>
      <w:proofErr w:type="spellStart"/>
      <w:r w:rsidRPr="000F1AEE">
        <w:rPr>
          <w:rFonts w:ascii="Times New Roman" w:hAnsi="Times New Roman" w:cs="Times New Roman"/>
          <w:sz w:val="24"/>
          <w:szCs w:val="24"/>
          <w:lang w:val="en-US"/>
        </w:rPr>
        <w:t>pembangunan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perkotaan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sering</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menimbulkan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konflik</w:t>
      </w:r>
      <w:proofErr w:type="spellEnd"/>
      <w:r w:rsidR="00601B57">
        <w:rPr>
          <w:rFonts w:ascii="Times New Roman" w:hAnsi="Times New Roman" w:cs="Times New Roman"/>
          <w:sz w:val="24"/>
          <w:szCs w:val="24"/>
          <w:lang w:val="en-US"/>
        </w:rPr>
        <w:t xml:space="preserve"> </w:t>
      </w:r>
      <w:r w:rsidR="00601B57">
        <w:rPr>
          <w:rFonts w:ascii="Times New Roman" w:hAnsi="Times New Roman" w:cs="Times New Roman"/>
          <w:sz w:val="24"/>
          <w:szCs w:val="24"/>
          <w:lang w:val="en-US"/>
        </w:rPr>
        <w:fldChar w:fldCharType="begin" w:fldLock="1"/>
      </w:r>
      <w:r w:rsidR="00601B57">
        <w:rPr>
          <w:rFonts w:ascii="Times New Roman" w:hAnsi="Times New Roman" w:cs="Times New Roman"/>
          <w:sz w:val="24"/>
          <w:szCs w:val="24"/>
          <w:lang w:val="en-US"/>
        </w:rPr>
        <w:instrText>ADDIN CSL_CITATION {"citationItems":[{"id":"ITEM-1","itemData":{"ISSN":"2614-2945","author":[{"dropping-particle":"","family":"Djadjuli","given":"Didi","non-dropping-particle":"","parse-names":false,"suffix":""}],"container-title":"Dinamika: Jurnal Ilmiah Ilmu Administrasi Negara","id":"ITEM-1","issue":"2","issued":{"date-parts":[["2018"]]},"page":"8-21","title":"Peran pemerintah dalam pembangunan ekonomi daerah","type":"article-journal","volume":"5"},"uris":["http://www.mendeley.com/documents/?uuid=9b95a9fe-33a5-4f42-aad0-52e35382637e"]}],"mendeley":{"formattedCitation":"(Djadjuli, 2018)","plainTextFormattedCitation":"(Djadjuli, 2018)","previouslyFormattedCitation":"(Djadjuli, 2018)"},"properties":{"noteIndex":0},"schema":"https://github.com/citation-style-language/schema/raw/master/csl-citation.json"}</w:instrText>
      </w:r>
      <w:r w:rsidR="00601B57">
        <w:rPr>
          <w:rFonts w:ascii="Times New Roman" w:hAnsi="Times New Roman" w:cs="Times New Roman"/>
          <w:sz w:val="24"/>
          <w:szCs w:val="24"/>
          <w:lang w:val="en-US"/>
        </w:rPr>
        <w:fldChar w:fldCharType="separate"/>
      </w:r>
      <w:r w:rsidR="00601B57" w:rsidRPr="00601B57">
        <w:rPr>
          <w:rFonts w:ascii="Times New Roman" w:hAnsi="Times New Roman" w:cs="Times New Roman"/>
          <w:noProof/>
          <w:sz w:val="24"/>
          <w:szCs w:val="24"/>
          <w:lang w:val="en-US"/>
        </w:rPr>
        <w:t>(Djadjuli, 2018)</w:t>
      </w:r>
      <w:r w:rsidR="00601B57">
        <w:rPr>
          <w:rFonts w:ascii="Times New Roman" w:hAnsi="Times New Roman" w:cs="Times New Roman"/>
          <w:sz w:val="24"/>
          <w:szCs w:val="24"/>
          <w:lang w:val="en-US"/>
        </w:rPr>
        <w:fldChar w:fldCharType="end"/>
      </w:r>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Pemicu</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konflik</w:t>
      </w:r>
      <w:proofErr w:type="spellEnd"/>
      <w:r w:rsidRPr="000F1AEE">
        <w:rPr>
          <w:rFonts w:ascii="Times New Roman" w:hAnsi="Times New Roman" w:cs="Times New Roman"/>
          <w:sz w:val="24"/>
          <w:szCs w:val="24"/>
          <w:lang w:val="en-US"/>
        </w:rPr>
        <w:t xml:space="preserve"> yang </w:t>
      </w:r>
      <w:proofErr w:type="spellStart"/>
      <w:r w:rsidRPr="000F1AEE">
        <w:rPr>
          <w:rFonts w:ascii="Times New Roman" w:hAnsi="Times New Roman" w:cs="Times New Roman"/>
          <w:sz w:val="24"/>
          <w:szCs w:val="24"/>
          <w:lang w:val="en-US"/>
        </w:rPr>
        <w:t>terjadi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karena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minimnya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pelibatan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masyarakat</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secara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langsung</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dalam</w:t>
      </w:r>
      <w:proofErr w:type="spellEnd"/>
      <w:r w:rsidRPr="000F1AEE">
        <w:rPr>
          <w:rFonts w:ascii="Times New Roman" w:hAnsi="Times New Roman" w:cs="Times New Roman"/>
          <w:sz w:val="24"/>
          <w:szCs w:val="24"/>
          <w:lang w:val="en-US"/>
        </w:rPr>
        <w:t xml:space="preserve"> proses </w:t>
      </w:r>
      <w:proofErr w:type="spellStart"/>
      <w:r w:rsidRPr="000F1AEE">
        <w:rPr>
          <w:rFonts w:ascii="Times New Roman" w:hAnsi="Times New Roman" w:cs="Times New Roman"/>
          <w:sz w:val="24"/>
          <w:szCs w:val="24"/>
          <w:lang w:val="en-US"/>
        </w:rPr>
        <w:t>kebijakan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Resistensi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masyarakat</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muncul</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akibat</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dari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pelaksanaan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kebijakan</w:t>
      </w:r>
      <w:proofErr w:type="spellEnd"/>
      <w:r w:rsidRPr="000F1AEE">
        <w:rPr>
          <w:rFonts w:ascii="Times New Roman" w:hAnsi="Times New Roman" w:cs="Times New Roman"/>
          <w:sz w:val="24"/>
          <w:szCs w:val="24"/>
          <w:lang w:val="en-US"/>
        </w:rPr>
        <w:t xml:space="preserve"> tata </w:t>
      </w:r>
      <w:proofErr w:type="spellStart"/>
      <w:r w:rsidRPr="000F1AEE">
        <w:rPr>
          <w:rFonts w:ascii="Times New Roman" w:hAnsi="Times New Roman" w:cs="Times New Roman"/>
          <w:sz w:val="24"/>
          <w:szCs w:val="24"/>
          <w:lang w:val="en-US"/>
        </w:rPr>
        <w:t>ruang</w:t>
      </w:r>
      <w:proofErr w:type="spellEnd"/>
      <w:r w:rsidRPr="000F1AEE">
        <w:rPr>
          <w:rFonts w:ascii="Times New Roman" w:hAnsi="Times New Roman" w:cs="Times New Roman"/>
          <w:sz w:val="24"/>
          <w:szCs w:val="24"/>
          <w:lang w:val="en-US"/>
        </w:rPr>
        <w:t xml:space="preserve"> yang </w:t>
      </w:r>
      <w:proofErr w:type="spellStart"/>
      <w:r w:rsidRPr="000F1AEE">
        <w:rPr>
          <w:rFonts w:ascii="Times New Roman" w:hAnsi="Times New Roman" w:cs="Times New Roman"/>
          <w:sz w:val="24"/>
          <w:szCs w:val="24"/>
          <w:lang w:val="en-US"/>
        </w:rPr>
        <w:t>meminggirkan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masyarakat</w:t>
      </w:r>
      <w:proofErr w:type="spellEnd"/>
      <w:r w:rsidRPr="000F1AEE">
        <w:rPr>
          <w:rFonts w:ascii="Times New Roman" w:hAnsi="Times New Roman" w:cs="Times New Roman"/>
          <w:sz w:val="24"/>
          <w:szCs w:val="24"/>
          <w:lang w:val="en-US"/>
        </w:rPr>
        <w:t xml:space="preserve"> marginal. </w:t>
      </w:r>
      <w:proofErr w:type="spellStart"/>
      <w:r w:rsidRPr="000F1AEE">
        <w:rPr>
          <w:rFonts w:ascii="Times New Roman" w:hAnsi="Times New Roman" w:cs="Times New Roman"/>
          <w:sz w:val="24"/>
          <w:szCs w:val="24"/>
          <w:lang w:val="en-US"/>
        </w:rPr>
        <w:t>Mereka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dinilai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sebagai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masyarakat</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dengan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tingkat</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pendidikan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rendah</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ekonomi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lemah</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atau</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masyarakat</w:t>
      </w:r>
      <w:proofErr w:type="spellEnd"/>
      <w:r w:rsidRPr="000F1AEE">
        <w:rPr>
          <w:rFonts w:ascii="Times New Roman" w:hAnsi="Times New Roman" w:cs="Times New Roman"/>
          <w:sz w:val="24"/>
          <w:szCs w:val="24"/>
          <w:lang w:val="en-US"/>
        </w:rPr>
        <w:t xml:space="preserve"> yang </w:t>
      </w:r>
      <w:proofErr w:type="spellStart"/>
      <w:r w:rsidRPr="000F1AEE">
        <w:rPr>
          <w:rFonts w:ascii="Times New Roman" w:hAnsi="Times New Roman" w:cs="Times New Roman"/>
          <w:sz w:val="24"/>
          <w:szCs w:val="24"/>
          <w:lang w:val="en-US"/>
        </w:rPr>
        <w:t>tidak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menguntungkan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kebijakan</w:t>
      </w:r>
      <w:proofErr w:type="spellEnd"/>
      <w:r w:rsidR="00601B57">
        <w:rPr>
          <w:rFonts w:ascii="Times New Roman" w:hAnsi="Times New Roman" w:cs="Times New Roman"/>
          <w:sz w:val="24"/>
          <w:szCs w:val="24"/>
          <w:lang w:val="en-US"/>
        </w:rPr>
        <w:t xml:space="preserve"> </w:t>
      </w:r>
      <w:r w:rsidR="00601B57">
        <w:rPr>
          <w:rFonts w:ascii="Times New Roman" w:hAnsi="Times New Roman" w:cs="Times New Roman"/>
          <w:sz w:val="24"/>
          <w:szCs w:val="24"/>
          <w:lang w:val="en-US"/>
        </w:rPr>
        <w:fldChar w:fldCharType="begin" w:fldLock="1"/>
      </w:r>
      <w:r w:rsidR="00601B57">
        <w:rPr>
          <w:rFonts w:ascii="Times New Roman" w:hAnsi="Times New Roman" w:cs="Times New Roman"/>
          <w:sz w:val="24"/>
          <w:szCs w:val="24"/>
          <w:lang w:val="en-US"/>
        </w:rPr>
        <w:instrText>ADDIN CSL_CITATION {"citationItems":[{"id":"ITEM-1","itemData":{"author":[{"dropping-particle":"","family":"RIFAI","given":"AHMAD","non-dropping-particle":"","parse-names":false,"suffix":""}],"id":"ITEM-1","issued":{"date-parts":[["1919"]]},"publisher":"Politik dan Pemerintahan dh. Ilmu Pemerintahan","title":"Kebijakan Relokasi Pasar Klithikan Studi tentang Implementasi Kebijakan Relokasi Pasar Klithikan Yang Dilakukan Oleh Pemerintah Kota Yogyakarta Pada Tahun 20070","type":"article"},"uris":["http://www.mendeley.com/documents/?uuid=1fad0aef-b693-40ec-a07a-8ad5eee98191"]}],"mendeley":{"formattedCitation":"(RIFAI, 1919)","plainTextFormattedCitation":"(RIFAI, 1919)","previouslyFormattedCitation":"(RIFAI, 1919)"},"properties":{"noteIndex":0},"schema":"https://github.com/citation-style-language/schema/raw/master/csl-citation.json"}</w:instrText>
      </w:r>
      <w:r w:rsidR="00601B57">
        <w:rPr>
          <w:rFonts w:ascii="Times New Roman" w:hAnsi="Times New Roman" w:cs="Times New Roman"/>
          <w:sz w:val="24"/>
          <w:szCs w:val="24"/>
          <w:lang w:val="en-US"/>
        </w:rPr>
        <w:fldChar w:fldCharType="separate"/>
      </w:r>
      <w:r w:rsidR="00601B57" w:rsidRPr="00601B57">
        <w:rPr>
          <w:rFonts w:ascii="Times New Roman" w:hAnsi="Times New Roman" w:cs="Times New Roman"/>
          <w:noProof/>
          <w:sz w:val="24"/>
          <w:szCs w:val="24"/>
          <w:lang w:val="en-US"/>
        </w:rPr>
        <w:t>(RIFAI, 1919)</w:t>
      </w:r>
      <w:r w:rsidR="00601B57">
        <w:rPr>
          <w:rFonts w:ascii="Times New Roman" w:hAnsi="Times New Roman" w:cs="Times New Roman"/>
          <w:sz w:val="24"/>
          <w:szCs w:val="24"/>
          <w:lang w:val="en-US"/>
        </w:rPr>
        <w:fldChar w:fldCharType="end"/>
      </w:r>
      <w:r w:rsidRPr="000F1AEE">
        <w:rPr>
          <w:rFonts w:ascii="Times New Roman" w:hAnsi="Times New Roman" w:cs="Times New Roman"/>
          <w:sz w:val="24"/>
          <w:szCs w:val="24"/>
          <w:lang w:val="en-US"/>
        </w:rPr>
        <w:t xml:space="preserve">. Hal </w:t>
      </w:r>
      <w:proofErr w:type="spellStart"/>
      <w:r w:rsidRPr="000F1AEE">
        <w:rPr>
          <w:rFonts w:ascii="Times New Roman" w:hAnsi="Times New Roman" w:cs="Times New Roman"/>
          <w:sz w:val="24"/>
          <w:szCs w:val="24"/>
          <w:lang w:val="en-US"/>
        </w:rPr>
        <w:t>ini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membuat</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sosialisasi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perundingan</w:t>
      </w:r>
      <w:proofErr w:type="spellEnd"/>
      <w:r w:rsidRPr="000F1AEE">
        <w:rPr>
          <w:rFonts w:ascii="Times New Roman" w:hAnsi="Times New Roman" w:cs="Times New Roman"/>
          <w:sz w:val="24"/>
          <w:szCs w:val="24"/>
          <w:lang w:val="en-US"/>
        </w:rPr>
        <w:t xml:space="preserve"> dan </w:t>
      </w:r>
      <w:proofErr w:type="spellStart"/>
      <w:r w:rsidRPr="000F1AEE">
        <w:rPr>
          <w:rFonts w:ascii="Times New Roman" w:hAnsi="Times New Roman" w:cs="Times New Roman"/>
          <w:sz w:val="24"/>
          <w:szCs w:val="24"/>
          <w:lang w:val="en-US"/>
        </w:rPr>
        <w:t>kesepakatan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dengan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masyarakat</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tidak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berjalan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dengan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baik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Sehingga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banyak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kebijakan</w:t>
      </w:r>
      <w:proofErr w:type="spellEnd"/>
      <w:r w:rsidRPr="000F1AEE">
        <w:rPr>
          <w:rFonts w:ascii="Times New Roman" w:hAnsi="Times New Roman" w:cs="Times New Roman"/>
          <w:sz w:val="24"/>
          <w:szCs w:val="24"/>
          <w:lang w:val="en-US"/>
        </w:rPr>
        <w:t xml:space="preserve"> tata </w:t>
      </w:r>
      <w:proofErr w:type="spellStart"/>
      <w:r w:rsidRPr="000F1AEE">
        <w:rPr>
          <w:rFonts w:ascii="Times New Roman" w:hAnsi="Times New Roman" w:cs="Times New Roman"/>
          <w:sz w:val="24"/>
          <w:szCs w:val="24"/>
          <w:lang w:val="en-US"/>
        </w:rPr>
        <w:t>ruang</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kota</w:t>
      </w:r>
      <w:proofErr w:type="spellEnd"/>
      <w:r w:rsidRPr="000F1AEE">
        <w:rPr>
          <w:rFonts w:ascii="Times New Roman" w:hAnsi="Times New Roman" w:cs="Times New Roman"/>
          <w:sz w:val="24"/>
          <w:szCs w:val="24"/>
          <w:lang w:val="en-US"/>
        </w:rPr>
        <w:t xml:space="preserve"> yang </w:t>
      </w:r>
      <w:proofErr w:type="spellStart"/>
      <w:r w:rsidRPr="000F1AEE">
        <w:rPr>
          <w:rFonts w:ascii="Times New Roman" w:hAnsi="Times New Roman" w:cs="Times New Roman"/>
          <w:sz w:val="24"/>
          <w:szCs w:val="24"/>
          <w:lang w:val="en-US"/>
        </w:rPr>
        <w:t>terbentur</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dengan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kepentingan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masyarakat</w:t>
      </w:r>
      <w:proofErr w:type="spellEnd"/>
      <w:r w:rsidRPr="000F1AEE">
        <w:rPr>
          <w:rFonts w:ascii="Times New Roman" w:hAnsi="Times New Roman" w:cs="Times New Roman"/>
          <w:sz w:val="24"/>
          <w:szCs w:val="24"/>
          <w:lang w:val="en-US"/>
        </w:rPr>
        <w:t xml:space="preserve"> yang </w:t>
      </w:r>
      <w:proofErr w:type="spellStart"/>
      <w:r w:rsidRPr="000F1AEE">
        <w:rPr>
          <w:rFonts w:ascii="Times New Roman" w:hAnsi="Times New Roman" w:cs="Times New Roman"/>
          <w:sz w:val="24"/>
          <w:szCs w:val="24"/>
          <w:lang w:val="en-US"/>
        </w:rPr>
        <w:t>menjadi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subjek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kebijakan</w:t>
      </w:r>
      <w:proofErr w:type="spellEnd"/>
      <w:r w:rsidRPr="000F1AEE">
        <w:rPr>
          <w:rFonts w:ascii="Times New Roman" w:hAnsi="Times New Roman" w:cs="Times New Roman"/>
          <w:sz w:val="24"/>
          <w:szCs w:val="24"/>
          <w:lang w:val="en-US"/>
        </w:rPr>
        <w:t xml:space="preserve">. Salah </w:t>
      </w:r>
      <w:proofErr w:type="spellStart"/>
      <w:r w:rsidRPr="000F1AEE">
        <w:rPr>
          <w:rFonts w:ascii="Times New Roman" w:hAnsi="Times New Roman" w:cs="Times New Roman"/>
          <w:sz w:val="24"/>
          <w:szCs w:val="24"/>
          <w:lang w:val="en-US"/>
        </w:rPr>
        <w:t>satu</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contohnya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adalah</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penataan</w:t>
      </w:r>
      <w:proofErr w:type="spellEnd"/>
      <w:r w:rsidRPr="000F1AEE">
        <w:rPr>
          <w:rFonts w:ascii="Times New Roman" w:hAnsi="Times New Roman" w:cs="Times New Roman"/>
          <w:sz w:val="24"/>
          <w:szCs w:val="24"/>
          <w:lang w:val="en-US"/>
        </w:rPr>
        <w:t xml:space="preserve"> tata </w:t>
      </w:r>
      <w:proofErr w:type="spellStart"/>
      <w:r w:rsidRPr="000F1AEE">
        <w:rPr>
          <w:rFonts w:ascii="Times New Roman" w:hAnsi="Times New Roman" w:cs="Times New Roman"/>
          <w:sz w:val="24"/>
          <w:szCs w:val="24"/>
          <w:lang w:val="en-US"/>
        </w:rPr>
        <w:t>ruang</w:t>
      </w:r>
      <w:proofErr w:type="spellEnd"/>
      <w:r w:rsidRPr="000F1AEE">
        <w:rPr>
          <w:rFonts w:ascii="Times New Roman" w:hAnsi="Times New Roman" w:cs="Times New Roman"/>
          <w:sz w:val="24"/>
          <w:szCs w:val="24"/>
          <w:lang w:val="en-US"/>
        </w:rPr>
        <w:t xml:space="preserve"> pasar </w:t>
      </w:r>
      <w:proofErr w:type="spellStart"/>
      <w:r w:rsidRPr="000F1AEE">
        <w:rPr>
          <w:rFonts w:ascii="Times New Roman" w:hAnsi="Times New Roman" w:cs="Times New Roman"/>
          <w:sz w:val="24"/>
          <w:szCs w:val="24"/>
          <w:lang w:val="en-US"/>
        </w:rPr>
        <w:t>tradisional</w:t>
      </w:r>
      <w:proofErr w:type="spellEnd"/>
      <w:r w:rsidRPr="000F1AEE">
        <w:rPr>
          <w:rFonts w:ascii="Times New Roman" w:hAnsi="Times New Roman" w:cs="Times New Roman"/>
          <w:sz w:val="24"/>
          <w:szCs w:val="24"/>
          <w:lang w:val="en-US"/>
        </w:rPr>
        <w:t xml:space="preserve"> yang </w:t>
      </w:r>
      <w:proofErr w:type="spellStart"/>
      <w:r w:rsidRPr="000F1AEE">
        <w:rPr>
          <w:rFonts w:ascii="Times New Roman" w:hAnsi="Times New Roman" w:cs="Times New Roman"/>
          <w:sz w:val="24"/>
          <w:szCs w:val="24"/>
          <w:lang w:val="en-US"/>
        </w:rPr>
        <w:t>terbentur</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dengan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kepentingan</w:t>
      </w:r>
      <w:proofErr w:type="spellEnd"/>
      <w:r w:rsidRPr="000F1AEE">
        <w:rPr>
          <w:rFonts w:ascii="Times New Roman" w:hAnsi="Times New Roman" w:cs="Times New Roman"/>
          <w:sz w:val="24"/>
          <w:szCs w:val="24"/>
          <w:lang w:val="en-US"/>
        </w:rPr>
        <w:t xml:space="preserve"> para </w:t>
      </w:r>
      <w:proofErr w:type="spellStart"/>
      <w:r w:rsidRPr="000F1AEE">
        <w:rPr>
          <w:rFonts w:ascii="Times New Roman" w:hAnsi="Times New Roman" w:cs="Times New Roman"/>
          <w:sz w:val="24"/>
          <w:szCs w:val="24"/>
          <w:lang w:val="en-US"/>
        </w:rPr>
        <w:t>pedagang</w:t>
      </w:r>
      <w:proofErr w:type="spellEnd"/>
      <w:r w:rsidRPr="000F1AEE">
        <w:rPr>
          <w:rFonts w:ascii="Times New Roman" w:hAnsi="Times New Roman" w:cs="Times New Roman"/>
          <w:sz w:val="24"/>
          <w:szCs w:val="24"/>
          <w:lang w:val="en-US"/>
        </w:rPr>
        <w:t xml:space="preserve">. Hal </w:t>
      </w:r>
      <w:proofErr w:type="spellStart"/>
      <w:r w:rsidRPr="000F1AEE">
        <w:rPr>
          <w:rFonts w:ascii="Times New Roman" w:hAnsi="Times New Roman" w:cs="Times New Roman"/>
          <w:sz w:val="24"/>
          <w:szCs w:val="24"/>
          <w:lang w:val="en-US"/>
        </w:rPr>
        <w:t>ini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terjadi</w:t>
      </w:r>
      <w:proofErr w:type="spellEnd"/>
      <w:r w:rsidRPr="000F1AEE">
        <w:rPr>
          <w:rFonts w:ascii="Times New Roman" w:hAnsi="Times New Roman" w:cs="Times New Roman"/>
          <w:sz w:val="24"/>
          <w:szCs w:val="24"/>
          <w:lang w:val="en-US"/>
        </w:rPr>
        <w:t xml:space="preserve"> pada </w:t>
      </w:r>
      <w:proofErr w:type="spellStart"/>
      <w:r w:rsidRPr="000F1AEE">
        <w:rPr>
          <w:rFonts w:ascii="Times New Roman" w:hAnsi="Times New Roman" w:cs="Times New Roman"/>
          <w:sz w:val="24"/>
          <w:szCs w:val="24"/>
          <w:lang w:val="en-US"/>
        </w:rPr>
        <w:t>revitalisasi</w:t>
      </w:r>
      <w:proofErr w:type="spellEnd"/>
      <w:r w:rsidRPr="000F1AEE">
        <w:rPr>
          <w:rFonts w:ascii="Times New Roman" w:hAnsi="Times New Roman" w:cs="Times New Roman"/>
          <w:sz w:val="24"/>
          <w:szCs w:val="24"/>
          <w:lang w:val="en-US"/>
        </w:rPr>
        <w:t xml:space="preserve"> Pasar </w:t>
      </w:r>
      <w:proofErr w:type="spellStart"/>
      <w:r w:rsidRPr="000F1AEE">
        <w:rPr>
          <w:rFonts w:ascii="Times New Roman" w:hAnsi="Times New Roman" w:cs="Times New Roman"/>
          <w:sz w:val="24"/>
          <w:szCs w:val="24"/>
          <w:lang w:val="en-US"/>
        </w:rPr>
        <w:t>Johar</w:t>
      </w:r>
      <w:proofErr w:type="spellEnd"/>
      <w:r w:rsidRPr="000F1AEE">
        <w:rPr>
          <w:rFonts w:ascii="Times New Roman" w:hAnsi="Times New Roman" w:cs="Times New Roman"/>
          <w:sz w:val="24"/>
          <w:szCs w:val="24"/>
          <w:lang w:val="en-US"/>
        </w:rPr>
        <w:t xml:space="preserve"> Kota Semarang yang </w:t>
      </w:r>
      <w:proofErr w:type="spellStart"/>
      <w:r w:rsidRPr="000F1AEE">
        <w:rPr>
          <w:rFonts w:ascii="Times New Roman" w:hAnsi="Times New Roman" w:cs="Times New Roman"/>
          <w:sz w:val="24"/>
          <w:szCs w:val="24"/>
          <w:lang w:val="en-US"/>
        </w:rPr>
        <w:t>menjadi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kajian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dalam</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penelitian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ini</w:t>
      </w:r>
      <w:proofErr w:type="spellEnd"/>
      <w:r w:rsidRPr="000F1AEE">
        <w:rPr>
          <w:rFonts w:ascii="Times New Roman" w:hAnsi="Times New Roman" w:cs="Times New Roman"/>
          <w:sz w:val="24"/>
          <w:szCs w:val="24"/>
          <w:lang w:val="en-US"/>
        </w:rPr>
        <w:t>.</w:t>
      </w:r>
    </w:p>
    <w:p w14:paraId="35A59E73" w14:textId="7B200529" w:rsidR="00770451" w:rsidRDefault="00162FD9" w:rsidP="00770451">
      <w:pPr>
        <w:pStyle w:val="ListParagraph"/>
        <w:spacing w:after="0"/>
        <w:ind w:leftChars="0" w:left="0" w:firstLineChars="0" w:firstLine="720"/>
        <w:jc w:val="both"/>
        <w:rPr>
          <w:rFonts w:ascii="Times New Roman" w:hAnsi="Times New Roman" w:cs="Times New Roman"/>
          <w:sz w:val="24"/>
          <w:szCs w:val="24"/>
          <w:lang w:val="en-US"/>
        </w:rPr>
      </w:pPr>
      <w:r w:rsidRPr="000F1AEE">
        <w:rPr>
          <w:rFonts w:ascii="Times New Roman" w:hAnsi="Times New Roman" w:cs="Times New Roman"/>
          <w:sz w:val="24"/>
          <w:szCs w:val="24"/>
          <w:lang w:val="en-US"/>
        </w:rPr>
        <w:t xml:space="preserve">Pasar </w:t>
      </w:r>
      <w:proofErr w:type="spellStart"/>
      <w:r w:rsidRPr="000F1AEE">
        <w:rPr>
          <w:rFonts w:ascii="Times New Roman" w:hAnsi="Times New Roman" w:cs="Times New Roman"/>
          <w:sz w:val="24"/>
          <w:szCs w:val="24"/>
          <w:lang w:val="en-US"/>
        </w:rPr>
        <w:t>Johar</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merupakan</w:t>
      </w:r>
      <w:proofErr w:type="spellEnd"/>
      <w:r w:rsidRPr="000F1AEE">
        <w:rPr>
          <w:rFonts w:ascii="Times New Roman" w:hAnsi="Times New Roman" w:cs="Times New Roman"/>
          <w:sz w:val="24"/>
          <w:szCs w:val="24"/>
          <w:lang w:val="en-US"/>
        </w:rPr>
        <w:t xml:space="preserve"> pasar </w:t>
      </w:r>
      <w:proofErr w:type="spellStart"/>
      <w:r w:rsidRPr="000F1AEE">
        <w:rPr>
          <w:rFonts w:ascii="Times New Roman" w:hAnsi="Times New Roman" w:cs="Times New Roman"/>
          <w:sz w:val="24"/>
          <w:szCs w:val="24"/>
          <w:lang w:val="en-US"/>
        </w:rPr>
        <w:t>tradisional</w:t>
      </w:r>
      <w:proofErr w:type="spellEnd"/>
      <w:r w:rsidRPr="000F1AEE">
        <w:rPr>
          <w:rFonts w:ascii="Times New Roman" w:hAnsi="Times New Roman" w:cs="Times New Roman"/>
          <w:sz w:val="24"/>
          <w:szCs w:val="24"/>
          <w:lang w:val="en-US"/>
        </w:rPr>
        <w:t xml:space="preserve"> yang </w:t>
      </w:r>
      <w:proofErr w:type="spellStart"/>
      <w:r w:rsidRPr="000F1AEE">
        <w:rPr>
          <w:rFonts w:ascii="Times New Roman" w:hAnsi="Times New Roman" w:cs="Times New Roman"/>
          <w:sz w:val="24"/>
          <w:szCs w:val="24"/>
          <w:lang w:val="en-US"/>
        </w:rPr>
        <w:t>menjadi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pusat</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perdagangan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dengan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komoditas</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terlengkap</w:t>
      </w:r>
      <w:proofErr w:type="spellEnd"/>
      <w:r w:rsidRPr="000F1AEE">
        <w:rPr>
          <w:rFonts w:ascii="Times New Roman" w:hAnsi="Times New Roman" w:cs="Times New Roman"/>
          <w:sz w:val="24"/>
          <w:szCs w:val="24"/>
          <w:lang w:val="en-US"/>
        </w:rPr>
        <w:t xml:space="preserve"> di Kota Semarang. </w:t>
      </w:r>
      <w:proofErr w:type="spellStart"/>
      <w:r w:rsidRPr="000F1AEE">
        <w:rPr>
          <w:rFonts w:ascii="Times New Roman" w:hAnsi="Times New Roman" w:cs="Times New Roman"/>
          <w:sz w:val="24"/>
          <w:szCs w:val="24"/>
          <w:lang w:val="en-US"/>
        </w:rPr>
        <w:t>Perannya</w:t>
      </w:r>
      <w:proofErr w:type="spellEnd"/>
      <w:r w:rsidRPr="000F1AEE">
        <w:rPr>
          <w:rFonts w:ascii="Times New Roman" w:hAnsi="Times New Roman" w:cs="Times New Roman"/>
          <w:sz w:val="24"/>
          <w:szCs w:val="24"/>
          <w:lang w:val="en-US"/>
        </w:rPr>
        <w:t xml:space="preserve"> sangat </w:t>
      </w:r>
      <w:proofErr w:type="spellStart"/>
      <w:r w:rsidRPr="000F1AEE">
        <w:rPr>
          <w:rFonts w:ascii="Times New Roman" w:hAnsi="Times New Roman" w:cs="Times New Roman"/>
          <w:sz w:val="24"/>
          <w:szCs w:val="24"/>
          <w:lang w:val="en-US"/>
        </w:rPr>
        <w:t>penting</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untuk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menghidupi</w:t>
      </w:r>
      <w:proofErr w:type="spellEnd"/>
      <w:r w:rsidRPr="000F1AEE">
        <w:rPr>
          <w:rFonts w:ascii="Times New Roman" w:hAnsi="Times New Roman" w:cs="Times New Roman"/>
          <w:sz w:val="24"/>
          <w:szCs w:val="24"/>
          <w:lang w:val="en-US"/>
        </w:rPr>
        <w:t xml:space="preserve"> pasar- pasar </w:t>
      </w:r>
      <w:proofErr w:type="spellStart"/>
      <w:r w:rsidRPr="000F1AEE">
        <w:rPr>
          <w:rFonts w:ascii="Times New Roman" w:hAnsi="Times New Roman" w:cs="Times New Roman"/>
          <w:sz w:val="24"/>
          <w:szCs w:val="24"/>
          <w:lang w:val="en-US"/>
        </w:rPr>
        <w:t>tradisional</w:t>
      </w:r>
      <w:proofErr w:type="spellEnd"/>
      <w:r w:rsidRPr="000F1AEE">
        <w:rPr>
          <w:rFonts w:ascii="Times New Roman" w:hAnsi="Times New Roman" w:cs="Times New Roman"/>
          <w:sz w:val="24"/>
          <w:szCs w:val="24"/>
          <w:lang w:val="en-US"/>
        </w:rPr>
        <w:t xml:space="preserve"> di </w:t>
      </w:r>
      <w:proofErr w:type="spellStart"/>
      <w:r w:rsidRPr="000F1AEE">
        <w:rPr>
          <w:rFonts w:ascii="Times New Roman" w:hAnsi="Times New Roman" w:cs="Times New Roman"/>
          <w:sz w:val="24"/>
          <w:szCs w:val="24"/>
          <w:lang w:val="en-US"/>
        </w:rPr>
        <w:t>kota</w:t>
      </w:r>
      <w:proofErr w:type="spellEnd"/>
      <w:r w:rsidRPr="000F1AEE">
        <w:rPr>
          <w:rFonts w:ascii="Times New Roman" w:hAnsi="Times New Roman" w:cs="Times New Roman"/>
          <w:sz w:val="24"/>
          <w:szCs w:val="24"/>
          <w:lang w:val="en-US"/>
        </w:rPr>
        <w:t xml:space="preserve"> Semarang </w:t>
      </w:r>
      <w:proofErr w:type="spellStart"/>
      <w:r w:rsidRPr="000F1AEE">
        <w:rPr>
          <w:rFonts w:ascii="Times New Roman" w:hAnsi="Times New Roman" w:cs="Times New Roman"/>
          <w:sz w:val="24"/>
          <w:szCs w:val="24"/>
          <w:lang w:val="en-US"/>
        </w:rPr>
        <w:t>maupun</w:t>
      </w:r>
      <w:proofErr w:type="spellEnd"/>
      <w:r w:rsidRPr="000F1AEE">
        <w:rPr>
          <w:rFonts w:ascii="Times New Roman" w:hAnsi="Times New Roman" w:cs="Times New Roman"/>
          <w:sz w:val="24"/>
          <w:szCs w:val="24"/>
          <w:lang w:val="en-US"/>
        </w:rPr>
        <w:t xml:space="preserve"> pasar-pasar </w:t>
      </w:r>
      <w:proofErr w:type="spellStart"/>
      <w:r w:rsidRPr="000F1AEE">
        <w:rPr>
          <w:rFonts w:ascii="Times New Roman" w:hAnsi="Times New Roman" w:cs="Times New Roman"/>
          <w:sz w:val="24"/>
          <w:szCs w:val="24"/>
          <w:lang w:val="en-US"/>
        </w:rPr>
        <w:t>tradisional</w:t>
      </w:r>
      <w:proofErr w:type="spellEnd"/>
      <w:r w:rsidR="00601B57">
        <w:rPr>
          <w:rFonts w:ascii="Times New Roman" w:hAnsi="Times New Roman" w:cs="Times New Roman"/>
          <w:sz w:val="24"/>
          <w:szCs w:val="24"/>
          <w:lang w:val="en-US"/>
        </w:rPr>
        <w:t xml:space="preserve"> </w:t>
      </w:r>
      <w:r w:rsidR="00601B57">
        <w:rPr>
          <w:rFonts w:ascii="Times New Roman" w:hAnsi="Times New Roman" w:cs="Times New Roman"/>
          <w:sz w:val="24"/>
          <w:szCs w:val="24"/>
          <w:lang w:val="en-US"/>
        </w:rPr>
        <w:fldChar w:fldCharType="begin" w:fldLock="1"/>
      </w:r>
      <w:r w:rsidR="00601B57">
        <w:rPr>
          <w:rFonts w:ascii="Times New Roman" w:hAnsi="Times New Roman" w:cs="Times New Roman"/>
          <w:sz w:val="24"/>
          <w:szCs w:val="24"/>
          <w:lang w:val="en-US"/>
        </w:rPr>
        <w:instrText>ADDIN CSL_CITATION {"citationItems":[{"id":"ITEM-1","itemData":{"author":[{"dropping-particle":"","family":"Astuti","given":"Indah","non-dropping-particle":"","parse-names":false,"suffix":""}],"id":"ITEM-1","issued":{"date-parts":[["2010"]]},"publisher":"UNS (Sebelas Maret University)","title":"Relasi gender pada keluarga perempuan pedagang di pasar klewer kota Surakarta","type":"article-journal"},"uris":["http://www.mendeley.com/documents/?uuid=dc686401-585b-40ba-8036-f81ed7f65eef"]}],"mendeley":{"formattedCitation":"(Astuti, 2010)","plainTextFormattedCitation":"(Astuti, 2010)","previouslyFormattedCitation":"(Astuti, 2010)"},"properties":{"noteIndex":0},"schema":"https://github.com/citation-style-language/schema/raw/master/csl-citation.json"}</w:instrText>
      </w:r>
      <w:r w:rsidR="00601B57">
        <w:rPr>
          <w:rFonts w:ascii="Times New Roman" w:hAnsi="Times New Roman" w:cs="Times New Roman"/>
          <w:sz w:val="24"/>
          <w:szCs w:val="24"/>
          <w:lang w:val="en-US"/>
        </w:rPr>
        <w:fldChar w:fldCharType="separate"/>
      </w:r>
      <w:r w:rsidR="00601B57" w:rsidRPr="00601B57">
        <w:rPr>
          <w:rFonts w:ascii="Times New Roman" w:hAnsi="Times New Roman" w:cs="Times New Roman"/>
          <w:noProof/>
          <w:sz w:val="24"/>
          <w:szCs w:val="24"/>
          <w:lang w:val="en-US"/>
        </w:rPr>
        <w:t>(Astuti, 2010)</w:t>
      </w:r>
      <w:r w:rsidR="00601B57">
        <w:rPr>
          <w:rFonts w:ascii="Times New Roman" w:hAnsi="Times New Roman" w:cs="Times New Roman"/>
          <w:sz w:val="24"/>
          <w:szCs w:val="24"/>
          <w:lang w:val="en-US"/>
        </w:rPr>
        <w:fldChar w:fldCharType="end"/>
      </w:r>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Sayangnya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kondisi</w:t>
      </w:r>
      <w:proofErr w:type="spellEnd"/>
      <w:r w:rsidRPr="000F1AEE">
        <w:rPr>
          <w:rFonts w:ascii="Times New Roman" w:hAnsi="Times New Roman" w:cs="Times New Roman"/>
          <w:sz w:val="24"/>
          <w:szCs w:val="24"/>
          <w:lang w:val="en-US"/>
        </w:rPr>
        <w:t xml:space="preserve"> Pasar </w:t>
      </w:r>
      <w:proofErr w:type="spellStart"/>
      <w:r w:rsidRPr="000F1AEE">
        <w:rPr>
          <w:rFonts w:ascii="Times New Roman" w:hAnsi="Times New Roman" w:cs="Times New Roman"/>
          <w:sz w:val="24"/>
          <w:szCs w:val="24"/>
          <w:lang w:val="en-US"/>
        </w:rPr>
        <w:t>Johar</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sebagai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pusat</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perdagangan</w:t>
      </w:r>
      <w:proofErr w:type="spellEnd"/>
      <w:r w:rsidRPr="000F1AEE">
        <w:rPr>
          <w:rFonts w:ascii="Times New Roman" w:hAnsi="Times New Roman" w:cs="Times New Roman"/>
          <w:sz w:val="24"/>
          <w:szCs w:val="24"/>
          <w:lang w:val="en-US"/>
        </w:rPr>
        <w:t xml:space="preserve"> kala </w:t>
      </w:r>
      <w:proofErr w:type="spellStart"/>
      <w:r w:rsidRPr="000F1AEE">
        <w:rPr>
          <w:rFonts w:ascii="Times New Roman" w:hAnsi="Times New Roman" w:cs="Times New Roman"/>
          <w:sz w:val="24"/>
          <w:szCs w:val="24"/>
          <w:lang w:val="en-US"/>
        </w:rPr>
        <w:t>itu</w:t>
      </w:r>
      <w:proofErr w:type="spellEnd"/>
      <w:r w:rsidRPr="000F1AEE">
        <w:rPr>
          <w:rFonts w:ascii="Times New Roman" w:hAnsi="Times New Roman" w:cs="Times New Roman"/>
          <w:sz w:val="24"/>
          <w:szCs w:val="24"/>
          <w:lang w:val="en-US"/>
        </w:rPr>
        <w:t xml:space="preserve"> sangat </w:t>
      </w:r>
      <w:proofErr w:type="spellStart"/>
      <w:r w:rsidRPr="000F1AEE">
        <w:rPr>
          <w:rFonts w:ascii="Times New Roman" w:hAnsi="Times New Roman" w:cs="Times New Roman"/>
          <w:sz w:val="24"/>
          <w:szCs w:val="24"/>
          <w:lang w:val="en-US"/>
        </w:rPr>
        <w:t>memprihatinkan</w:t>
      </w:r>
      <w:proofErr w:type="spellEnd"/>
      <w:r w:rsidRPr="000F1AEE">
        <w:rPr>
          <w:rFonts w:ascii="Times New Roman" w:hAnsi="Times New Roman" w:cs="Times New Roman"/>
          <w:sz w:val="24"/>
          <w:szCs w:val="24"/>
          <w:lang w:val="en-US"/>
        </w:rPr>
        <w:t xml:space="preserve">. Pasar yang </w:t>
      </w:r>
      <w:proofErr w:type="spellStart"/>
      <w:r w:rsidRPr="000F1AEE">
        <w:rPr>
          <w:rFonts w:ascii="Times New Roman" w:hAnsi="Times New Roman" w:cs="Times New Roman"/>
          <w:sz w:val="24"/>
          <w:szCs w:val="24"/>
          <w:lang w:val="en-US"/>
        </w:rPr>
        <w:t>kumuh</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padat</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tidak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teratur</w:t>
      </w:r>
      <w:proofErr w:type="spellEnd"/>
      <w:r w:rsidRPr="000F1AEE">
        <w:rPr>
          <w:rFonts w:ascii="Times New Roman" w:hAnsi="Times New Roman" w:cs="Times New Roman"/>
          <w:sz w:val="24"/>
          <w:szCs w:val="24"/>
          <w:lang w:val="en-US"/>
        </w:rPr>
        <w:t xml:space="preserve"> dan </w:t>
      </w:r>
      <w:proofErr w:type="spellStart"/>
      <w:r w:rsidRPr="000F1AEE">
        <w:rPr>
          <w:rFonts w:ascii="Times New Roman" w:hAnsi="Times New Roman" w:cs="Times New Roman"/>
          <w:sz w:val="24"/>
          <w:szCs w:val="24"/>
          <w:lang w:val="en-US"/>
        </w:rPr>
        <w:t>rusak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mengakibatkan</w:t>
      </w:r>
      <w:proofErr w:type="spellEnd"/>
      <w:r w:rsidRPr="000F1AEE">
        <w:rPr>
          <w:rFonts w:ascii="Times New Roman" w:hAnsi="Times New Roman" w:cs="Times New Roman"/>
          <w:sz w:val="24"/>
          <w:szCs w:val="24"/>
          <w:lang w:val="en-US"/>
        </w:rPr>
        <w:t xml:space="preserve"> pasar </w:t>
      </w:r>
      <w:proofErr w:type="spellStart"/>
      <w:r w:rsidRPr="000F1AEE">
        <w:rPr>
          <w:rFonts w:ascii="Times New Roman" w:hAnsi="Times New Roman" w:cs="Times New Roman"/>
          <w:sz w:val="24"/>
          <w:szCs w:val="24"/>
          <w:lang w:val="en-US"/>
        </w:rPr>
        <w:t>ini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tidak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nyaman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untuk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beraktivitas</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jual</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beli</w:t>
      </w:r>
      <w:proofErr w:type="spellEnd"/>
      <w:r w:rsidR="00770451">
        <w:rPr>
          <w:rFonts w:ascii="Times New Roman" w:hAnsi="Times New Roman" w:cs="Times New Roman"/>
          <w:sz w:val="24"/>
          <w:szCs w:val="24"/>
          <w:lang w:val="en-US"/>
        </w:rPr>
        <w:t xml:space="preserve"> </w:t>
      </w:r>
      <w:r w:rsidR="00770451">
        <w:rPr>
          <w:rFonts w:ascii="Times New Roman" w:hAnsi="Times New Roman" w:cs="Times New Roman"/>
          <w:sz w:val="24"/>
          <w:szCs w:val="24"/>
          <w:lang w:val="en-US"/>
        </w:rPr>
        <w:fldChar w:fldCharType="begin" w:fldLock="1"/>
      </w:r>
      <w:r w:rsidR="00770451">
        <w:rPr>
          <w:rFonts w:ascii="Times New Roman" w:hAnsi="Times New Roman" w:cs="Times New Roman"/>
          <w:sz w:val="24"/>
          <w:szCs w:val="24"/>
          <w:lang w:val="en-US"/>
        </w:rPr>
        <w:instrText>ADDIN CSL_CITATION {"citationItems":[{"id":"ITEM-1","itemData":{"author":[{"dropping-particle":"","family":"Akbar","given":"Viska Ramardani","non-dropping-particle":"","parse-names":false,"suffix":""}],"id":"ITEM-1","issued":{"date-parts":[["2016"]]},"publisher":"Surabaya","title":"PERANCANGAN PERMUKIMAN PEMULUNG DENGAN PENDEKATAN FLEKSIBILITAS DI KAWASAN MUHARTO DAS BRANTAS, MALANG","type":"article"},"uris":["http://www.mendeley.com/documents/?uuid=9a277e27-1249-48e4-b847-96c09778fe75"]}],"mendeley":{"formattedCitation":"(Akbar, 2016)","plainTextFormattedCitation":"(Akbar, 2016)","previouslyFormattedCitation":"(Akbar, 2016)"},"properties":{"noteIndex":0},"schema":"https://github.com/citation-style-language/schema/raw/master/csl-citation.json"}</w:instrText>
      </w:r>
      <w:r w:rsidR="00770451">
        <w:rPr>
          <w:rFonts w:ascii="Times New Roman" w:hAnsi="Times New Roman" w:cs="Times New Roman"/>
          <w:sz w:val="24"/>
          <w:szCs w:val="24"/>
          <w:lang w:val="en-US"/>
        </w:rPr>
        <w:fldChar w:fldCharType="separate"/>
      </w:r>
      <w:r w:rsidR="00770451" w:rsidRPr="00770451">
        <w:rPr>
          <w:rFonts w:ascii="Times New Roman" w:hAnsi="Times New Roman" w:cs="Times New Roman"/>
          <w:noProof/>
          <w:sz w:val="24"/>
          <w:szCs w:val="24"/>
          <w:lang w:val="en-US"/>
        </w:rPr>
        <w:t>(Akbar, 2016)</w:t>
      </w:r>
      <w:r w:rsidR="00770451">
        <w:rPr>
          <w:rFonts w:ascii="Times New Roman" w:hAnsi="Times New Roman" w:cs="Times New Roman"/>
          <w:sz w:val="24"/>
          <w:szCs w:val="24"/>
          <w:lang w:val="en-US"/>
        </w:rPr>
        <w:fldChar w:fldCharType="end"/>
      </w:r>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Terlalu</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banyak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pedagang</w:t>
      </w:r>
      <w:proofErr w:type="spellEnd"/>
      <w:r w:rsidRPr="000F1AEE">
        <w:rPr>
          <w:rFonts w:ascii="Times New Roman" w:hAnsi="Times New Roman" w:cs="Times New Roman"/>
          <w:sz w:val="24"/>
          <w:szCs w:val="24"/>
          <w:lang w:val="en-US"/>
        </w:rPr>
        <w:t xml:space="preserve"> yang </w:t>
      </w:r>
      <w:proofErr w:type="spellStart"/>
      <w:r w:rsidRPr="000F1AEE">
        <w:rPr>
          <w:rFonts w:ascii="Times New Roman" w:hAnsi="Times New Roman" w:cs="Times New Roman"/>
          <w:sz w:val="24"/>
          <w:szCs w:val="24"/>
          <w:lang w:val="en-US"/>
        </w:rPr>
        <w:t>berkumpul</w:t>
      </w:r>
      <w:proofErr w:type="spellEnd"/>
      <w:r w:rsidRPr="000F1AEE">
        <w:rPr>
          <w:rFonts w:ascii="Times New Roman" w:hAnsi="Times New Roman" w:cs="Times New Roman"/>
          <w:sz w:val="24"/>
          <w:szCs w:val="24"/>
          <w:lang w:val="en-US"/>
        </w:rPr>
        <w:t xml:space="preserve"> dan </w:t>
      </w:r>
      <w:proofErr w:type="spellStart"/>
      <w:r w:rsidRPr="000F1AEE">
        <w:rPr>
          <w:rFonts w:ascii="Times New Roman" w:hAnsi="Times New Roman" w:cs="Times New Roman"/>
          <w:sz w:val="24"/>
          <w:szCs w:val="24"/>
          <w:lang w:val="en-US"/>
        </w:rPr>
        <w:t>berjualan</w:t>
      </w:r>
      <w:proofErr w:type="spellEnd"/>
      <w:r w:rsidRPr="000F1AEE">
        <w:rPr>
          <w:rFonts w:ascii="Times New Roman" w:hAnsi="Times New Roman" w:cs="Times New Roman"/>
          <w:sz w:val="24"/>
          <w:szCs w:val="24"/>
          <w:lang w:val="en-US"/>
        </w:rPr>
        <w:t xml:space="preserve"> di Pasar </w:t>
      </w:r>
      <w:proofErr w:type="spellStart"/>
      <w:r w:rsidRPr="000F1AEE">
        <w:rPr>
          <w:rFonts w:ascii="Times New Roman" w:hAnsi="Times New Roman" w:cs="Times New Roman"/>
          <w:sz w:val="24"/>
          <w:szCs w:val="24"/>
          <w:lang w:val="en-US"/>
        </w:rPr>
        <w:t>Johar</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mengakibatkan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macetnya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sirkulasi</w:t>
      </w:r>
      <w:proofErr w:type="spellEnd"/>
      <w:r w:rsidRPr="000F1AEE">
        <w:rPr>
          <w:rFonts w:ascii="Times New Roman" w:hAnsi="Times New Roman" w:cs="Times New Roman"/>
          <w:sz w:val="24"/>
          <w:szCs w:val="24"/>
          <w:lang w:val="en-US"/>
        </w:rPr>
        <w:t xml:space="preserve"> air, </w:t>
      </w:r>
      <w:proofErr w:type="spellStart"/>
      <w:r w:rsidRPr="000F1AEE">
        <w:rPr>
          <w:rFonts w:ascii="Times New Roman" w:hAnsi="Times New Roman" w:cs="Times New Roman"/>
          <w:sz w:val="24"/>
          <w:szCs w:val="24"/>
          <w:lang w:val="en-US"/>
        </w:rPr>
        <w:t>lalu</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lintas</w:t>
      </w:r>
      <w:proofErr w:type="spellEnd"/>
      <w:r w:rsidRPr="000F1AEE">
        <w:rPr>
          <w:rFonts w:ascii="Times New Roman" w:hAnsi="Times New Roman" w:cs="Times New Roman"/>
          <w:sz w:val="24"/>
          <w:szCs w:val="24"/>
          <w:lang w:val="en-US"/>
        </w:rPr>
        <w:t xml:space="preserve"> dan </w:t>
      </w:r>
      <w:proofErr w:type="spellStart"/>
      <w:r w:rsidRPr="000F1AEE">
        <w:rPr>
          <w:rFonts w:ascii="Times New Roman" w:hAnsi="Times New Roman" w:cs="Times New Roman"/>
          <w:sz w:val="24"/>
          <w:szCs w:val="24"/>
          <w:lang w:val="en-US"/>
        </w:rPr>
        <w:t>akses</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pengunjung</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ketika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berbelanja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Tidak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adanya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pemisah</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antara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barang</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kering</w:t>
      </w:r>
      <w:proofErr w:type="spellEnd"/>
      <w:r w:rsidRPr="000F1AEE">
        <w:rPr>
          <w:rFonts w:ascii="Times New Roman" w:hAnsi="Times New Roman" w:cs="Times New Roman"/>
          <w:sz w:val="24"/>
          <w:szCs w:val="24"/>
          <w:lang w:val="en-US"/>
        </w:rPr>
        <w:t xml:space="preserve"> dan </w:t>
      </w:r>
      <w:proofErr w:type="spellStart"/>
      <w:r w:rsidRPr="000F1AEE">
        <w:rPr>
          <w:rFonts w:ascii="Times New Roman" w:hAnsi="Times New Roman" w:cs="Times New Roman"/>
          <w:sz w:val="24"/>
          <w:szCs w:val="24"/>
          <w:lang w:val="en-US"/>
        </w:rPr>
        <w:t>basah</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membuat</w:t>
      </w:r>
      <w:proofErr w:type="spellEnd"/>
      <w:r w:rsidRPr="000F1AEE">
        <w:rPr>
          <w:rFonts w:ascii="Times New Roman" w:hAnsi="Times New Roman" w:cs="Times New Roman"/>
          <w:sz w:val="24"/>
          <w:szCs w:val="24"/>
          <w:lang w:val="en-US"/>
        </w:rPr>
        <w:t xml:space="preserve"> pasar </w:t>
      </w:r>
      <w:proofErr w:type="spellStart"/>
      <w:r w:rsidRPr="000F1AEE">
        <w:rPr>
          <w:rFonts w:ascii="Times New Roman" w:hAnsi="Times New Roman" w:cs="Times New Roman"/>
          <w:sz w:val="24"/>
          <w:szCs w:val="24"/>
          <w:lang w:val="en-US"/>
        </w:rPr>
        <w:t>tidak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tertata</w:t>
      </w:r>
      <w:proofErr w:type="spellEnd"/>
      <w:r w:rsidRPr="000F1AEE">
        <w:rPr>
          <w:rFonts w:ascii="Times New Roman" w:hAnsi="Times New Roman" w:cs="Times New Roman"/>
          <w:sz w:val="24"/>
          <w:szCs w:val="24"/>
          <w:lang w:val="en-US"/>
        </w:rPr>
        <w:t xml:space="preserve"> dan </w:t>
      </w:r>
      <w:proofErr w:type="spellStart"/>
      <w:r w:rsidRPr="000F1AEE">
        <w:rPr>
          <w:rFonts w:ascii="Times New Roman" w:hAnsi="Times New Roman" w:cs="Times New Roman"/>
          <w:sz w:val="24"/>
          <w:szCs w:val="24"/>
          <w:lang w:val="en-US"/>
        </w:rPr>
        <w:t>kumuh</w:t>
      </w:r>
      <w:proofErr w:type="spellEnd"/>
      <w:r w:rsidRPr="000F1AEE">
        <w:rPr>
          <w:rFonts w:ascii="Times New Roman" w:hAnsi="Times New Roman" w:cs="Times New Roman"/>
          <w:sz w:val="24"/>
          <w:szCs w:val="24"/>
          <w:lang w:val="en-US"/>
        </w:rPr>
        <w:t xml:space="preserve">. Pasar </w:t>
      </w:r>
      <w:proofErr w:type="spellStart"/>
      <w:r w:rsidRPr="000F1AEE">
        <w:rPr>
          <w:rFonts w:ascii="Times New Roman" w:hAnsi="Times New Roman" w:cs="Times New Roman"/>
          <w:sz w:val="24"/>
          <w:szCs w:val="24"/>
          <w:lang w:val="en-US"/>
        </w:rPr>
        <w:t>Johar</w:t>
      </w:r>
      <w:proofErr w:type="spellEnd"/>
      <w:r w:rsidRPr="000F1AEE">
        <w:rPr>
          <w:rFonts w:ascii="Times New Roman" w:hAnsi="Times New Roman" w:cs="Times New Roman"/>
          <w:sz w:val="24"/>
          <w:szCs w:val="24"/>
          <w:lang w:val="en-US"/>
        </w:rPr>
        <w:t xml:space="preserve"> juga </w:t>
      </w:r>
      <w:proofErr w:type="spellStart"/>
      <w:r w:rsidRPr="000F1AEE">
        <w:rPr>
          <w:rFonts w:ascii="Times New Roman" w:hAnsi="Times New Roman" w:cs="Times New Roman"/>
          <w:sz w:val="24"/>
          <w:szCs w:val="24"/>
          <w:lang w:val="en-US"/>
        </w:rPr>
        <w:t>terlihat</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tidak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terawat</w:t>
      </w:r>
      <w:proofErr w:type="spellEnd"/>
      <w:r w:rsidRPr="000F1AEE">
        <w:rPr>
          <w:rFonts w:ascii="Times New Roman" w:hAnsi="Times New Roman" w:cs="Times New Roman"/>
          <w:sz w:val="24"/>
          <w:szCs w:val="24"/>
          <w:lang w:val="en-US"/>
        </w:rPr>
        <w:t xml:space="preserve"> dan </w:t>
      </w:r>
      <w:proofErr w:type="spellStart"/>
      <w:r w:rsidRPr="000F1AEE">
        <w:rPr>
          <w:rFonts w:ascii="Times New Roman" w:hAnsi="Times New Roman" w:cs="Times New Roman"/>
          <w:sz w:val="24"/>
          <w:szCs w:val="24"/>
          <w:lang w:val="en-US"/>
        </w:rPr>
        <w:t>memiliki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bangunan</w:t>
      </w:r>
      <w:proofErr w:type="spellEnd"/>
      <w:r w:rsidRPr="000F1AEE">
        <w:rPr>
          <w:rFonts w:ascii="Times New Roman" w:hAnsi="Times New Roman" w:cs="Times New Roman"/>
          <w:sz w:val="24"/>
          <w:szCs w:val="24"/>
          <w:lang w:val="en-US"/>
        </w:rPr>
        <w:t xml:space="preserve"> yang </w:t>
      </w:r>
      <w:proofErr w:type="spellStart"/>
      <w:r w:rsidRPr="000F1AEE">
        <w:rPr>
          <w:rFonts w:ascii="Times New Roman" w:hAnsi="Times New Roman" w:cs="Times New Roman"/>
          <w:sz w:val="24"/>
          <w:szCs w:val="24"/>
          <w:lang w:val="en-US"/>
        </w:rPr>
        <w:t>rusak</w:t>
      </w:r>
      <w:proofErr w:type="spellEnd"/>
      <w:r w:rsidRPr="000F1AEE">
        <w:rPr>
          <w:rFonts w:ascii="Times New Roman" w:hAnsi="Times New Roman" w:cs="Times New Roman"/>
          <w:sz w:val="24"/>
          <w:szCs w:val="24"/>
          <w:lang w:val="en-US"/>
        </w:rPr>
        <w:t xml:space="preserve">. Oleh </w:t>
      </w:r>
      <w:proofErr w:type="spellStart"/>
      <w:r w:rsidRPr="000F1AEE">
        <w:rPr>
          <w:rFonts w:ascii="Times New Roman" w:hAnsi="Times New Roman" w:cs="Times New Roman"/>
          <w:sz w:val="24"/>
          <w:szCs w:val="24"/>
          <w:lang w:val="en-US"/>
        </w:rPr>
        <w:t>sebab</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itu</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Pemerintah</w:t>
      </w:r>
      <w:proofErr w:type="spellEnd"/>
      <w:r w:rsidRPr="000F1AEE">
        <w:rPr>
          <w:rFonts w:ascii="Times New Roman" w:hAnsi="Times New Roman" w:cs="Times New Roman"/>
          <w:sz w:val="24"/>
          <w:szCs w:val="24"/>
          <w:lang w:val="en-US"/>
        </w:rPr>
        <w:t xml:space="preserve"> Kota Semarang </w:t>
      </w:r>
      <w:proofErr w:type="spellStart"/>
      <w:r w:rsidRPr="000F1AEE">
        <w:rPr>
          <w:rFonts w:ascii="Times New Roman" w:hAnsi="Times New Roman" w:cs="Times New Roman"/>
          <w:sz w:val="24"/>
          <w:szCs w:val="24"/>
          <w:lang w:val="en-US"/>
        </w:rPr>
        <w:t>berupaya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melakukan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revitalisasi</w:t>
      </w:r>
      <w:proofErr w:type="spellEnd"/>
      <w:r w:rsidRPr="000F1AEE">
        <w:rPr>
          <w:rFonts w:ascii="Times New Roman" w:hAnsi="Times New Roman" w:cs="Times New Roman"/>
          <w:sz w:val="24"/>
          <w:szCs w:val="24"/>
          <w:lang w:val="en-US"/>
        </w:rPr>
        <w:t xml:space="preserve"> Pasar </w:t>
      </w:r>
      <w:proofErr w:type="spellStart"/>
      <w:r w:rsidRPr="000F1AEE">
        <w:rPr>
          <w:rFonts w:ascii="Times New Roman" w:hAnsi="Times New Roman" w:cs="Times New Roman"/>
          <w:sz w:val="24"/>
          <w:szCs w:val="24"/>
          <w:lang w:val="en-US"/>
        </w:rPr>
        <w:t>Johar</w:t>
      </w:r>
      <w:proofErr w:type="spellEnd"/>
      <w:r w:rsidRPr="000F1AEE">
        <w:rPr>
          <w:rFonts w:ascii="Times New Roman" w:hAnsi="Times New Roman" w:cs="Times New Roman"/>
          <w:sz w:val="24"/>
          <w:szCs w:val="24"/>
          <w:lang w:val="en-US"/>
        </w:rPr>
        <w:t xml:space="preserve"> Semarang </w:t>
      </w:r>
      <w:proofErr w:type="spellStart"/>
      <w:r w:rsidRPr="000F1AEE">
        <w:rPr>
          <w:rFonts w:ascii="Times New Roman" w:hAnsi="Times New Roman" w:cs="Times New Roman"/>
          <w:sz w:val="24"/>
          <w:szCs w:val="24"/>
          <w:lang w:val="en-US"/>
        </w:rPr>
        <w:t>untuk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meningkatkan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fasilitas</w:t>
      </w:r>
      <w:proofErr w:type="spellEnd"/>
      <w:r w:rsidRPr="000F1AEE">
        <w:rPr>
          <w:rFonts w:ascii="Times New Roman" w:hAnsi="Times New Roman" w:cs="Times New Roman"/>
          <w:sz w:val="24"/>
          <w:szCs w:val="24"/>
          <w:lang w:val="en-US"/>
        </w:rPr>
        <w:t xml:space="preserve"> dan </w:t>
      </w:r>
      <w:proofErr w:type="spellStart"/>
      <w:r w:rsidRPr="000F1AEE">
        <w:rPr>
          <w:rFonts w:ascii="Times New Roman" w:hAnsi="Times New Roman" w:cs="Times New Roman"/>
          <w:sz w:val="24"/>
          <w:szCs w:val="24"/>
          <w:lang w:val="en-US"/>
        </w:rPr>
        <w:t>kenyamanan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dari</w:t>
      </w:r>
      <w:proofErr w:type="spellEnd"/>
      <w:r w:rsidRPr="000F1AEE">
        <w:rPr>
          <w:rFonts w:ascii="Times New Roman" w:hAnsi="Times New Roman" w:cs="Times New Roman"/>
          <w:sz w:val="24"/>
          <w:szCs w:val="24"/>
          <w:lang w:val="en-US"/>
        </w:rPr>
        <w:t xml:space="preserve"> pasar </w:t>
      </w:r>
      <w:proofErr w:type="spellStart"/>
      <w:r w:rsidRPr="000F1AEE">
        <w:rPr>
          <w:rFonts w:ascii="Times New Roman" w:hAnsi="Times New Roman" w:cs="Times New Roman"/>
          <w:sz w:val="24"/>
          <w:szCs w:val="24"/>
          <w:lang w:val="en-US"/>
        </w:rPr>
        <w:t>tersebut</w:t>
      </w:r>
      <w:proofErr w:type="spellEnd"/>
      <w:r w:rsidRPr="000F1AEE">
        <w:rPr>
          <w:rFonts w:ascii="Times New Roman" w:hAnsi="Times New Roman" w:cs="Times New Roman"/>
          <w:sz w:val="24"/>
          <w:szCs w:val="24"/>
          <w:lang w:val="en-US"/>
        </w:rPr>
        <w:t>.</w:t>
      </w:r>
    </w:p>
    <w:p w14:paraId="54C1EA7D" w14:textId="18EF0DCC" w:rsidR="00162FD9" w:rsidRPr="000F1AEE" w:rsidRDefault="00162FD9" w:rsidP="00770451">
      <w:pPr>
        <w:pStyle w:val="ListParagraph"/>
        <w:spacing w:after="0"/>
        <w:ind w:leftChars="0" w:left="0" w:firstLineChars="0" w:firstLine="720"/>
        <w:jc w:val="both"/>
        <w:rPr>
          <w:rFonts w:ascii="Times New Roman" w:hAnsi="Times New Roman" w:cs="Times New Roman"/>
          <w:sz w:val="24"/>
          <w:szCs w:val="24"/>
          <w:lang w:val="en-US"/>
        </w:rPr>
      </w:pPr>
      <w:proofErr w:type="spellStart"/>
      <w:r w:rsidRPr="000F1AEE">
        <w:rPr>
          <w:rFonts w:ascii="Times New Roman" w:hAnsi="Times New Roman" w:cs="Times New Roman"/>
          <w:sz w:val="24"/>
          <w:szCs w:val="24"/>
          <w:lang w:val="en-US"/>
        </w:rPr>
        <w:t>Permasalahan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dalam</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kebijakan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revitalisasi</w:t>
      </w:r>
      <w:proofErr w:type="spellEnd"/>
      <w:r w:rsidRPr="000F1AEE">
        <w:rPr>
          <w:rFonts w:ascii="Times New Roman" w:hAnsi="Times New Roman" w:cs="Times New Roman"/>
          <w:sz w:val="24"/>
          <w:szCs w:val="24"/>
          <w:lang w:val="en-US"/>
        </w:rPr>
        <w:t xml:space="preserve"> Pasar </w:t>
      </w:r>
      <w:proofErr w:type="spellStart"/>
      <w:r w:rsidRPr="000F1AEE">
        <w:rPr>
          <w:rFonts w:ascii="Times New Roman" w:hAnsi="Times New Roman" w:cs="Times New Roman"/>
          <w:sz w:val="24"/>
          <w:szCs w:val="24"/>
          <w:lang w:val="en-US"/>
        </w:rPr>
        <w:t>Johar</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ini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adalah</w:t>
      </w:r>
      <w:proofErr w:type="spellEnd"/>
      <w:r w:rsidRPr="000F1AEE">
        <w:rPr>
          <w:rFonts w:ascii="Times New Roman" w:hAnsi="Times New Roman" w:cs="Times New Roman"/>
          <w:sz w:val="24"/>
          <w:szCs w:val="24"/>
          <w:lang w:val="en-US"/>
        </w:rPr>
        <w:t xml:space="preserve"> multi </w:t>
      </w:r>
      <w:proofErr w:type="spellStart"/>
      <w:r w:rsidRPr="000F1AEE">
        <w:rPr>
          <w:rFonts w:ascii="Times New Roman" w:hAnsi="Times New Roman" w:cs="Times New Roman"/>
          <w:sz w:val="24"/>
          <w:szCs w:val="24"/>
          <w:lang w:val="en-US"/>
        </w:rPr>
        <w:t>kepentingan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dari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pemerintah</w:t>
      </w:r>
      <w:proofErr w:type="spellEnd"/>
      <w:r w:rsidRPr="000F1AEE">
        <w:rPr>
          <w:rFonts w:ascii="Times New Roman" w:hAnsi="Times New Roman" w:cs="Times New Roman"/>
          <w:sz w:val="24"/>
          <w:szCs w:val="24"/>
          <w:lang w:val="en-US"/>
        </w:rPr>
        <w:t xml:space="preserve"> yang </w:t>
      </w:r>
      <w:proofErr w:type="spellStart"/>
      <w:r w:rsidRPr="000F1AEE">
        <w:rPr>
          <w:rFonts w:ascii="Times New Roman" w:hAnsi="Times New Roman" w:cs="Times New Roman"/>
          <w:sz w:val="24"/>
          <w:szCs w:val="24"/>
          <w:lang w:val="en-US"/>
        </w:rPr>
        <w:t>mengakibatkan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implementasinya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tidak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sesuai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dengan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harapan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khususnya</w:t>
      </w:r>
      <w:proofErr w:type="spellEnd"/>
      <w:r w:rsidRPr="000F1AEE">
        <w:rPr>
          <w:rFonts w:ascii="Times New Roman" w:hAnsi="Times New Roman" w:cs="Times New Roman"/>
          <w:sz w:val="24"/>
          <w:szCs w:val="24"/>
          <w:lang w:val="en-US"/>
        </w:rPr>
        <w:t xml:space="preserve"> para </w:t>
      </w:r>
      <w:proofErr w:type="spellStart"/>
      <w:r w:rsidRPr="000F1AEE">
        <w:rPr>
          <w:rFonts w:ascii="Times New Roman" w:hAnsi="Times New Roman" w:cs="Times New Roman"/>
          <w:sz w:val="24"/>
          <w:szCs w:val="24"/>
          <w:lang w:val="en-US"/>
        </w:rPr>
        <w:t>pedagang</w:t>
      </w:r>
      <w:proofErr w:type="spellEnd"/>
      <w:r w:rsidRPr="000F1AEE">
        <w:rPr>
          <w:rFonts w:ascii="Times New Roman" w:hAnsi="Times New Roman" w:cs="Times New Roman"/>
          <w:sz w:val="24"/>
          <w:szCs w:val="24"/>
          <w:lang w:val="en-US"/>
        </w:rPr>
        <w:t xml:space="preserve"> lama. Ada </w:t>
      </w:r>
      <w:proofErr w:type="spellStart"/>
      <w:r w:rsidRPr="000F1AEE">
        <w:rPr>
          <w:rFonts w:ascii="Times New Roman" w:hAnsi="Times New Roman" w:cs="Times New Roman"/>
          <w:sz w:val="24"/>
          <w:szCs w:val="24"/>
          <w:lang w:val="en-US"/>
        </w:rPr>
        <w:t>kepentingan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ekonomi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dari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berbagai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belah</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pihak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menjadi</w:t>
      </w:r>
      <w:proofErr w:type="spellEnd"/>
      <w:r w:rsidRPr="000F1AEE">
        <w:rPr>
          <w:rFonts w:ascii="Times New Roman" w:hAnsi="Times New Roman" w:cs="Times New Roman"/>
          <w:sz w:val="24"/>
          <w:szCs w:val="24"/>
          <w:lang w:val="en-US"/>
        </w:rPr>
        <w:t xml:space="preserve"> salah </w:t>
      </w:r>
      <w:proofErr w:type="spellStart"/>
      <w:r w:rsidRPr="000F1AEE">
        <w:rPr>
          <w:rFonts w:ascii="Times New Roman" w:hAnsi="Times New Roman" w:cs="Times New Roman"/>
          <w:sz w:val="24"/>
          <w:szCs w:val="24"/>
          <w:lang w:val="en-US"/>
        </w:rPr>
        <w:t>satu</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faktor</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utama</w:t>
      </w:r>
      <w:proofErr w:type="spellEnd"/>
      <w:r w:rsidRPr="000F1AEE">
        <w:rPr>
          <w:rFonts w:ascii="Times New Roman" w:hAnsi="Times New Roman" w:cs="Times New Roman"/>
          <w:sz w:val="24"/>
          <w:szCs w:val="24"/>
          <w:lang w:val="en-US"/>
        </w:rPr>
        <w:t xml:space="preserve"> yang </w:t>
      </w:r>
      <w:proofErr w:type="spellStart"/>
      <w:r w:rsidRPr="000F1AEE">
        <w:rPr>
          <w:rFonts w:ascii="Times New Roman" w:hAnsi="Times New Roman" w:cs="Times New Roman"/>
          <w:sz w:val="24"/>
          <w:szCs w:val="24"/>
          <w:lang w:val="en-US"/>
        </w:rPr>
        <w:t>membuat</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kebijakan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revitalisasi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menimbulkan</w:t>
      </w:r>
      <w:proofErr w:type="spellEnd"/>
      <w:r w:rsidRPr="000F1AEE">
        <w:rPr>
          <w:rFonts w:ascii="Times New Roman" w:hAnsi="Times New Roman" w:cs="Times New Roman"/>
          <w:sz w:val="24"/>
          <w:szCs w:val="24"/>
          <w:lang w:val="en-US"/>
        </w:rPr>
        <w:t xml:space="preserve"> pro dan </w:t>
      </w:r>
      <w:proofErr w:type="spellStart"/>
      <w:r w:rsidRPr="000F1AEE">
        <w:rPr>
          <w:rFonts w:ascii="Times New Roman" w:hAnsi="Times New Roman" w:cs="Times New Roman"/>
          <w:sz w:val="24"/>
          <w:szCs w:val="24"/>
          <w:lang w:val="en-US"/>
        </w:rPr>
        <w:t>kontra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Revitalisasi</w:t>
      </w:r>
      <w:proofErr w:type="spellEnd"/>
      <w:r w:rsidRPr="000F1AEE">
        <w:rPr>
          <w:rFonts w:ascii="Times New Roman" w:hAnsi="Times New Roman" w:cs="Times New Roman"/>
          <w:sz w:val="24"/>
          <w:szCs w:val="24"/>
          <w:lang w:val="en-US"/>
        </w:rPr>
        <w:t xml:space="preserve"> Pasar </w:t>
      </w:r>
      <w:proofErr w:type="spellStart"/>
      <w:r w:rsidRPr="000F1AEE">
        <w:rPr>
          <w:rFonts w:ascii="Times New Roman" w:hAnsi="Times New Roman" w:cs="Times New Roman"/>
          <w:sz w:val="24"/>
          <w:szCs w:val="24"/>
          <w:lang w:val="en-US"/>
        </w:rPr>
        <w:t>Johar</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dijadikan</w:t>
      </w:r>
      <w:proofErr w:type="spellEnd"/>
      <w:r w:rsidRPr="000F1AEE">
        <w:rPr>
          <w:rFonts w:ascii="Times New Roman" w:hAnsi="Times New Roman" w:cs="Times New Roman"/>
          <w:sz w:val="24"/>
          <w:szCs w:val="24"/>
          <w:lang w:val="en-US"/>
        </w:rPr>
        <w:t xml:space="preserve"> salah </w:t>
      </w:r>
      <w:proofErr w:type="spellStart"/>
      <w:r w:rsidRPr="000F1AEE">
        <w:rPr>
          <w:rFonts w:ascii="Times New Roman" w:hAnsi="Times New Roman" w:cs="Times New Roman"/>
          <w:sz w:val="24"/>
          <w:szCs w:val="24"/>
          <w:lang w:val="en-US"/>
        </w:rPr>
        <w:t>satu</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cara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untuk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menambah</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lastRenderedPageBreak/>
        <w:t>kawasan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berinvestasi</w:t>
      </w:r>
      <w:proofErr w:type="spellEnd"/>
      <w:r w:rsidRPr="000F1AEE">
        <w:rPr>
          <w:rFonts w:ascii="Times New Roman" w:hAnsi="Times New Roman" w:cs="Times New Roman"/>
          <w:sz w:val="24"/>
          <w:szCs w:val="24"/>
          <w:lang w:val="en-US"/>
        </w:rPr>
        <w:t xml:space="preserve"> dan </w:t>
      </w:r>
      <w:proofErr w:type="spellStart"/>
      <w:r w:rsidRPr="000F1AEE">
        <w:rPr>
          <w:rFonts w:ascii="Times New Roman" w:hAnsi="Times New Roman" w:cs="Times New Roman"/>
          <w:sz w:val="24"/>
          <w:szCs w:val="24"/>
          <w:lang w:val="en-US"/>
        </w:rPr>
        <w:t>berwisata</w:t>
      </w:r>
      <w:proofErr w:type="spellEnd"/>
      <w:r w:rsidRPr="000F1AEE">
        <w:rPr>
          <w:rFonts w:ascii="Times New Roman" w:hAnsi="Times New Roman" w:cs="Times New Roman"/>
          <w:sz w:val="24"/>
          <w:szCs w:val="24"/>
          <w:lang w:val="en-US"/>
        </w:rPr>
        <w:t xml:space="preserve"> di Kota Semarang. </w:t>
      </w:r>
      <w:proofErr w:type="spellStart"/>
      <w:r w:rsidRPr="000F1AEE">
        <w:rPr>
          <w:rFonts w:ascii="Times New Roman" w:hAnsi="Times New Roman" w:cs="Times New Roman"/>
          <w:sz w:val="24"/>
          <w:szCs w:val="24"/>
          <w:lang w:val="en-US"/>
        </w:rPr>
        <w:t>Pemerintah</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menetapkan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kebijakan</w:t>
      </w:r>
      <w:proofErr w:type="spellEnd"/>
      <w:r w:rsidRPr="000F1AEE">
        <w:rPr>
          <w:rFonts w:ascii="Times New Roman" w:hAnsi="Times New Roman" w:cs="Times New Roman"/>
          <w:sz w:val="24"/>
          <w:szCs w:val="24"/>
          <w:lang w:val="en-US"/>
        </w:rPr>
        <w:t xml:space="preserve"> Pasar </w:t>
      </w:r>
      <w:proofErr w:type="spellStart"/>
      <w:r w:rsidRPr="000F1AEE">
        <w:rPr>
          <w:rFonts w:ascii="Times New Roman" w:hAnsi="Times New Roman" w:cs="Times New Roman"/>
          <w:sz w:val="24"/>
          <w:szCs w:val="24"/>
          <w:lang w:val="en-US"/>
        </w:rPr>
        <w:t>Johar</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sebagai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cagar</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budaya</w:t>
      </w:r>
      <w:proofErr w:type="spellEnd"/>
      <w:r w:rsidRPr="000F1AEE">
        <w:rPr>
          <w:rFonts w:ascii="Times New Roman" w:hAnsi="Times New Roman" w:cs="Times New Roman"/>
          <w:sz w:val="24"/>
          <w:szCs w:val="24"/>
          <w:lang w:val="en-US"/>
        </w:rPr>
        <w:t xml:space="preserve"> agar </w:t>
      </w:r>
      <w:proofErr w:type="spellStart"/>
      <w:r w:rsidRPr="000F1AEE">
        <w:rPr>
          <w:rFonts w:ascii="Times New Roman" w:hAnsi="Times New Roman" w:cs="Times New Roman"/>
          <w:sz w:val="24"/>
          <w:szCs w:val="24"/>
          <w:lang w:val="en-US"/>
        </w:rPr>
        <w:t>bangunan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tersebut</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dapat</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dijadikan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sebagai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tempat</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pariwisata</w:t>
      </w:r>
      <w:proofErr w:type="spellEnd"/>
      <w:r w:rsidRPr="000F1AEE">
        <w:rPr>
          <w:rFonts w:ascii="Times New Roman" w:hAnsi="Times New Roman" w:cs="Times New Roman"/>
          <w:sz w:val="24"/>
          <w:szCs w:val="24"/>
          <w:lang w:val="en-US"/>
        </w:rPr>
        <w:t xml:space="preserve">. Akan </w:t>
      </w:r>
      <w:proofErr w:type="spellStart"/>
      <w:r w:rsidRPr="000F1AEE">
        <w:rPr>
          <w:rFonts w:ascii="Times New Roman" w:hAnsi="Times New Roman" w:cs="Times New Roman"/>
          <w:sz w:val="24"/>
          <w:szCs w:val="24"/>
          <w:lang w:val="en-US"/>
        </w:rPr>
        <w:t>tetapi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banyak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problematika</w:t>
      </w:r>
      <w:proofErr w:type="spellEnd"/>
      <w:r w:rsidRPr="000F1AEE">
        <w:rPr>
          <w:rFonts w:ascii="Times New Roman" w:hAnsi="Times New Roman" w:cs="Times New Roman"/>
          <w:sz w:val="24"/>
          <w:szCs w:val="24"/>
          <w:lang w:val="en-US"/>
        </w:rPr>
        <w:t xml:space="preserve"> yang </w:t>
      </w:r>
      <w:proofErr w:type="spellStart"/>
      <w:r w:rsidRPr="000F1AEE">
        <w:rPr>
          <w:rFonts w:ascii="Times New Roman" w:hAnsi="Times New Roman" w:cs="Times New Roman"/>
          <w:sz w:val="24"/>
          <w:szCs w:val="24"/>
          <w:lang w:val="en-US"/>
        </w:rPr>
        <w:t>muncul</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setelah</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pembangunan</w:t>
      </w:r>
      <w:proofErr w:type="spellEnd"/>
      <w:r w:rsidRPr="000F1AEE">
        <w:rPr>
          <w:rFonts w:ascii="Times New Roman" w:hAnsi="Times New Roman" w:cs="Times New Roman"/>
          <w:sz w:val="24"/>
          <w:szCs w:val="24"/>
          <w:lang w:val="en-US"/>
        </w:rPr>
        <w:t xml:space="preserve"> Pasar </w:t>
      </w:r>
      <w:proofErr w:type="spellStart"/>
      <w:r w:rsidRPr="000F1AEE">
        <w:rPr>
          <w:rFonts w:ascii="Times New Roman" w:hAnsi="Times New Roman" w:cs="Times New Roman"/>
          <w:sz w:val="24"/>
          <w:szCs w:val="24"/>
          <w:lang w:val="en-US"/>
        </w:rPr>
        <w:t>Johar</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selesai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Pengambilan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keputusan</w:t>
      </w:r>
      <w:proofErr w:type="spellEnd"/>
      <w:r w:rsidRPr="000F1AEE">
        <w:rPr>
          <w:rFonts w:ascii="Times New Roman" w:hAnsi="Times New Roman" w:cs="Times New Roman"/>
          <w:sz w:val="24"/>
          <w:szCs w:val="24"/>
          <w:lang w:val="en-US"/>
        </w:rPr>
        <w:t xml:space="preserve"> (</w:t>
      </w:r>
      <w:r w:rsidRPr="000F1AEE">
        <w:rPr>
          <w:rFonts w:ascii="Times New Roman" w:hAnsi="Times New Roman" w:cs="Times New Roman"/>
          <w:i/>
          <w:iCs/>
          <w:sz w:val="24"/>
          <w:szCs w:val="24"/>
          <w:lang w:val="en-US"/>
        </w:rPr>
        <w:t>decision making</w:t>
      </w:r>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dalam</w:t>
      </w:r>
      <w:proofErr w:type="spellEnd"/>
      <w:r w:rsidRPr="000F1AEE">
        <w:rPr>
          <w:rFonts w:ascii="Times New Roman" w:hAnsi="Times New Roman" w:cs="Times New Roman"/>
          <w:sz w:val="24"/>
          <w:szCs w:val="24"/>
          <w:lang w:val="en-US"/>
        </w:rPr>
        <w:t xml:space="preserve"> proses </w:t>
      </w:r>
      <w:proofErr w:type="spellStart"/>
      <w:r w:rsidRPr="000F1AEE">
        <w:rPr>
          <w:rFonts w:ascii="Times New Roman" w:hAnsi="Times New Roman" w:cs="Times New Roman"/>
          <w:sz w:val="24"/>
          <w:szCs w:val="24"/>
          <w:lang w:val="en-US"/>
        </w:rPr>
        <w:t>kebijakan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tersebut</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mengikat</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seluruh</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aspek</w:t>
      </w:r>
      <w:proofErr w:type="spellEnd"/>
      <w:r w:rsidRPr="000F1AEE">
        <w:rPr>
          <w:rFonts w:ascii="Times New Roman" w:hAnsi="Times New Roman" w:cs="Times New Roman"/>
          <w:sz w:val="24"/>
          <w:szCs w:val="24"/>
          <w:lang w:val="en-US"/>
        </w:rPr>
        <w:t xml:space="preserve"> yang </w:t>
      </w:r>
      <w:proofErr w:type="spellStart"/>
      <w:r w:rsidRPr="000F1AEE">
        <w:rPr>
          <w:rFonts w:ascii="Times New Roman" w:hAnsi="Times New Roman" w:cs="Times New Roman"/>
          <w:sz w:val="24"/>
          <w:szCs w:val="24"/>
          <w:lang w:val="en-US"/>
        </w:rPr>
        <w:t>ada</w:t>
      </w:r>
      <w:proofErr w:type="spellEnd"/>
      <w:r w:rsidR="00770451">
        <w:rPr>
          <w:rFonts w:ascii="Times New Roman" w:hAnsi="Times New Roman" w:cs="Times New Roman"/>
          <w:sz w:val="24"/>
          <w:szCs w:val="24"/>
          <w:lang w:val="en-US"/>
        </w:rPr>
        <w:t xml:space="preserve"> </w:t>
      </w:r>
      <w:r w:rsidR="00770451">
        <w:rPr>
          <w:rFonts w:ascii="Times New Roman" w:hAnsi="Times New Roman" w:cs="Times New Roman"/>
          <w:sz w:val="24"/>
          <w:szCs w:val="24"/>
          <w:lang w:val="en-US"/>
        </w:rPr>
        <w:fldChar w:fldCharType="begin" w:fldLock="1"/>
      </w:r>
      <w:r w:rsidR="00770451">
        <w:rPr>
          <w:rFonts w:ascii="Times New Roman" w:hAnsi="Times New Roman" w:cs="Times New Roman"/>
          <w:sz w:val="24"/>
          <w:szCs w:val="24"/>
          <w:lang w:val="en-US"/>
        </w:rPr>
        <w:instrText>ADDIN CSL_CITATION {"citationItems":[{"id":"ITEM-1","itemData":{"ISBN":"6024013086","author":[{"dropping-particle":"","family":"Ridlo","given":"Mohammad Agung","non-dropping-particle":"","parse-names":false,"suffix":""}],"id":"ITEM-1","issued":{"date-parts":[["2016"]]},"publisher":"Deepublish","title":"Mengupas problema kota Semarang metropolitan","type":"book"},"uris":["http://www.mendeley.com/documents/?uuid=911dd3f1-5f76-46e4-8e38-c18238030307"]}],"mendeley":{"formattedCitation":"(Ridlo, 2016)","plainTextFormattedCitation":"(Ridlo, 2016)","previouslyFormattedCitation":"(Ridlo, 2016)"},"properties":{"noteIndex":0},"schema":"https://github.com/citation-style-language/schema/raw/master/csl-citation.json"}</w:instrText>
      </w:r>
      <w:r w:rsidR="00770451">
        <w:rPr>
          <w:rFonts w:ascii="Times New Roman" w:hAnsi="Times New Roman" w:cs="Times New Roman"/>
          <w:sz w:val="24"/>
          <w:szCs w:val="24"/>
          <w:lang w:val="en-US"/>
        </w:rPr>
        <w:fldChar w:fldCharType="separate"/>
      </w:r>
      <w:r w:rsidR="00770451" w:rsidRPr="00770451">
        <w:rPr>
          <w:rFonts w:ascii="Times New Roman" w:hAnsi="Times New Roman" w:cs="Times New Roman"/>
          <w:noProof/>
          <w:sz w:val="24"/>
          <w:szCs w:val="24"/>
          <w:lang w:val="en-US"/>
        </w:rPr>
        <w:t>(Ridlo, 2016)</w:t>
      </w:r>
      <w:r w:rsidR="00770451">
        <w:rPr>
          <w:rFonts w:ascii="Times New Roman" w:hAnsi="Times New Roman" w:cs="Times New Roman"/>
          <w:sz w:val="24"/>
          <w:szCs w:val="24"/>
          <w:lang w:val="en-US"/>
        </w:rPr>
        <w:fldChar w:fldCharType="end"/>
      </w:r>
      <w:r w:rsidRPr="000F1AEE">
        <w:rPr>
          <w:rFonts w:ascii="Times New Roman" w:hAnsi="Times New Roman" w:cs="Times New Roman"/>
          <w:sz w:val="24"/>
          <w:szCs w:val="24"/>
          <w:lang w:val="en-US"/>
        </w:rPr>
        <w:t xml:space="preserve">. Alternative </w:t>
      </w:r>
      <w:proofErr w:type="spellStart"/>
      <w:r w:rsidRPr="000F1AEE">
        <w:rPr>
          <w:rFonts w:ascii="Times New Roman" w:hAnsi="Times New Roman" w:cs="Times New Roman"/>
          <w:sz w:val="24"/>
          <w:szCs w:val="24"/>
          <w:lang w:val="en-US"/>
        </w:rPr>
        <w:t>kebijakan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dari</w:t>
      </w:r>
      <w:proofErr w:type="spellEnd"/>
      <w:r w:rsidRPr="000F1AEE">
        <w:rPr>
          <w:rFonts w:ascii="Times New Roman" w:hAnsi="Times New Roman" w:cs="Times New Roman"/>
          <w:sz w:val="24"/>
          <w:szCs w:val="24"/>
          <w:lang w:val="en-US"/>
        </w:rPr>
        <w:t xml:space="preserve"> </w:t>
      </w:r>
      <w:r w:rsidRPr="000F1AEE">
        <w:rPr>
          <w:rFonts w:ascii="Times New Roman" w:hAnsi="Times New Roman" w:cs="Times New Roman"/>
          <w:i/>
          <w:iCs/>
          <w:sz w:val="24"/>
          <w:szCs w:val="24"/>
          <w:lang w:val="en-US"/>
        </w:rPr>
        <w:t>decision makin</w:t>
      </w:r>
      <w:r w:rsidRPr="000F1AEE">
        <w:rPr>
          <w:rFonts w:ascii="Times New Roman" w:hAnsi="Times New Roman" w:cs="Times New Roman"/>
          <w:sz w:val="24"/>
          <w:szCs w:val="24"/>
          <w:lang w:val="en-US"/>
        </w:rPr>
        <w:t xml:space="preserve">g yang </w:t>
      </w:r>
      <w:proofErr w:type="spellStart"/>
      <w:r w:rsidRPr="000F1AEE">
        <w:rPr>
          <w:rFonts w:ascii="Times New Roman" w:hAnsi="Times New Roman" w:cs="Times New Roman"/>
          <w:sz w:val="24"/>
          <w:szCs w:val="24"/>
          <w:lang w:val="en-US"/>
        </w:rPr>
        <w:t>diambil</w:t>
      </w:r>
      <w:proofErr w:type="spellEnd"/>
      <w:r w:rsidRPr="000F1AEE">
        <w:rPr>
          <w:rFonts w:ascii="Times New Roman" w:hAnsi="Times New Roman" w:cs="Times New Roman"/>
          <w:sz w:val="24"/>
          <w:szCs w:val="24"/>
          <w:lang w:val="en-US"/>
        </w:rPr>
        <w:t xml:space="preserve"> oleh </w:t>
      </w:r>
      <w:proofErr w:type="spellStart"/>
      <w:r w:rsidRPr="000F1AEE">
        <w:rPr>
          <w:rFonts w:ascii="Times New Roman" w:hAnsi="Times New Roman" w:cs="Times New Roman"/>
          <w:sz w:val="24"/>
          <w:szCs w:val="24"/>
          <w:lang w:val="en-US"/>
        </w:rPr>
        <w:t>pemerintah</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cenderung</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mengesampingkan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kepentingan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pedagang</w:t>
      </w:r>
      <w:proofErr w:type="spellEnd"/>
      <w:r w:rsidRPr="000F1AEE">
        <w:rPr>
          <w:rFonts w:ascii="Times New Roman" w:hAnsi="Times New Roman" w:cs="Times New Roman"/>
          <w:sz w:val="24"/>
          <w:szCs w:val="24"/>
          <w:lang w:val="en-US"/>
        </w:rPr>
        <w:t xml:space="preserve">. Hal </w:t>
      </w:r>
      <w:proofErr w:type="spellStart"/>
      <w:r w:rsidRPr="000F1AEE">
        <w:rPr>
          <w:rFonts w:ascii="Times New Roman" w:hAnsi="Times New Roman" w:cs="Times New Roman"/>
          <w:sz w:val="24"/>
          <w:szCs w:val="24"/>
          <w:lang w:val="en-US"/>
        </w:rPr>
        <w:t>ini</w:t>
      </w:r>
      <w:proofErr w:type="spellEnd"/>
      <w:r w:rsidRPr="000F1AEE">
        <w:rPr>
          <w:rFonts w:ascii="Times New Roman" w:hAnsi="Times New Roman" w:cs="Times New Roman"/>
          <w:sz w:val="24"/>
          <w:szCs w:val="24"/>
          <w:lang w:val="en-US"/>
        </w:rPr>
        <w:t xml:space="preserve"> di </w:t>
      </w:r>
      <w:proofErr w:type="spellStart"/>
      <w:r w:rsidRPr="000F1AEE">
        <w:rPr>
          <w:rFonts w:ascii="Times New Roman" w:hAnsi="Times New Roman" w:cs="Times New Roman"/>
          <w:sz w:val="24"/>
          <w:szCs w:val="24"/>
          <w:lang w:val="en-US"/>
        </w:rPr>
        <w:t>akibatkan</w:t>
      </w:r>
      <w:proofErr w:type="spellEnd"/>
      <w:r w:rsidRPr="000F1AEE">
        <w:rPr>
          <w:rFonts w:ascii="Times New Roman" w:hAnsi="Times New Roman" w:cs="Times New Roman"/>
          <w:sz w:val="24"/>
          <w:szCs w:val="24"/>
          <w:lang w:val="en-US"/>
        </w:rPr>
        <w:t xml:space="preserve"> oleh </w:t>
      </w:r>
      <w:proofErr w:type="spellStart"/>
      <w:r w:rsidRPr="000F1AEE">
        <w:rPr>
          <w:rFonts w:ascii="Times New Roman" w:hAnsi="Times New Roman" w:cs="Times New Roman"/>
          <w:sz w:val="24"/>
          <w:szCs w:val="24"/>
          <w:lang w:val="en-US"/>
        </w:rPr>
        <w:t>berbagai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perubahan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struktur</w:t>
      </w:r>
      <w:proofErr w:type="spellEnd"/>
      <w:r w:rsidRPr="000F1AEE">
        <w:rPr>
          <w:rFonts w:ascii="Times New Roman" w:hAnsi="Times New Roman" w:cs="Times New Roman"/>
          <w:sz w:val="24"/>
          <w:szCs w:val="24"/>
          <w:lang w:val="en-US"/>
        </w:rPr>
        <w:t xml:space="preserve"> pasar yang </w:t>
      </w:r>
      <w:proofErr w:type="spellStart"/>
      <w:r w:rsidRPr="000F1AEE">
        <w:rPr>
          <w:rFonts w:ascii="Times New Roman" w:hAnsi="Times New Roman" w:cs="Times New Roman"/>
          <w:sz w:val="24"/>
          <w:szCs w:val="24"/>
          <w:lang w:val="en-US"/>
        </w:rPr>
        <w:t>tidak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sesuai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dengan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standar</w:t>
      </w:r>
      <w:proofErr w:type="spellEnd"/>
      <w:r w:rsidRPr="000F1AEE">
        <w:rPr>
          <w:rFonts w:ascii="Times New Roman" w:hAnsi="Times New Roman" w:cs="Times New Roman"/>
          <w:sz w:val="24"/>
          <w:szCs w:val="24"/>
          <w:lang w:val="en-US"/>
        </w:rPr>
        <w:t xml:space="preserve"> para </w:t>
      </w:r>
      <w:proofErr w:type="spellStart"/>
      <w:r w:rsidRPr="000F1AEE">
        <w:rPr>
          <w:rFonts w:ascii="Times New Roman" w:hAnsi="Times New Roman" w:cs="Times New Roman"/>
          <w:sz w:val="24"/>
          <w:szCs w:val="24"/>
          <w:lang w:val="en-US"/>
        </w:rPr>
        <w:t>pedagang</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untuk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berjualan</w:t>
      </w:r>
      <w:proofErr w:type="spellEnd"/>
      <w:r w:rsidRPr="000F1AEE">
        <w:rPr>
          <w:rFonts w:ascii="Times New Roman" w:hAnsi="Times New Roman" w:cs="Times New Roman"/>
          <w:sz w:val="24"/>
          <w:szCs w:val="24"/>
          <w:lang w:val="en-US"/>
        </w:rPr>
        <w:t xml:space="preserve">. </w:t>
      </w:r>
    </w:p>
    <w:p w14:paraId="6E2CEEDC" w14:textId="77777777" w:rsidR="00162FD9" w:rsidRPr="000F1AEE" w:rsidRDefault="00162FD9" w:rsidP="000F1AEE">
      <w:pPr>
        <w:pStyle w:val="ListParagraph"/>
        <w:ind w:leftChars="0" w:left="0" w:firstLineChars="0" w:firstLine="720"/>
        <w:jc w:val="both"/>
        <w:rPr>
          <w:rFonts w:ascii="Times New Roman" w:hAnsi="Times New Roman" w:cs="Times New Roman"/>
          <w:sz w:val="24"/>
          <w:szCs w:val="24"/>
          <w:lang w:val="en-US"/>
        </w:rPr>
      </w:pPr>
      <w:proofErr w:type="spellStart"/>
      <w:r w:rsidRPr="000F1AEE">
        <w:rPr>
          <w:rFonts w:ascii="Times New Roman" w:hAnsi="Times New Roman" w:cs="Times New Roman"/>
          <w:sz w:val="24"/>
          <w:szCs w:val="24"/>
          <w:lang w:val="en-US"/>
        </w:rPr>
        <w:t>Penelitian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ini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berupaya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melihat</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fenomena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keblunderan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dalam</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pembangunan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perkotaan</w:t>
      </w:r>
      <w:proofErr w:type="spellEnd"/>
      <w:r w:rsidRPr="000F1AEE">
        <w:rPr>
          <w:rFonts w:ascii="Times New Roman" w:hAnsi="Times New Roman" w:cs="Times New Roman"/>
          <w:sz w:val="24"/>
          <w:szCs w:val="24"/>
          <w:lang w:val="en-US"/>
        </w:rPr>
        <w:t xml:space="preserve"> pada pasar </w:t>
      </w:r>
      <w:proofErr w:type="spellStart"/>
      <w:r w:rsidRPr="000F1AEE">
        <w:rPr>
          <w:rFonts w:ascii="Times New Roman" w:hAnsi="Times New Roman" w:cs="Times New Roman"/>
          <w:sz w:val="24"/>
          <w:szCs w:val="24"/>
          <w:lang w:val="en-US"/>
        </w:rPr>
        <w:t>tradisional</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Minimnya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keterlibatan</w:t>
      </w:r>
      <w:proofErr w:type="spellEnd"/>
      <w:r w:rsidRPr="000F1AEE">
        <w:rPr>
          <w:rFonts w:ascii="Times New Roman" w:hAnsi="Times New Roman" w:cs="Times New Roman"/>
          <w:sz w:val="24"/>
          <w:szCs w:val="24"/>
          <w:lang w:val="en-US"/>
        </w:rPr>
        <w:t xml:space="preserve"> para </w:t>
      </w:r>
      <w:proofErr w:type="spellStart"/>
      <w:r w:rsidRPr="000F1AEE">
        <w:rPr>
          <w:rFonts w:ascii="Times New Roman" w:hAnsi="Times New Roman" w:cs="Times New Roman"/>
          <w:sz w:val="24"/>
          <w:szCs w:val="24"/>
          <w:lang w:val="en-US"/>
        </w:rPr>
        <w:t>pedagang</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dalam</w:t>
      </w:r>
      <w:proofErr w:type="spellEnd"/>
      <w:r w:rsidRPr="000F1AEE">
        <w:rPr>
          <w:rFonts w:ascii="Times New Roman" w:hAnsi="Times New Roman" w:cs="Times New Roman"/>
          <w:sz w:val="24"/>
          <w:szCs w:val="24"/>
          <w:lang w:val="en-US"/>
        </w:rPr>
        <w:t xml:space="preserve"> proses </w:t>
      </w:r>
      <w:proofErr w:type="spellStart"/>
      <w:r w:rsidRPr="000F1AEE">
        <w:rPr>
          <w:rFonts w:ascii="Times New Roman" w:hAnsi="Times New Roman" w:cs="Times New Roman"/>
          <w:sz w:val="24"/>
          <w:szCs w:val="24"/>
          <w:lang w:val="en-US"/>
        </w:rPr>
        <w:t>kebijakan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membuat</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implementasi</w:t>
      </w:r>
      <w:proofErr w:type="spellEnd"/>
      <w:r w:rsidRPr="000F1AEE">
        <w:rPr>
          <w:rFonts w:ascii="Times New Roman" w:hAnsi="Times New Roman" w:cs="Times New Roman"/>
          <w:sz w:val="24"/>
          <w:szCs w:val="24"/>
          <w:lang w:val="en-US"/>
        </w:rPr>
        <w:t xml:space="preserve"> yang </w:t>
      </w:r>
      <w:proofErr w:type="spellStart"/>
      <w:r w:rsidRPr="000F1AEE">
        <w:rPr>
          <w:rFonts w:ascii="Times New Roman" w:hAnsi="Times New Roman" w:cs="Times New Roman"/>
          <w:sz w:val="24"/>
          <w:szCs w:val="24"/>
          <w:lang w:val="en-US"/>
        </w:rPr>
        <w:t>dijalankan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tidak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sesuai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dengan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kepentingan</w:t>
      </w:r>
      <w:proofErr w:type="spellEnd"/>
      <w:r w:rsidRPr="000F1AEE">
        <w:rPr>
          <w:rFonts w:ascii="Times New Roman" w:hAnsi="Times New Roman" w:cs="Times New Roman"/>
          <w:sz w:val="24"/>
          <w:szCs w:val="24"/>
          <w:lang w:val="en-US"/>
        </w:rPr>
        <w:t xml:space="preserve"> para </w:t>
      </w:r>
      <w:proofErr w:type="spellStart"/>
      <w:r w:rsidRPr="000F1AEE">
        <w:rPr>
          <w:rFonts w:ascii="Times New Roman" w:hAnsi="Times New Roman" w:cs="Times New Roman"/>
          <w:sz w:val="24"/>
          <w:szCs w:val="24"/>
          <w:lang w:val="en-US"/>
        </w:rPr>
        <w:t>pedagang</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Perubahan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struktur</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bangunan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berkurangnya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jumlah</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lapak</w:t>
      </w:r>
      <w:proofErr w:type="spellEnd"/>
      <w:r w:rsidRPr="000F1AEE">
        <w:rPr>
          <w:rFonts w:ascii="Times New Roman" w:hAnsi="Times New Roman" w:cs="Times New Roman"/>
          <w:sz w:val="24"/>
          <w:szCs w:val="24"/>
          <w:lang w:val="en-US"/>
        </w:rPr>
        <w:t xml:space="preserve">, dan </w:t>
      </w:r>
      <w:proofErr w:type="spellStart"/>
      <w:r w:rsidRPr="000F1AEE">
        <w:rPr>
          <w:rFonts w:ascii="Times New Roman" w:hAnsi="Times New Roman" w:cs="Times New Roman"/>
          <w:sz w:val="24"/>
          <w:szCs w:val="24"/>
          <w:lang w:val="en-US"/>
        </w:rPr>
        <w:t>penataan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zonasi</w:t>
      </w:r>
      <w:proofErr w:type="spellEnd"/>
      <w:r w:rsidRPr="000F1AEE">
        <w:rPr>
          <w:rFonts w:ascii="Times New Roman" w:hAnsi="Times New Roman" w:cs="Times New Roman"/>
          <w:sz w:val="24"/>
          <w:szCs w:val="24"/>
          <w:lang w:val="en-US"/>
        </w:rPr>
        <w:t xml:space="preserve"> yang </w:t>
      </w:r>
      <w:proofErr w:type="spellStart"/>
      <w:r w:rsidRPr="000F1AEE">
        <w:rPr>
          <w:rFonts w:ascii="Times New Roman" w:hAnsi="Times New Roman" w:cs="Times New Roman"/>
          <w:sz w:val="24"/>
          <w:szCs w:val="24"/>
          <w:lang w:val="en-US"/>
        </w:rPr>
        <w:t>berantakan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membuat</w:t>
      </w:r>
      <w:proofErr w:type="spellEnd"/>
      <w:r w:rsidRPr="000F1AEE">
        <w:rPr>
          <w:rFonts w:ascii="Times New Roman" w:hAnsi="Times New Roman" w:cs="Times New Roman"/>
          <w:sz w:val="24"/>
          <w:szCs w:val="24"/>
          <w:lang w:val="en-US"/>
        </w:rPr>
        <w:t xml:space="preserve"> para </w:t>
      </w:r>
      <w:proofErr w:type="spellStart"/>
      <w:r w:rsidRPr="000F1AEE">
        <w:rPr>
          <w:rFonts w:ascii="Times New Roman" w:hAnsi="Times New Roman" w:cs="Times New Roman"/>
          <w:sz w:val="24"/>
          <w:szCs w:val="24"/>
          <w:lang w:val="en-US"/>
        </w:rPr>
        <w:t>pedagang</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kesulitan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untuk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berjualan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Sehingga</w:t>
      </w:r>
      <w:proofErr w:type="spellEnd"/>
      <w:r w:rsidRPr="000F1AEE">
        <w:rPr>
          <w:rFonts w:ascii="Times New Roman" w:hAnsi="Times New Roman" w:cs="Times New Roman"/>
          <w:sz w:val="24"/>
          <w:szCs w:val="24"/>
          <w:lang w:val="en-US"/>
        </w:rPr>
        <w:t xml:space="preserve"> Pasar </w:t>
      </w:r>
      <w:proofErr w:type="spellStart"/>
      <w:r w:rsidRPr="000F1AEE">
        <w:rPr>
          <w:rFonts w:ascii="Times New Roman" w:hAnsi="Times New Roman" w:cs="Times New Roman"/>
          <w:sz w:val="24"/>
          <w:szCs w:val="24"/>
          <w:lang w:val="en-US"/>
        </w:rPr>
        <w:t>Johar</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kehilangan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banyak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pedagang</w:t>
      </w:r>
      <w:proofErr w:type="spellEnd"/>
      <w:r w:rsidRPr="000F1AEE">
        <w:rPr>
          <w:rFonts w:ascii="Times New Roman" w:hAnsi="Times New Roman" w:cs="Times New Roman"/>
          <w:sz w:val="24"/>
          <w:szCs w:val="24"/>
          <w:lang w:val="en-US"/>
        </w:rPr>
        <w:t xml:space="preserve"> lama yang </w:t>
      </w:r>
      <w:proofErr w:type="spellStart"/>
      <w:r w:rsidRPr="000F1AEE">
        <w:rPr>
          <w:rFonts w:ascii="Times New Roman" w:hAnsi="Times New Roman" w:cs="Times New Roman"/>
          <w:sz w:val="24"/>
          <w:szCs w:val="24"/>
          <w:lang w:val="en-US"/>
        </w:rPr>
        <w:t>membuat</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bangunan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baru</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itu</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sepi</w:t>
      </w:r>
      <w:proofErr w:type="spellEnd"/>
      <w:r w:rsidRPr="000F1AEE">
        <w:rPr>
          <w:rFonts w:ascii="Times New Roman" w:hAnsi="Times New Roman" w:cs="Times New Roman"/>
          <w:sz w:val="24"/>
          <w:szCs w:val="24"/>
          <w:lang w:val="en-US"/>
        </w:rPr>
        <w:t xml:space="preserve"> oleh </w:t>
      </w:r>
      <w:proofErr w:type="spellStart"/>
      <w:r w:rsidRPr="000F1AEE">
        <w:rPr>
          <w:rFonts w:ascii="Times New Roman" w:hAnsi="Times New Roman" w:cs="Times New Roman"/>
          <w:sz w:val="24"/>
          <w:szCs w:val="24"/>
          <w:lang w:val="en-US"/>
        </w:rPr>
        <w:t>pengunjung</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Bangunan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cagar</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budaya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itu</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kehilangan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nilai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fungsi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sebagai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pusat</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perdagangan</w:t>
      </w:r>
      <w:proofErr w:type="spellEnd"/>
      <w:r w:rsidRPr="000F1AEE">
        <w:rPr>
          <w:rFonts w:ascii="Times New Roman" w:hAnsi="Times New Roman" w:cs="Times New Roman"/>
          <w:sz w:val="24"/>
          <w:szCs w:val="24"/>
          <w:lang w:val="en-US"/>
        </w:rPr>
        <w:t xml:space="preserve">. </w:t>
      </w:r>
    </w:p>
    <w:p w14:paraId="554783C7" w14:textId="3F607A14" w:rsidR="00A03A9F" w:rsidRPr="000F1AEE" w:rsidRDefault="00162FD9" w:rsidP="000F1AEE">
      <w:pPr>
        <w:pStyle w:val="ListParagraph"/>
        <w:ind w:leftChars="0" w:left="0" w:firstLineChars="0" w:firstLine="720"/>
        <w:jc w:val="both"/>
        <w:rPr>
          <w:rFonts w:ascii="Times New Roman" w:hAnsi="Times New Roman" w:cs="Times New Roman"/>
          <w:sz w:val="24"/>
          <w:szCs w:val="24"/>
          <w:lang w:val="en-US"/>
        </w:rPr>
      </w:pPr>
      <w:proofErr w:type="spellStart"/>
      <w:r w:rsidRPr="000F1AEE">
        <w:rPr>
          <w:rFonts w:ascii="Times New Roman" w:hAnsi="Times New Roman" w:cs="Times New Roman"/>
          <w:sz w:val="24"/>
          <w:szCs w:val="24"/>
          <w:lang w:val="en-US"/>
        </w:rPr>
        <w:t>Kepentingan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ekonomi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dengan</w:t>
      </w:r>
      <w:proofErr w:type="spellEnd"/>
      <w:r w:rsidRPr="000F1AEE">
        <w:rPr>
          <w:rFonts w:ascii="Times New Roman" w:hAnsi="Times New Roman" w:cs="Times New Roman"/>
          <w:sz w:val="24"/>
          <w:szCs w:val="24"/>
          <w:lang w:val="en-US"/>
        </w:rPr>
        <w:t xml:space="preserve"> di </w:t>
      </w:r>
      <w:proofErr w:type="spellStart"/>
      <w:r w:rsidRPr="000F1AEE">
        <w:rPr>
          <w:rFonts w:ascii="Times New Roman" w:hAnsi="Times New Roman" w:cs="Times New Roman"/>
          <w:sz w:val="24"/>
          <w:szCs w:val="24"/>
          <w:lang w:val="en-US"/>
        </w:rPr>
        <w:t>tetapkannya</w:t>
      </w:r>
      <w:proofErr w:type="spellEnd"/>
      <w:r w:rsidRPr="000F1AEE">
        <w:rPr>
          <w:rFonts w:ascii="Times New Roman" w:hAnsi="Times New Roman" w:cs="Times New Roman"/>
          <w:sz w:val="24"/>
          <w:szCs w:val="24"/>
          <w:lang w:val="en-US"/>
        </w:rPr>
        <w:t xml:space="preserve"> Pasar </w:t>
      </w:r>
      <w:proofErr w:type="spellStart"/>
      <w:r w:rsidRPr="000F1AEE">
        <w:rPr>
          <w:rFonts w:ascii="Times New Roman" w:hAnsi="Times New Roman" w:cs="Times New Roman"/>
          <w:sz w:val="24"/>
          <w:szCs w:val="24"/>
          <w:lang w:val="en-US"/>
        </w:rPr>
        <w:t>Johar</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sebagai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Cagar</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Budaya</w:t>
      </w:r>
      <w:proofErr w:type="spellEnd"/>
      <w:r w:rsidRPr="000F1AEE">
        <w:rPr>
          <w:rFonts w:ascii="Times New Roman" w:hAnsi="Times New Roman" w:cs="Times New Roman"/>
          <w:sz w:val="24"/>
          <w:szCs w:val="24"/>
          <w:lang w:val="en-US"/>
        </w:rPr>
        <w:t xml:space="preserve"> yang </w:t>
      </w:r>
      <w:proofErr w:type="spellStart"/>
      <w:r w:rsidRPr="000F1AEE">
        <w:rPr>
          <w:rFonts w:ascii="Times New Roman" w:hAnsi="Times New Roman" w:cs="Times New Roman"/>
          <w:sz w:val="24"/>
          <w:szCs w:val="24"/>
          <w:lang w:val="en-US"/>
        </w:rPr>
        <w:t>mendasari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berbagai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keputusan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kebijakan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menarik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untuk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dikaji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Persepsi</w:t>
      </w:r>
      <w:proofErr w:type="spellEnd"/>
      <w:r w:rsidRPr="000F1AEE">
        <w:rPr>
          <w:rFonts w:ascii="Times New Roman" w:hAnsi="Times New Roman" w:cs="Times New Roman"/>
          <w:sz w:val="24"/>
          <w:szCs w:val="24"/>
          <w:lang w:val="en-US"/>
        </w:rPr>
        <w:t xml:space="preserve"> para </w:t>
      </w:r>
      <w:proofErr w:type="spellStart"/>
      <w:r w:rsidRPr="000F1AEE">
        <w:rPr>
          <w:rFonts w:ascii="Times New Roman" w:hAnsi="Times New Roman" w:cs="Times New Roman"/>
          <w:sz w:val="24"/>
          <w:szCs w:val="24"/>
          <w:lang w:val="en-US"/>
        </w:rPr>
        <w:t>aktor</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politik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dalam</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memandang</w:t>
      </w:r>
      <w:proofErr w:type="spellEnd"/>
      <w:r w:rsidRPr="000F1AEE">
        <w:rPr>
          <w:rFonts w:ascii="Times New Roman" w:hAnsi="Times New Roman" w:cs="Times New Roman"/>
          <w:sz w:val="24"/>
          <w:szCs w:val="24"/>
          <w:lang w:val="en-US"/>
        </w:rPr>
        <w:t xml:space="preserve"> masa </w:t>
      </w:r>
      <w:proofErr w:type="spellStart"/>
      <w:r w:rsidRPr="000F1AEE">
        <w:rPr>
          <w:rFonts w:ascii="Times New Roman" w:hAnsi="Times New Roman" w:cs="Times New Roman"/>
          <w:sz w:val="24"/>
          <w:szCs w:val="24"/>
          <w:lang w:val="en-US"/>
        </w:rPr>
        <w:t>depan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kawasan</w:t>
      </w:r>
      <w:proofErr w:type="spellEnd"/>
      <w:r w:rsidRPr="000F1AEE">
        <w:rPr>
          <w:rFonts w:ascii="Times New Roman" w:hAnsi="Times New Roman" w:cs="Times New Roman"/>
          <w:sz w:val="24"/>
          <w:szCs w:val="24"/>
          <w:lang w:val="en-US"/>
        </w:rPr>
        <w:t xml:space="preserve"> Pasar </w:t>
      </w:r>
      <w:proofErr w:type="spellStart"/>
      <w:r w:rsidRPr="000F1AEE">
        <w:rPr>
          <w:rFonts w:ascii="Times New Roman" w:hAnsi="Times New Roman" w:cs="Times New Roman"/>
          <w:sz w:val="24"/>
          <w:szCs w:val="24"/>
          <w:lang w:val="en-US"/>
        </w:rPr>
        <w:t>Johar</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mempengaruhi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persepsi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terhadap</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kepentingan</w:t>
      </w:r>
      <w:proofErr w:type="spellEnd"/>
      <w:r w:rsidRPr="000F1AEE">
        <w:rPr>
          <w:rFonts w:ascii="Times New Roman" w:hAnsi="Times New Roman" w:cs="Times New Roman"/>
          <w:sz w:val="24"/>
          <w:szCs w:val="24"/>
          <w:lang w:val="en-US"/>
        </w:rPr>
        <w:t xml:space="preserve"> para </w:t>
      </w:r>
      <w:proofErr w:type="spellStart"/>
      <w:r w:rsidRPr="000F1AEE">
        <w:rPr>
          <w:rFonts w:ascii="Times New Roman" w:hAnsi="Times New Roman" w:cs="Times New Roman"/>
          <w:sz w:val="24"/>
          <w:szCs w:val="24"/>
          <w:lang w:val="en-US"/>
        </w:rPr>
        <w:t>pedagang</w:t>
      </w:r>
      <w:proofErr w:type="spellEnd"/>
      <w:r w:rsidRPr="000F1AEE">
        <w:rPr>
          <w:rFonts w:ascii="Times New Roman" w:hAnsi="Times New Roman" w:cs="Times New Roman"/>
          <w:sz w:val="24"/>
          <w:szCs w:val="24"/>
          <w:lang w:val="en-US"/>
        </w:rPr>
        <w:t xml:space="preserve"> lama</w:t>
      </w:r>
      <w:r w:rsidR="00770451">
        <w:rPr>
          <w:rFonts w:ascii="Times New Roman" w:hAnsi="Times New Roman" w:cs="Times New Roman"/>
          <w:sz w:val="24"/>
          <w:szCs w:val="24"/>
          <w:lang w:val="en-US"/>
        </w:rPr>
        <w:t xml:space="preserve"> </w:t>
      </w:r>
      <w:r w:rsidR="00770451">
        <w:rPr>
          <w:rFonts w:ascii="Times New Roman" w:hAnsi="Times New Roman" w:cs="Times New Roman"/>
          <w:sz w:val="24"/>
          <w:szCs w:val="24"/>
          <w:lang w:val="en-US"/>
        </w:rPr>
        <w:fldChar w:fldCharType="begin" w:fldLock="1"/>
      </w:r>
      <w:r w:rsidR="00770451">
        <w:rPr>
          <w:rFonts w:ascii="Times New Roman" w:hAnsi="Times New Roman" w:cs="Times New Roman"/>
          <w:sz w:val="24"/>
          <w:szCs w:val="24"/>
          <w:lang w:val="en-US"/>
        </w:rPr>
        <w:instrText>ADDIN CSL_CITATION {"citationItems":[{"id":"ITEM-1","itemData":{"author":[{"dropping-particle":"","family":"Huruta","given":"Hur","non-dropping-particle":"","parse-names":false,"suffix":""},{"dropping-particle":"","family":"Dolfriandra","given":"Andrian","non-dropping-particle":"","parse-names":false,"suffix":""},{"dropping-particle":"","family":"Huruta","given":"Andrian Dolfriandra","non-dropping-particle":"","parse-names":false,"suffix":""}],"id":"ITEM-1","issued":{"date-parts":[["0"]]},"title":"Desain Cover: Jack K. Djara","type":"article-journal"},"uris":["http://www.mendeley.com/documents/?uuid=fb581752-79ee-4377-904d-2c345a849e40"]}],"mendeley":{"formattedCitation":"(Huruta, Dolfriandra, &amp; Huruta, n.d.)","plainTextFormattedCitation":"(Huruta, Dolfriandra, &amp; Huruta, n.d.)","previouslyFormattedCitation":"(Huruta, Dolfriandra, &amp; Huruta, n.d.)"},"properties":{"noteIndex":0},"schema":"https://github.com/citation-style-language/schema/raw/master/csl-citation.json"}</w:instrText>
      </w:r>
      <w:r w:rsidR="00770451">
        <w:rPr>
          <w:rFonts w:ascii="Times New Roman" w:hAnsi="Times New Roman" w:cs="Times New Roman"/>
          <w:sz w:val="24"/>
          <w:szCs w:val="24"/>
          <w:lang w:val="en-US"/>
        </w:rPr>
        <w:fldChar w:fldCharType="separate"/>
      </w:r>
      <w:r w:rsidR="00770451" w:rsidRPr="00770451">
        <w:rPr>
          <w:rFonts w:ascii="Times New Roman" w:hAnsi="Times New Roman" w:cs="Times New Roman"/>
          <w:noProof/>
          <w:sz w:val="24"/>
          <w:szCs w:val="24"/>
          <w:lang w:val="en-US"/>
        </w:rPr>
        <w:t>(Huruta, Dolfriandra, &amp; Huruta, n.d.)</w:t>
      </w:r>
      <w:r w:rsidR="00770451">
        <w:rPr>
          <w:rFonts w:ascii="Times New Roman" w:hAnsi="Times New Roman" w:cs="Times New Roman"/>
          <w:sz w:val="24"/>
          <w:szCs w:val="24"/>
          <w:lang w:val="en-US"/>
        </w:rPr>
        <w:fldChar w:fldCharType="end"/>
      </w:r>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Dalam</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hal</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ini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peneliti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akan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mengkaji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fenomena</w:t>
      </w:r>
      <w:proofErr w:type="spellEnd"/>
      <w:r w:rsidRPr="000F1AEE">
        <w:rPr>
          <w:rFonts w:ascii="Times New Roman" w:hAnsi="Times New Roman" w:cs="Times New Roman"/>
          <w:sz w:val="24"/>
          <w:szCs w:val="24"/>
          <w:lang w:val="en-US"/>
        </w:rPr>
        <w:t xml:space="preserve"> yang </w:t>
      </w:r>
      <w:proofErr w:type="spellStart"/>
      <w:r w:rsidRPr="000F1AEE">
        <w:rPr>
          <w:rFonts w:ascii="Times New Roman" w:hAnsi="Times New Roman" w:cs="Times New Roman"/>
          <w:sz w:val="24"/>
          <w:szCs w:val="24"/>
          <w:lang w:val="en-US"/>
        </w:rPr>
        <w:t>terjadi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menggunakan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teori</w:t>
      </w:r>
      <w:proofErr w:type="spellEnd"/>
      <w:r w:rsidRPr="000F1AEE">
        <w:rPr>
          <w:rFonts w:ascii="Times New Roman" w:hAnsi="Times New Roman" w:cs="Times New Roman"/>
          <w:sz w:val="24"/>
          <w:szCs w:val="24"/>
          <w:lang w:val="en-US"/>
        </w:rPr>
        <w:t xml:space="preserve"> </w:t>
      </w:r>
      <w:r w:rsidRPr="000F1AEE">
        <w:rPr>
          <w:rFonts w:ascii="Times New Roman" w:hAnsi="Times New Roman" w:cs="Times New Roman"/>
          <w:i/>
          <w:iCs/>
          <w:sz w:val="24"/>
          <w:szCs w:val="24"/>
          <w:lang w:val="en-US"/>
        </w:rPr>
        <w:t>Urban Regime</w:t>
      </w:r>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Teori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ini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dapat</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digunakan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untuk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menganalisis</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posisi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pemerintah</w:t>
      </w:r>
      <w:proofErr w:type="spellEnd"/>
      <w:r w:rsidRPr="000F1AEE">
        <w:rPr>
          <w:rFonts w:ascii="Times New Roman" w:hAnsi="Times New Roman" w:cs="Times New Roman"/>
          <w:sz w:val="24"/>
          <w:szCs w:val="24"/>
          <w:lang w:val="en-US"/>
        </w:rPr>
        <w:t xml:space="preserve"> yang </w:t>
      </w:r>
      <w:proofErr w:type="spellStart"/>
      <w:r w:rsidRPr="000F1AEE">
        <w:rPr>
          <w:rFonts w:ascii="Times New Roman" w:hAnsi="Times New Roman" w:cs="Times New Roman"/>
          <w:sz w:val="24"/>
          <w:szCs w:val="24"/>
          <w:lang w:val="en-US"/>
        </w:rPr>
        <w:t>dominan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dalam</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kekuasaan</w:t>
      </w:r>
      <w:proofErr w:type="spellEnd"/>
      <w:r w:rsidRPr="000F1AEE">
        <w:rPr>
          <w:rFonts w:ascii="Times New Roman" w:hAnsi="Times New Roman" w:cs="Times New Roman"/>
          <w:sz w:val="24"/>
          <w:szCs w:val="24"/>
          <w:lang w:val="en-US"/>
        </w:rPr>
        <w:t xml:space="preserve"> dan </w:t>
      </w:r>
      <w:proofErr w:type="spellStart"/>
      <w:r w:rsidRPr="000F1AEE">
        <w:rPr>
          <w:rFonts w:ascii="Times New Roman" w:hAnsi="Times New Roman" w:cs="Times New Roman"/>
          <w:sz w:val="24"/>
          <w:szCs w:val="24"/>
          <w:lang w:val="en-US"/>
        </w:rPr>
        <w:t>dipengaruhi</w:t>
      </w:r>
      <w:proofErr w:type="spellEnd"/>
      <w:r w:rsidRPr="000F1AEE">
        <w:rPr>
          <w:rFonts w:ascii="Times New Roman" w:hAnsi="Times New Roman" w:cs="Times New Roman"/>
          <w:sz w:val="24"/>
          <w:szCs w:val="24"/>
          <w:lang w:val="en-US"/>
        </w:rPr>
        <w:t xml:space="preserve"> oleh </w:t>
      </w:r>
      <w:proofErr w:type="spellStart"/>
      <w:r w:rsidRPr="000F1AEE">
        <w:rPr>
          <w:rFonts w:ascii="Times New Roman" w:hAnsi="Times New Roman" w:cs="Times New Roman"/>
          <w:sz w:val="24"/>
          <w:szCs w:val="24"/>
          <w:lang w:val="en-US"/>
        </w:rPr>
        <w:t>kepentingan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ekonomi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Sehingga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pandangan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terhadap</w:t>
      </w:r>
      <w:proofErr w:type="spellEnd"/>
      <w:r w:rsidRPr="000F1AEE">
        <w:rPr>
          <w:rFonts w:ascii="Times New Roman" w:hAnsi="Times New Roman" w:cs="Times New Roman"/>
          <w:sz w:val="24"/>
          <w:szCs w:val="24"/>
          <w:lang w:val="en-US"/>
        </w:rPr>
        <w:t xml:space="preserve"> masa </w:t>
      </w:r>
      <w:proofErr w:type="spellStart"/>
      <w:r w:rsidRPr="000F1AEE">
        <w:rPr>
          <w:rFonts w:ascii="Times New Roman" w:hAnsi="Times New Roman" w:cs="Times New Roman"/>
          <w:sz w:val="24"/>
          <w:szCs w:val="24"/>
          <w:lang w:val="en-US"/>
        </w:rPr>
        <w:t>depan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lokasi</w:t>
      </w:r>
      <w:proofErr w:type="spellEnd"/>
      <w:r w:rsidRPr="000F1AEE">
        <w:rPr>
          <w:rFonts w:ascii="Times New Roman" w:hAnsi="Times New Roman" w:cs="Times New Roman"/>
          <w:sz w:val="24"/>
          <w:szCs w:val="24"/>
          <w:lang w:val="en-US"/>
        </w:rPr>
        <w:t xml:space="preserve"> pasar </w:t>
      </w:r>
      <w:proofErr w:type="spellStart"/>
      <w:r w:rsidRPr="000F1AEE">
        <w:rPr>
          <w:rFonts w:ascii="Times New Roman" w:hAnsi="Times New Roman" w:cs="Times New Roman"/>
          <w:sz w:val="24"/>
          <w:szCs w:val="24"/>
          <w:lang w:val="en-US"/>
        </w:rPr>
        <w:t>Johar</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ini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mampu</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mengalahkan</w:t>
      </w:r>
      <w:proofErr w:type="spellEnd"/>
      <w:r w:rsidRPr="000F1AEE">
        <w:rPr>
          <w:rFonts w:ascii="Times New Roman" w:hAnsi="Times New Roman" w:cs="Times New Roman"/>
          <w:sz w:val="24"/>
          <w:szCs w:val="24"/>
          <w:lang w:val="en-US"/>
        </w:rPr>
        <w:t xml:space="preserve"> dan </w:t>
      </w:r>
      <w:proofErr w:type="spellStart"/>
      <w:proofErr w:type="gramStart"/>
      <w:r w:rsidRPr="000F1AEE">
        <w:rPr>
          <w:rFonts w:ascii="Times New Roman" w:hAnsi="Times New Roman" w:cs="Times New Roman"/>
          <w:sz w:val="24"/>
          <w:szCs w:val="24"/>
          <w:lang w:val="en-US"/>
        </w:rPr>
        <w:t>meminggirkan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kepentingan</w:t>
      </w:r>
      <w:proofErr w:type="spellEnd"/>
      <w:proofErr w:type="gramEnd"/>
      <w:r w:rsidRPr="000F1AEE">
        <w:rPr>
          <w:rFonts w:ascii="Times New Roman" w:hAnsi="Times New Roman" w:cs="Times New Roman"/>
          <w:sz w:val="24"/>
          <w:szCs w:val="24"/>
          <w:lang w:val="en-US"/>
        </w:rPr>
        <w:t xml:space="preserve"> para </w:t>
      </w:r>
      <w:proofErr w:type="spellStart"/>
      <w:r w:rsidRPr="000F1AEE">
        <w:rPr>
          <w:rFonts w:ascii="Times New Roman" w:hAnsi="Times New Roman" w:cs="Times New Roman"/>
          <w:sz w:val="24"/>
          <w:szCs w:val="24"/>
          <w:lang w:val="en-US"/>
        </w:rPr>
        <w:t>pedagang</w:t>
      </w:r>
      <w:proofErr w:type="spellEnd"/>
      <w:r w:rsidRPr="000F1AEE">
        <w:rPr>
          <w:rFonts w:ascii="Times New Roman" w:hAnsi="Times New Roman" w:cs="Times New Roman"/>
          <w:sz w:val="24"/>
          <w:szCs w:val="24"/>
          <w:lang w:val="en-US"/>
        </w:rPr>
        <w:t xml:space="preserve"> lama. </w:t>
      </w:r>
      <w:proofErr w:type="spellStart"/>
      <w:r w:rsidRPr="000F1AEE">
        <w:rPr>
          <w:rFonts w:ascii="Times New Roman" w:hAnsi="Times New Roman" w:cs="Times New Roman"/>
          <w:sz w:val="24"/>
          <w:szCs w:val="24"/>
          <w:lang w:val="en-US"/>
        </w:rPr>
        <w:t>Disisi</w:t>
      </w:r>
      <w:proofErr w:type="spellEnd"/>
      <w:r w:rsidRPr="000F1AEE">
        <w:rPr>
          <w:rFonts w:ascii="Times New Roman" w:hAnsi="Times New Roman" w:cs="Times New Roman"/>
          <w:sz w:val="24"/>
          <w:szCs w:val="24"/>
          <w:lang w:val="en-US"/>
        </w:rPr>
        <w:t xml:space="preserve"> lain </w:t>
      </w:r>
      <w:proofErr w:type="spellStart"/>
      <w:r w:rsidRPr="000F1AEE">
        <w:rPr>
          <w:rFonts w:ascii="Times New Roman" w:hAnsi="Times New Roman" w:cs="Times New Roman"/>
          <w:sz w:val="24"/>
          <w:szCs w:val="24"/>
          <w:lang w:val="en-US"/>
        </w:rPr>
        <w:t>prediksi</w:t>
      </w:r>
      <w:proofErr w:type="spellEnd"/>
      <w:r w:rsidRPr="000F1AEE">
        <w:rPr>
          <w:rFonts w:ascii="Times New Roman" w:hAnsi="Times New Roman" w:cs="Times New Roman"/>
          <w:sz w:val="24"/>
          <w:szCs w:val="24"/>
          <w:lang w:val="en-US"/>
        </w:rPr>
        <w:t xml:space="preserve"> yang </w:t>
      </w:r>
      <w:proofErr w:type="spellStart"/>
      <w:r w:rsidRPr="000F1AEE">
        <w:rPr>
          <w:rFonts w:ascii="Times New Roman" w:hAnsi="Times New Roman" w:cs="Times New Roman"/>
          <w:sz w:val="24"/>
          <w:szCs w:val="24"/>
          <w:lang w:val="en-US"/>
        </w:rPr>
        <w:t>diharapkan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pemerintah</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tersebut</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belum</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tentu</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dapat</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tercapai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Tetapi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kerugian</w:t>
      </w:r>
      <w:proofErr w:type="spellEnd"/>
      <w:r w:rsidRPr="000F1AEE">
        <w:rPr>
          <w:rFonts w:ascii="Times New Roman" w:hAnsi="Times New Roman" w:cs="Times New Roman"/>
          <w:sz w:val="24"/>
          <w:szCs w:val="24"/>
          <w:lang w:val="en-US"/>
        </w:rPr>
        <w:t xml:space="preserve"> yang </w:t>
      </w:r>
      <w:proofErr w:type="spellStart"/>
      <w:r w:rsidRPr="000F1AEE">
        <w:rPr>
          <w:rFonts w:ascii="Times New Roman" w:hAnsi="Times New Roman" w:cs="Times New Roman"/>
          <w:sz w:val="24"/>
          <w:szCs w:val="24"/>
          <w:lang w:val="en-US"/>
        </w:rPr>
        <w:t>didapatkan</w:t>
      </w:r>
      <w:proofErr w:type="spellEnd"/>
      <w:r w:rsidRPr="000F1AEE">
        <w:rPr>
          <w:rFonts w:ascii="Times New Roman" w:hAnsi="Times New Roman" w:cs="Times New Roman"/>
          <w:sz w:val="24"/>
          <w:szCs w:val="24"/>
          <w:lang w:val="en-US"/>
        </w:rPr>
        <w:t xml:space="preserve"> oleh para </w:t>
      </w:r>
      <w:proofErr w:type="spellStart"/>
      <w:r w:rsidRPr="000F1AEE">
        <w:rPr>
          <w:rFonts w:ascii="Times New Roman" w:hAnsi="Times New Roman" w:cs="Times New Roman"/>
          <w:sz w:val="24"/>
          <w:szCs w:val="24"/>
          <w:lang w:val="en-US"/>
        </w:rPr>
        <w:t>pedagang</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cukup</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besar</w:t>
      </w:r>
      <w:proofErr w:type="spellEnd"/>
      <w:r w:rsidRPr="000F1AEE">
        <w:rPr>
          <w:rFonts w:ascii="Times New Roman" w:hAnsi="Times New Roman" w:cs="Times New Roman"/>
          <w:sz w:val="24"/>
          <w:szCs w:val="24"/>
          <w:lang w:val="en-US"/>
        </w:rPr>
        <w:t xml:space="preserve"> dan </w:t>
      </w:r>
      <w:proofErr w:type="spellStart"/>
      <w:r w:rsidRPr="000F1AEE">
        <w:rPr>
          <w:rFonts w:ascii="Times New Roman" w:hAnsi="Times New Roman" w:cs="Times New Roman"/>
          <w:sz w:val="24"/>
          <w:szCs w:val="24"/>
          <w:lang w:val="en-US"/>
        </w:rPr>
        <w:t>memungkinkan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meningkatkan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pengangguran</w:t>
      </w:r>
      <w:proofErr w:type="spellEnd"/>
      <w:r w:rsidRPr="000F1AEE">
        <w:rPr>
          <w:rFonts w:ascii="Times New Roman" w:hAnsi="Times New Roman" w:cs="Times New Roman"/>
          <w:sz w:val="24"/>
          <w:szCs w:val="24"/>
          <w:lang w:val="en-US"/>
        </w:rPr>
        <w:t xml:space="preserve"> di </w:t>
      </w:r>
      <w:proofErr w:type="spellStart"/>
      <w:r w:rsidRPr="000F1AEE">
        <w:rPr>
          <w:rFonts w:ascii="Times New Roman" w:hAnsi="Times New Roman" w:cs="Times New Roman"/>
          <w:sz w:val="24"/>
          <w:szCs w:val="24"/>
          <w:lang w:val="en-US"/>
        </w:rPr>
        <w:t>kota</w:t>
      </w:r>
      <w:proofErr w:type="spellEnd"/>
      <w:r w:rsidRPr="000F1AEE">
        <w:rPr>
          <w:rFonts w:ascii="Times New Roman" w:hAnsi="Times New Roman" w:cs="Times New Roman"/>
          <w:sz w:val="24"/>
          <w:szCs w:val="24"/>
          <w:lang w:val="en-US"/>
        </w:rPr>
        <w:t xml:space="preserve"> Semarang.</w:t>
      </w:r>
    </w:p>
    <w:p w14:paraId="3397418F" w14:textId="77777777" w:rsidR="00A03A9F" w:rsidRPr="000F1AEE" w:rsidRDefault="003D46A2" w:rsidP="000F1AEE">
      <w:pPr>
        <w:pBdr>
          <w:top w:val="nil"/>
          <w:left w:val="nil"/>
          <w:bottom w:val="nil"/>
          <w:right w:val="nil"/>
          <w:between w:val="nil"/>
        </w:pBdr>
        <w:spacing w:line="276" w:lineRule="auto"/>
        <w:ind w:left="0" w:hanging="2"/>
        <w:jc w:val="both"/>
        <w:rPr>
          <w:color w:val="000000"/>
        </w:rPr>
      </w:pPr>
      <w:proofErr w:type="spellStart"/>
      <w:r w:rsidRPr="000F1AEE">
        <w:rPr>
          <w:b/>
          <w:color w:val="000000"/>
        </w:rPr>
        <w:t>Metode</w:t>
      </w:r>
      <w:proofErr w:type="spellEnd"/>
      <w:r w:rsidRPr="000F1AEE">
        <w:rPr>
          <w:b/>
          <w:color w:val="000000"/>
        </w:rPr>
        <w:t xml:space="preserve"> </w:t>
      </w:r>
      <w:proofErr w:type="spellStart"/>
      <w:r w:rsidRPr="000F1AEE">
        <w:rPr>
          <w:b/>
          <w:color w:val="000000"/>
        </w:rPr>
        <w:t>Penelitian</w:t>
      </w:r>
      <w:proofErr w:type="spellEnd"/>
      <w:r w:rsidRPr="000F1AEE">
        <w:rPr>
          <w:color w:val="000000"/>
        </w:rPr>
        <w:t xml:space="preserve"> </w:t>
      </w:r>
    </w:p>
    <w:p w14:paraId="47C67093" w14:textId="3B30E4C3" w:rsidR="00162FD9" w:rsidRPr="000F1AEE" w:rsidRDefault="00162FD9" w:rsidP="00770451">
      <w:pPr>
        <w:widowControl w:val="0"/>
        <w:autoSpaceDE w:val="0"/>
        <w:autoSpaceDN w:val="0"/>
        <w:adjustRightInd w:val="0"/>
        <w:spacing w:line="240" w:lineRule="auto"/>
        <w:ind w:leftChars="0" w:left="0" w:firstLineChars="0" w:firstLine="720"/>
        <w:jc w:val="both"/>
      </w:pPr>
      <w:proofErr w:type="spellStart"/>
      <w:r w:rsidRPr="000F1AEE">
        <w:t>Peneliti</w:t>
      </w:r>
      <w:proofErr w:type="spellEnd"/>
      <w:r w:rsidRPr="000F1AEE">
        <w:t xml:space="preserve"> </w:t>
      </w:r>
      <w:proofErr w:type="spellStart"/>
      <w:r w:rsidRPr="000F1AEE">
        <w:t>akan</w:t>
      </w:r>
      <w:proofErr w:type="spellEnd"/>
      <w:r w:rsidRPr="000F1AEE">
        <w:t xml:space="preserve"> </w:t>
      </w:r>
      <w:proofErr w:type="spellStart"/>
      <w:r w:rsidRPr="000F1AEE">
        <w:t>menggunakan</w:t>
      </w:r>
      <w:proofErr w:type="spellEnd"/>
      <w:r w:rsidRPr="000F1AEE">
        <w:t xml:space="preserve"> </w:t>
      </w:r>
      <w:proofErr w:type="spellStart"/>
      <w:r w:rsidRPr="000F1AEE">
        <w:t>pendekatan</w:t>
      </w:r>
      <w:proofErr w:type="spellEnd"/>
      <w:r w:rsidRPr="000F1AEE">
        <w:t xml:space="preserve"> </w:t>
      </w:r>
      <w:proofErr w:type="spellStart"/>
      <w:r w:rsidRPr="000F1AEE">
        <w:t>kualitatif</w:t>
      </w:r>
      <w:proofErr w:type="spellEnd"/>
      <w:r w:rsidRPr="000F1AEE">
        <w:t xml:space="preserve"> </w:t>
      </w:r>
      <w:proofErr w:type="spellStart"/>
      <w:r w:rsidRPr="000F1AEE">
        <w:t>dalam</w:t>
      </w:r>
      <w:proofErr w:type="spellEnd"/>
      <w:r w:rsidRPr="000F1AEE">
        <w:t xml:space="preserve"> </w:t>
      </w:r>
      <w:proofErr w:type="spellStart"/>
      <w:r w:rsidRPr="000F1AEE">
        <w:t>melaksanakan</w:t>
      </w:r>
      <w:proofErr w:type="spellEnd"/>
      <w:r w:rsidRPr="000F1AEE">
        <w:t xml:space="preserve"> </w:t>
      </w:r>
      <w:proofErr w:type="spellStart"/>
      <w:r w:rsidRPr="000F1AEE">
        <w:t>penelitian</w:t>
      </w:r>
      <w:proofErr w:type="spellEnd"/>
      <w:r w:rsidRPr="000F1AEE">
        <w:t xml:space="preserve"> </w:t>
      </w:r>
      <w:proofErr w:type="spellStart"/>
      <w:r w:rsidRPr="000F1AEE">
        <w:t>ini</w:t>
      </w:r>
      <w:proofErr w:type="spellEnd"/>
      <w:r w:rsidRPr="000F1AEE">
        <w:t xml:space="preserve">. </w:t>
      </w:r>
      <w:proofErr w:type="spellStart"/>
      <w:r w:rsidRPr="000F1AEE">
        <w:t>Menurut</w:t>
      </w:r>
      <w:proofErr w:type="spellEnd"/>
      <w:r w:rsidRPr="000F1AEE">
        <w:t xml:space="preserve"> </w:t>
      </w:r>
      <w:r w:rsidR="00601B57">
        <w:fldChar w:fldCharType="begin" w:fldLock="1"/>
      </w:r>
      <w:r w:rsidR="00601B57">
        <w:instrText>ADDIN CSL_CITATION {"citationItems":[{"id":"ITEM-1","itemData":{"ISSN":"2721-608X","author":[{"dropping-particle":"","family":"Yusanto","given":"Yoki","non-dropping-particle":"","parse-names":false,"suffix":""}],"container-title":"Journal of scientific communication (jsc)","id":"ITEM-1","issue":"1","issued":{"date-parts":[["2020"]]},"title":"Ragam Pendekatan Penelitian Kualitatif","type":"article-journal","volume":"1"},"uris":["http://www.mendeley.com/documents/?uuid=050e29cd-171a-4932-8181-bbbf55d85842"]}],"mendeley":{"formattedCitation":"(Yusanto, 2020)","plainTextFormattedCitation":"(Yusanto, 2020)","previouslyFormattedCitation":"(Yusanto, 2020)"},"properties":{"noteIndex":0},"schema":"https://github.com/citation-style-language/schema/raw/master/csl-citation.json"}</w:instrText>
      </w:r>
      <w:r w:rsidR="00601B57">
        <w:fldChar w:fldCharType="separate"/>
      </w:r>
      <w:r w:rsidR="00601B57" w:rsidRPr="00601B57">
        <w:rPr>
          <w:noProof/>
        </w:rPr>
        <w:t>(Yusanto, 2020)</w:t>
      </w:r>
      <w:r w:rsidR="00601B57">
        <w:fldChar w:fldCharType="end"/>
      </w:r>
      <w:r w:rsidR="00601B57">
        <w:t xml:space="preserve">. </w:t>
      </w:r>
      <w:proofErr w:type="spellStart"/>
      <w:r w:rsidR="00601B57">
        <w:t>P</w:t>
      </w:r>
      <w:r w:rsidRPr="000F1AEE">
        <w:t>enelitian</w:t>
      </w:r>
      <w:proofErr w:type="spellEnd"/>
      <w:r w:rsidRPr="000F1AEE">
        <w:t xml:space="preserve"> </w:t>
      </w:r>
      <w:proofErr w:type="spellStart"/>
      <w:r w:rsidRPr="000F1AEE">
        <w:t>kualitatif</w:t>
      </w:r>
      <w:proofErr w:type="spellEnd"/>
      <w:r w:rsidRPr="000F1AEE">
        <w:t xml:space="preserve"> </w:t>
      </w:r>
      <w:proofErr w:type="spellStart"/>
      <w:r w:rsidRPr="000F1AEE">
        <w:t>merupakan</w:t>
      </w:r>
      <w:proofErr w:type="spellEnd"/>
      <w:r w:rsidRPr="000F1AEE">
        <w:t xml:space="preserve"> </w:t>
      </w:r>
      <w:proofErr w:type="spellStart"/>
      <w:r w:rsidRPr="000F1AEE">
        <w:t>metode</w:t>
      </w:r>
      <w:proofErr w:type="spellEnd"/>
      <w:r w:rsidRPr="000F1AEE">
        <w:t xml:space="preserve"> </w:t>
      </w:r>
      <w:proofErr w:type="spellStart"/>
      <w:r w:rsidRPr="000F1AEE">
        <w:t>untuk</w:t>
      </w:r>
      <w:proofErr w:type="spellEnd"/>
      <w:r w:rsidRPr="000F1AEE">
        <w:t xml:space="preserve"> </w:t>
      </w:r>
      <w:proofErr w:type="spellStart"/>
      <w:r w:rsidRPr="000F1AEE">
        <w:t>mengeksplorasi</w:t>
      </w:r>
      <w:proofErr w:type="spellEnd"/>
      <w:r w:rsidRPr="000F1AEE">
        <w:t xml:space="preserve"> dan </w:t>
      </w:r>
      <w:proofErr w:type="spellStart"/>
      <w:r w:rsidRPr="000F1AEE">
        <w:t>memahami</w:t>
      </w:r>
      <w:proofErr w:type="spellEnd"/>
      <w:r w:rsidRPr="000F1AEE">
        <w:t xml:space="preserve"> </w:t>
      </w:r>
      <w:proofErr w:type="spellStart"/>
      <w:r w:rsidRPr="000F1AEE">
        <w:t>makna</w:t>
      </w:r>
      <w:proofErr w:type="spellEnd"/>
      <w:r w:rsidRPr="000F1AEE">
        <w:t xml:space="preserve"> yang oleh </w:t>
      </w:r>
      <w:proofErr w:type="spellStart"/>
      <w:r w:rsidRPr="000F1AEE">
        <w:t>sejumlah</w:t>
      </w:r>
      <w:proofErr w:type="spellEnd"/>
      <w:r w:rsidRPr="000F1AEE">
        <w:t xml:space="preserve"> </w:t>
      </w:r>
      <w:proofErr w:type="spellStart"/>
      <w:r w:rsidRPr="000F1AEE">
        <w:t>individu</w:t>
      </w:r>
      <w:proofErr w:type="spellEnd"/>
      <w:r w:rsidRPr="000F1AEE">
        <w:t xml:space="preserve"> </w:t>
      </w:r>
      <w:proofErr w:type="spellStart"/>
      <w:r w:rsidRPr="000F1AEE">
        <w:t>atau</w:t>
      </w:r>
      <w:proofErr w:type="spellEnd"/>
      <w:r w:rsidRPr="000F1AEE">
        <w:t xml:space="preserve"> </w:t>
      </w:r>
      <w:proofErr w:type="spellStart"/>
      <w:r w:rsidRPr="000F1AEE">
        <w:t>sekelompok</w:t>
      </w:r>
      <w:proofErr w:type="spellEnd"/>
      <w:r w:rsidRPr="000F1AEE">
        <w:t xml:space="preserve"> orang </w:t>
      </w:r>
      <w:proofErr w:type="spellStart"/>
      <w:r w:rsidRPr="000F1AEE">
        <w:t>dianggap</w:t>
      </w:r>
      <w:proofErr w:type="spellEnd"/>
      <w:r w:rsidRPr="000F1AEE">
        <w:t xml:space="preserve"> </w:t>
      </w:r>
      <w:proofErr w:type="spellStart"/>
      <w:r w:rsidRPr="000F1AEE">
        <w:t>berasal</w:t>
      </w:r>
      <w:proofErr w:type="spellEnd"/>
      <w:r w:rsidRPr="000F1AEE">
        <w:t xml:space="preserve"> </w:t>
      </w:r>
      <w:proofErr w:type="spellStart"/>
      <w:r w:rsidRPr="000F1AEE">
        <w:t>dari</w:t>
      </w:r>
      <w:proofErr w:type="spellEnd"/>
      <w:r w:rsidRPr="000F1AEE">
        <w:t xml:space="preserve"> </w:t>
      </w:r>
      <w:proofErr w:type="spellStart"/>
      <w:r w:rsidRPr="000F1AEE">
        <w:t>masalah</w:t>
      </w:r>
      <w:proofErr w:type="spellEnd"/>
      <w:r w:rsidRPr="000F1AEE">
        <w:t xml:space="preserve"> </w:t>
      </w:r>
      <w:proofErr w:type="spellStart"/>
      <w:r w:rsidRPr="000F1AEE">
        <w:t>sosial</w:t>
      </w:r>
      <w:proofErr w:type="spellEnd"/>
      <w:r w:rsidRPr="000F1AEE">
        <w:t xml:space="preserve"> </w:t>
      </w:r>
      <w:proofErr w:type="spellStart"/>
      <w:r w:rsidRPr="000F1AEE">
        <w:t>atau</w:t>
      </w:r>
      <w:proofErr w:type="spellEnd"/>
      <w:r w:rsidRPr="000F1AEE">
        <w:t xml:space="preserve"> </w:t>
      </w:r>
      <w:proofErr w:type="spellStart"/>
      <w:r w:rsidRPr="000F1AEE">
        <w:t>kemanusian</w:t>
      </w:r>
      <w:proofErr w:type="spellEnd"/>
      <w:r w:rsidR="00601B57">
        <w:t xml:space="preserve"> </w:t>
      </w:r>
      <w:r w:rsidR="00601B57">
        <w:fldChar w:fldCharType="begin" w:fldLock="1"/>
      </w:r>
      <w:r w:rsidR="00601B57">
        <w:instrText>ADDIN CSL_CITATION {"citationItems":[{"id":"ITEM-1","itemData":{"ISBN":"6239051594","author":[{"dropping-particle":"","family":"Wijaya","given":"Hengki","non-dropping-particle":"","parse-names":false,"suffix":""}],"id":"ITEM-1","issued":{"date-parts":[["2020"]]},"publisher":"Sekolah Tinggi Theologia Jaffray","title":"Analisis data kualitatif teori konsep dalam penelitian pendidikan","type":"book"},"uris":["http://www.mendeley.com/documents/?uuid=80ef8c72-7313-4448-ab32-92cf76cef6d8"]}],"mendeley":{"formattedCitation":"(Wijaya, 2020)","plainTextFormattedCitation":"(Wijaya, 2020)","previouslyFormattedCitation":"(Wijaya, 2020)"},"properties":{"noteIndex":0},"schema":"https://github.com/citation-style-language/schema/raw/master/csl-citation.json"}</w:instrText>
      </w:r>
      <w:r w:rsidR="00601B57">
        <w:fldChar w:fldCharType="separate"/>
      </w:r>
      <w:r w:rsidR="00601B57" w:rsidRPr="00601B57">
        <w:rPr>
          <w:noProof/>
        </w:rPr>
        <w:t>(Wijaya, 2020)</w:t>
      </w:r>
      <w:r w:rsidR="00601B57">
        <w:fldChar w:fldCharType="end"/>
      </w:r>
      <w:r w:rsidRPr="000F1AEE">
        <w:t xml:space="preserve">. </w:t>
      </w:r>
      <w:proofErr w:type="spellStart"/>
      <w:r w:rsidRPr="000F1AEE">
        <w:t>Penelitian</w:t>
      </w:r>
      <w:proofErr w:type="spellEnd"/>
      <w:r w:rsidRPr="000F1AEE">
        <w:t xml:space="preserve"> </w:t>
      </w:r>
      <w:proofErr w:type="spellStart"/>
      <w:r w:rsidRPr="000F1AEE">
        <w:t>kualitatif</w:t>
      </w:r>
      <w:proofErr w:type="spellEnd"/>
      <w:r w:rsidRPr="000F1AEE">
        <w:t xml:space="preserve"> </w:t>
      </w:r>
      <w:proofErr w:type="spellStart"/>
      <w:r w:rsidRPr="000F1AEE">
        <w:t>ini</w:t>
      </w:r>
      <w:proofErr w:type="spellEnd"/>
      <w:r w:rsidRPr="000F1AEE">
        <w:t xml:space="preserve"> </w:t>
      </w:r>
      <w:proofErr w:type="spellStart"/>
      <w:r w:rsidRPr="000F1AEE">
        <w:t>dapat</w:t>
      </w:r>
      <w:proofErr w:type="spellEnd"/>
      <w:r w:rsidRPr="000F1AEE">
        <w:t xml:space="preserve"> </w:t>
      </w:r>
      <w:proofErr w:type="spellStart"/>
      <w:r w:rsidRPr="000F1AEE">
        <w:t>dilakukan</w:t>
      </w:r>
      <w:proofErr w:type="spellEnd"/>
      <w:r w:rsidRPr="000F1AEE">
        <w:t xml:space="preserve"> </w:t>
      </w:r>
      <w:proofErr w:type="spellStart"/>
      <w:r w:rsidRPr="000F1AEE">
        <w:t>dengan</w:t>
      </w:r>
      <w:proofErr w:type="spellEnd"/>
      <w:r w:rsidRPr="000F1AEE">
        <w:t xml:space="preserve"> </w:t>
      </w:r>
      <w:proofErr w:type="spellStart"/>
      <w:r w:rsidRPr="000F1AEE">
        <w:t>mengajukan</w:t>
      </w:r>
      <w:proofErr w:type="spellEnd"/>
      <w:r w:rsidRPr="000F1AEE">
        <w:t xml:space="preserve"> </w:t>
      </w:r>
      <w:proofErr w:type="spellStart"/>
      <w:r w:rsidRPr="000F1AEE">
        <w:t>pertanyaan-pertanyaan</w:t>
      </w:r>
      <w:proofErr w:type="spellEnd"/>
      <w:r w:rsidRPr="000F1AEE">
        <w:t xml:space="preserve"> dan </w:t>
      </w:r>
      <w:proofErr w:type="spellStart"/>
      <w:r w:rsidRPr="000F1AEE">
        <w:t>prosedur-prosedur</w:t>
      </w:r>
      <w:proofErr w:type="spellEnd"/>
      <w:r w:rsidRPr="000F1AEE">
        <w:t xml:space="preserve">, </w:t>
      </w:r>
      <w:proofErr w:type="spellStart"/>
      <w:r w:rsidRPr="000F1AEE">
        <w:t>mengumpulkan</w:t>
      </w:r>
      <w:proofErr w:type="spellEnd"/>
      <w:r w:rsidRPr="000F1AEE">
        <w:t xml:space="preserve"> data yang </w:t>
      </w:r>
      <w:proofErr w:type="spellStart"/>
      <w:r w:rsidRPr="000F1AEE">
        <w:t>spesifik</w:t>
      </w:r>
      <w:proofErr w:type="spellEnd"/>
      <w:r w:rsidRPr="000F1AEE">
        <w:t xml:space="preserve"> </w:t>
      </w:r>
      <w:proofErr w:type="spellStart"/>
      <w:r w:rsidRPr="000F1AEE">
        <w:t>dari</w:t>
      </w:r>
      <w:proofErr w:type="spellEnd"/>
      <w:r w:rsidRPr="000F1AEE">
        <w:t xml:space="preserve"> para </w:t>
      </w:r>
      <w:proofErr w:type="spellStart"/>
      <w:r w:rsidRPr="000F1AEE">
        <w:t>partisipan</w:t>
      </w:r>
      <w:proofErr w:type="spellEnd"/>
      <w:r w:rsidRPr="000F1AEE">
        <w:t xml:space="preserve">, </w:t>
      </w:r>
      <w:proofErr w:type="spellStart"/>
      <w:r w:rsidRPr="000F1AEE">
        <w:t>menganalisis</w:t>
      </w:r>
      <w:proofErr w:type="spellEnd"/>
      <w:r w:rsidRPr="000F1AEE">
        <w:t xml:space="preserve"> data </w:t>
      </w:r>
      <w:proofErr w:type="spellStart"/>
      <w:r w:rsidRPr="000F1AEE">
        <w:t>secara</w:t>
      </w:r>
      <w:proofErr w:type="spellEnd"/>
      <w:r w:rsidRPr="000F1AEE">
        <w:t xml:space="preserve"> </w:t>
      </w:r>
      <w:proofErr w:type="spellStart"/>
      <w:r w:rsidRPr="000F1AEE">
        <w:t>induktif</w:t>
      </w:r>
      <w:proofErr w:type="spellEnd"/>
      <w:r w:rsidRPr="000F1AEE">
        <w:t xml:space="preserve"> dan </w:t>
      </w:r>
      <w:proofErr w:type="spellStart"/>
      <w:r w:rsidRPr="000F1AEE">
        <w:t>menafsirkan</w:t>
      </w:r>
      <w:proofErr w:type="spellEnd"/>
      <w:r w:rsidRPr="000F1AEE">
        <w:t xml:space="preserve"> </w:t>
      </w:r>
      <w:proofErr w:type="spellStart"/>
      <w:r w:rsidRPr="000F1AEE">
        <w:t>makna</w:t>
      </w:r>
      <w:proofErr w:type="spellEnd"/>
      <w:r w:rsidRPr="000F1AEE">
        <w:t xml:space="preserve"> data</w:t>
      </w:r>
      <w:r w:rsidR="00601B57">
        <w:t xml:space="preserve"> </w:t>
      </w:r>
      <w:r w:rsidR="00601B57">
        <w:fldChar w:fldCharType="begin" w:fldLock="1"/>
      </w:r>
      <w:r w:rsidR="00601B57">
        <w:instrText>ADDIN CSL_CITATION {"citationItems":[{"id":"ITEM-1","itemData":{"ISSN":"2528-6153","author":[{"dropping-particle":"","family":"Setiobudi","given":"Eko","non-dropping-particle":"","parse-names":false,"suffix":""}],"container-title":"JABE (Journal of Applied Business and Economic)","id":"ITEM-1","issue":"3","issued":{"date-parts":[["2017"]]},"page":"170-182","title":"Analisis Sistem Penilaian Kinerja Karyawan Studi pada PT. Tridharma Kencana","type":"article-journal","volume":"3"},"uris":["http://www.mendeley.com/documents/?uuid=86f9c4a6-6e45-4863-bd13-44a2c3acd911"]}],"mendeley":{"formattedCitation":"(Setiobudi, 2017)","plainTextFormattedCitation":"(Setiobudi, 2017)","previouslyFormattedCitation":"(Setiobudi, 2017)"},"properties":{"noteIndex":0},"schema":"https://github.com/citation-style-language/schema/raw/master/csl-citation.json"}</w:instrText>
      </w:r>
      <w:r w:rsidR="00601B57">
        <w:fldChar w:fldCharType="separate"/>
      </w:r>
      <w:r w:rsidR="00601B57" w:rsidRPr="00601B57">
        <w:rPr>
          <w:noProof/>
        </w:rPr>
        <w:t>(Setiobudi, 2017)</w:t>
      </w:r>
      <w:r w:rsidR="00601B57">
        <w:fldChar w:fldCharType="end"/>
      </w:r>
      <w:r w:rsidRPr="000F1AEE">
        <w:t xml:space="preserve">. Pada </w:t>
      </w:r>
      <w:proofErr w:type="spellStart"/>
      <w:r w:rsidRPr="000F1AEE">
        <w:t>umumnya</w:t>
      </w:r>
      <w:proofErr w:type="spellEnd"/>
      <w:r w:rsidRPr="000F1AEE">
        <w:t xml:space="preserve"> </w:t>
      </w:r>
      <w:proofErr w:type="spellStart"/>
      <w:r w:rsidRPr="000F1AEE">
        <w:t>kualitatif</w:t>
      </w:r>
      <w:proofErr w:type="spellEnd"/>
      <w:r w:rsidRPr="000F1AEE">
        <w:t xml:space="preserve"> </w:t>
      </w:r>
      <w:proofErr w:type="spellStart"/>
      <w:r w:rsidRPr="000F1AEE">
        <w:t>dijelaskan</w:t>
      </w:r>
      <w:proofErr w:type="spellEnd"/>
      <w:r w:rsidRPr="000F1AEE">
        <w:t xml:space="preserve"> </w:t>
      </w:r>
      <w:proofErr w:type="spellStart"/>
      <w:r w:rsidRPr="000F1AEE">
        <w:t>berdasar</w:t>
      </w:r>
      <w:proofErr w:type="spellEnd"/>
      <w:r w:rsidRPr="000F1AEE">
        <w:t xml:space="preserve"> </w:t>
      </w:r>
      <w:proofErr w:type="spellStart"/>
      <w:r w:rsidRPr="000F1AEE">
        <w:t>bentuknya</w:t>
      </w:r>
      <w:proofErr w:type="spellEnd"/>
      <w:r w:rsidRPr="000F1AEE">
        <w:t xml:space="preserve"> </w:t>
      </w:r>
      <w:proofErr w:type="spellStart"/>
      <w:r w:rsidRPr="000F1AEE">
        <w:t>dengan</w:t>
      </w:r>
      <w:proofErr w:type="spellEnd"/>
      <w:r w:rsidRPr="000F1AEE">
        <w:t xml:space="preserve"> kata-kata </w:t>
      </w:r>
      <w:proofErr w:type="spellStart"/>
      <w:r w:rsidRPr="000F1AEE">
        <w:t>atau</w:t>
      </w:r>
      <w:proofErr w:type="spellEnd"/>
      <w:r w:rsidRPr="000F1AEE">
        <w:t xml:space="preserve"> </w:t>
      </w:r>
      <w:proofErr w:type="spellStart"/>
      <w:r w:rsidRPr="000F1AEE">
        <w:t>pertanyaan-pertanyaan</w:t>
      </w:r>
      <w:proofErr w:type="spellEnd"/>
      <w:r w:rsidRPr="000F1AEE">
        <w:t xml:space="preserve"> </w:t>
      </w:r>
      <w:proofErr w:type="spellStart"/>
      <w:r w:rsidRPr="000F1AEE">
        <w:t>terbuka</w:t>
      </w:r>
      <w:proofErr w:type="spellEnd"/>
      <w:r w:rsidRPr="000F1AEE">
        <w:t xml:space="preserve">. </w:t>
      </w:r>
      <w:proofErr w:type="spellStart"/>
      <w:r w:rsidRPr="000F1AEE">
        <w:rPr>
          <w:bCs/>
        </w:rPr>
        <w:t>Peneliti</w:t>
      </w:r>
      <w:proofErr w:type="spellEnd"/>
      <w:r w:rsidRPr="000F1AEE">
        <w:t xml:space="preserve"> </w:t>
      </w:r>
      <w:proofErr w:type="spellStart"/>
      <w:r w:rsidRPr="000F1AEE">
        <w:t>menggunakan</w:t>
      </w:r>
      <w:proofErr w:type="spellEnd"/>
      <w:r w:rsidRPr="000F1AEE">
        <w:t xml:space="preserve"> </w:t>
      </w:r>
      <w:proofErr w:type="spellStart"/>
      <w:r w:rsidRPr="000F1AEE">
        <w:t>metode</w:t>
      </w:r>
      <w:proofErr w:type="spellEnd"/>
      <w:r w:rsidRPr="000F1AEE">
        <w:t xml:space="preserve"> </w:t>
      </w:r>
      <w:proofErr w:type="spellStart"/>
      <w:r w:rsidRPr="000F1AEE">
        <w:t>penelitian</w:t>
      </w:r>
      <w:proofErr w:type="spellEnd"/>
      <w:r w:rsidRPr="000F1AEE">
        <w:t xml:space="preserve"> </w:t>
      </w:r>
      <w:proofErr w:type="spellStart"/>
      <w:r w:rsidRPr="000F1AEE">
        <w:t>kualitatif</w:t>
      </w:r>
      <w:proofErr w:type="spellEnd"/>
      <w:r w:rsidRPr="000F1AEE">
        <w:t xml:space="preserve"> </w:t>
      </w:r>
      <w:proofErr w:type="spellStart"/>
      <w:r w:rsidRPr="000F1AEE">
        <w:t>karena</w:t>
      </w:r>
      <w:proofErr w:type="spellEnd"/>
      <w:r w:rsidRPr="000F1AEE">
        <w:t xml:space="preserve"> </w:t>
      </w:r>
      <w:proofErr w:type="spellStart"/>
      <w:r w:rsidRPr="000F1AEE">
        <w:t>peneliti</w:t>
      </w:r>
      <w:proofErr w:type="spellEnd"/>
      <w:r w:rsidRPr="000F1AEE">
        <w:t xml:space="preserve"> </w:t>
      </w:r>
      <w:proofErr w:type="spellStart"/>
      <w:r w:rsidRPr="000F1AEE">
        <w:t>ingin</w:t>
      </w:r>
      <w:proofErr w:type="spellEnd"/>
      <w:r w:rsidRPr="000F1AEE">
        <w:t xml:space="preserve"> </w:t>
      </w:r>
      <w:proofErr w:type="spellStart"/>
      <w:r w:rsidRPr="000F1AEE">
        <w:t>mengeksplorasi</w:t>
      </w:r>
      <w:proofErr w:type="spellEnd"/>
      <w:r w:rsidRPr="000F1AEE">
        <w:t xml:space="preserve"> </w:t>
      </w:r>
      <w:proofErr w:type="spellStart"/>
      <w:r w:rsidRPr="000F1AEE">
        <w:t>lebih</w:t>
      </w:r>
      <w:proofErr w:type="spellEnd"/>
      <w:r w:rsidRPr="000F1AEE">
        <w:t xml:space="preserve"> </w:t>
      </w:r>
      <w:proofErr w:type="spellStart"/>
      <w:r w:rsidRPr="000F1AEE">
        <w:t>dalam</w:t>
      </w:r>
      <w:proofErr w:type="spellEnd"/>
      <w:r w:rsidRPr="000F1AEE">
        <w:t xml:space="preserve"> </w:t>
      </w:r>
      <w:proofErr w:type="spellStart"/>
      <w:r w:rsidRPr="000F1AEE">
        <w:t>terkait</w:t>
      </w:r>
      <w:proofErr w:type="spellEnd"/>
      <w:r w:rsidRPr="000F1AEE">
        <w:t xml:space="preserve"> </w:t>
      </w:r>
      <w:proofErr w:type="spellStart"/>
      <w:r w:rsidRPr="000F1AEE">
        <w:t>politik</w:t>
      </w:r>
      <w:proofErr w:type="spellEnd"/>
      <w:r w:rsidRPr="000F1AEE">
        <w:t xml:space="preserve"> </w:t>
      </w:r>
      <w:proofErr w:type="spellStart"/>
      <w:r w:rsidRPr="000F1AEE">
        <w:t>kebijakan</w:t>
      </w:r>
      <w:proofErr w:type="spellEnd"/>
      <w:r w:rsidRPr="000F1AEE">
        <w:t xml:space="preserve"> Pasar </w:t>
      </w:r>
      <w:proofErr w:type="spellStart"/>
      <w:r w:rsidRPr="000F1AEE">
        <w:t>Johar</w:t>
      </w:r>
      <w:proofErr w:type="spellEnd"/>
      <w:r w:rsidRPr="000F1AEE">
        <w:t xml:space="preserve"> yang </w:t>
      </w:r>
      <w:proofErr w:type="spellStart"/>
      <w:r w:rsidRPr="000F1AEE">
        <w:t>menimbulkan</w:t>
      </w:r>
      <w:proofErr w:type="spellEnd"/>
      <w:r w:rsidRPr="000F1AEE">
        <w:t xml:space="preserve"> </w:t>
      </w:r>
      <w:proofErr w:type="spellStart"/>
      <w:r w:rsidRPr="000F1AEE">
        <w:t>sikap</w:t>
      </w:r>
      <w:proofErr w:type="spellEnd"/>
      <w:r w:rsidRPr="000F1AEE">
        <w:t xml:space="preserve"> pro </w:t>
      </w:r>
      <w:proofErr w:type="spellStart"/>
      <w:r w:rsidRPr="000F1AEE">
        <w:t>kontra</w:t>
      </w:r>
      <w:proofErr w:type="spellEnd"/>
      <w:r w:rsidRPr="000F1AEE">
        <w:t xml:space="preserve"> </w:t>
      </w:r>
      <w:proofErr w:type="spellStart"/>
      <w:r w:rsidRPr="000F1AEE">
        <w:t>ditengah</w:t>
      </w:r>
      <w:proofErr w:type="spellEnd"/>
      <w:r w:rsidRPr="000F1AEE">
        <w:t xml:space="preserve"> </w:t>
      </w:r>
      <w:proofErr w:type="spellStart"/>
      <w:r w:rsidRPr="000F1AEE">
        <w:t>masyarakat</w:t>
      </w:r>
      <w:proofErr w:type="spellEnd"/>
      <w:r w:rsidR="00601B57">
        <w:t xml:space="preserve"> </w:t>
      </w:r>
    </w:p>
    <w:p w14:paraId="2C578702" w14:textId="12BC804D" w:rsidR="00A03A9F" w:rsidRDefault="00162FD9" w:rsidP="00770451">
      <w:pPr>
        <w:pStyle w:val="ListParagraph"/>
        <w:spacing w:after="0"/>
        <w:ind w:leftChars="0" w:left="0" w:firstLineChars="0" w:firstLine="720"/>
        <w:jc w:val="both"/>
        <w:rPr>
          <w:rFonts w:ascii="Times New Roman" w:hAnsi="Times New Roman" w:cs="Times New Roman"/>
          <w:sz w:val="24"/>
          <w:szCs w:val="24"/>
          <w:lang w:val="en-US"/>
        </w:rPr>
      </w:pPr>
      <w:proofErr w:type="spellStart"/>
      <w:r w:rsidRPr="000F1AEE">
        <w:rPr>
          <w:rFonts w:ascii="Times New Roman" w:hAnsi="Times New Roman" w:cs="Times New Roman"/>
          <w:sz w:val="24"/>
          <w:szCs w:val="24"/>
          <w:lang w:val="en-US"/>
        </w:rPr>
        <w:t>Peneliti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akan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menerapkan</w:t>
      </w:r>
      <w:proofErr w:type="spellEnd"/>
      <w:r w:rsidRPr="000F1AEE">
        <w:rPr>
          <w:rFonts w:ascii="Times New Roman" w:hAnsi="Times New Roman" w:cs="Times New Roman"/>
          <w:sz w:val="24"/>
          <w:szCs w:val="24"/>
          <w:lang w:val="en-US"/>
        </w:rPr>
        <w:t xml:space="preserve"> strategi </w:t>
      </w:r>
      <w:proofErr w:type="spellStart"/>
      <w:r w:rsidRPr="000F1AEE">
        <w:rPr>
          <w:rFonts w:ascii="Times New Roman" w:hAnsi="Times New Roman" w:cs="Times New Roman"/>
          <w:sz w:val="24"/>
          <w:szCs w:val="24"/>
          <w:lang w:val="en-US"/>
        </w:rPr>
        <w:t>penelitian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studi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kasus</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dalam</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penelitian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revitalisasi</w:t>
      </w:r>
      <w:proofErr w:type="spellEnd"/>
      <w:r w:rsidRPr="000F1AEE">
        <w:rPr>
          <w:rFonts w:ascii="Times New Roman" w:hAnsi="Times New Roman" w:cs="Times New Roman"/>
          <w:sz w:val="24"/>
          <w:szCs w:val="24"/>
          <w:lang w:val="en-US"/>
        </w:rPr>
        <w:t xml:space="preserve"> Pasar </w:t>
      </w:r>
      <w:proofErr w:type="spellStart"/>
      <w:r w:rsidRPr="000F1AEE">
        <w:rPr>
          <w:rFonts w:ascii="Times New Roman" w:hAnsi="Times New Roman" w:cs="Times New Roman"/>
          <w:sz w:val="24"/>
          <w:szCs w:val="24"/>
          <w:lang w:val="en-US"/>
        </w:rPr>
        <w:t>Johar</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Studi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kasus</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merupakan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rancangan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penelitian</w:t>
      </w:r>
      <w:proofErr w:type="spellEnd"/>
      <w:r w:rsidRPr="000F1AEE">
        <w:rPr>
          <w:rFonts w:ascii="Times New Roman" w:hAnsi="Times New Roman" w:cs="Times New Roman"/>
          <w:sz w:val="24"/>
          <w:szCs w:val="24"/>
          <w:lang w:val="en-US"/>
        </w:rPr>
        <w:t xml:space="preserve"> yang </w:t>
      </w:r>
      <w:proofErr w:type="spellStart"/>
      <w:r w:rsidRPr="000F1AEE">
        <w:rPr>
          <w:rFonts w:ascii="Times New Roman" w:hAnsi="Times New Roman" w:cs="Times New Roman"/>
          <w:sz w:val="24"/>
          <w:szCs w:val="24"/>
          <w:lang w:val="en-US"/>
        </w:rPr>
        <w:t>ditemukan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dibanyak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bidang</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khususnya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evaluasi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dimana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peneliti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mengembangkan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analisis</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mendalam</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dari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suatu</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kasus</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sering</w:t>
      </w:r>
      <w:proofErr w:type="spellEnd"/>
      <w:r w:rsidRPr="000F1AEE">
        <w:rPr>
          <w:rFonts w:ascii="Times New Roman" w:hAnsi="Times New Roman" w:cs="Times New Roman"/>
          <w:sz w:val="24"/>
          <w:szCs w:val="24"/>
          <w:lang w:val="en-US"/>
        </w:rPr>
        <w:t xml:space="preserve"> kali program, </w:t>
      </w:r>
      <w:proofErr w:type="spellStart"/>
      <w:r w:rsidRPr="000F1AEE">
        <w:rPr>
          <w:rFonts w:ascii="Times New Roman" w:hAnsi="Times New Roman" w:cs="Times New Roman"/>
          <w:sz w:val="24"/>
          <w:szCs w:val="24"/>
          <w:lang w:val="en-US"/>
        </w:rPr>
        <w:t>peristiwa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aktivitas</w:t>
      </w:r>
      <w:proofErr w:type="spellEnd"/>
      <w:r w:rsidRPr="000F1AEE">
        <w:rPr>
          <w:rFonts w:ascii="Times New Roman" w:hAnsi="Times New Roman" w:cs="Times New Roman"/>
          <w:sz w:val="24"/>
          <w:szCs w:val="24"/>
          <w:lang w:val="en-US"/>
        </w:rPr>
        <w:t xml:space="preserve">, proses, </w:t>
      </w:r>
      <w:proofErr w:type="spellStart"/>
      <w:r w:rsidRPr="000F1AEE">
        <w:rPr>
          <w:rFonts w:ascii="Times New Roman" w:hAnsi="Times New Roman" w:cs="Times New Roman"/>
          <w:sz w:val="24"/>
          <w:szCs w:val="24"/>
          <w:lang w:val="en-US"/>
        </w:rPr>
        <w:t>dll</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Kasus</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lastRenderedPageBreak/>
        <w:t>dibatasi</w:t>
      </w:r>
      <w:proofErr w:type="spellEnd"/>
      <w:r w:rsidRPr="000F1AEE">
        <w:rPr>
          <w:rFonts w:ascii="Times New Roman" w:hAnsi="Times New Roman" w:cs="Times New Roman"/>
          <w:sz w:val="24"/>
          <w:szCs w:val="24"/>
          <w:lang w:val="en-US"/>
        </w:rPr>
        <w:t xml:space="preserve"> oleh </w:t>
      </w:r>
      <w:proofErr w:type="spellStart"/>
      <w:r w:rsidRPr="000F1AEE">
        <w:rPr>
          <w:rFonts w:ascii="Times New Roman" w:hAnsi="Times New Roman" w:cs="Times New Roman"/>
          <w:sz w:val="24"/>
          <w:szCs w:val="24"/>
          <w:lang w:val="en-US"/>
        </w:rPr>
        <w:t>aktivitas</w:t>
      </w:r>
      <w:proofErr w:type="spellEnd"/>
      <w:r w:rsidRPr="000F1AEE">
        <w:rPr>
          <w:rFonts w:ascii="Times New Roman" w:hAnsi="Times New Roman" w:cs="Times New Roman"/>
          <w:sz w:val="24"/>
          <w:szCs w:val="24"/>
          <w:lang w:val="en-US"/>
        </w:rPr>
        <w:t xml:space="preserve"> dan </w:t>
      </w:r>
      <w:proofErr w:type="spellStart"/>
      <w:r w:rsidRPr="000F1AEE">
        <w:rPr>
          <w:rFonts w:ascii="Times New Roman" w:hAnsi="Times New Roman" w:cs="Times New Roman"/>
          <w:sz w:val="24"/>
          <w:szCs w:val="24"/>
          <w:lang w:val="en-US"/>
        </w:rPr>
        <w:t>waktu</w:t>
      </w:r>
      <w:proofErr w:type="spellEnd"/>
      <w:r w:rsidRPr="000F1AEE">
        <w:rPr>
          <w:rFonts w:ascii="Times New Roman" w:hAnsi="Times New Roman" w:cs="Times New Roman"/>
          <w:sz w:val="24"/>
          <w:szCs w:val="24"/>
          <w:lang w:val="en-US"/>
        </w:rPr>
        <w:t xml:space="preserve">, dan </w:t>
      </w:r>
      <w:proofErr w:type="spellStart"/>
      <w:r w:rsidRPr="000F1AEE">
        <w:rPr>
          <w:rFonts w:ascii="Times New Roman" w:hAnsi="Times New Roman" w:cs="Times New Roman"/>
          <w:sz w:val="24"/>
          <w:szCs w:val="24"/>
          <w:lang w:val="en-US"/>
        </w:rPr>
        <w:t>peneliti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mengumpulkan</w:t>
      </w:r>
      <w:proofErr w:type="spellEnd"/>
      <w:r w:rsidRPr="000F1AEE">
        <w:rPr>
          <w:rFonts w:ascii="Times New Roman" w:hAnsi="Times New Roman" w:cs="Times New Roman"/>
          <w:sz w:val="24"/>
          <w:szCs w:val="24"/>
          <w:lang w:val="en-US"/>
        </w:rPr>
        <w:t xml:space="preserve"> data </w:t>
      </w:r>
      <w:proofErr w:type="spellStart"/>
      <w:r w:rsidRPr="000F1AEE">
        <w:rPr>
          <w:rFonts w:ascii="Times New Roman" w:hAnsi="Times New Roman" w:cs="Times New Roman"/>
          <w:sz w:val="24"/>
          <w:szCs w:val="24"/>
          <w:lang w:val="en-US"/>
        </w:rPr>
        <w:t>secara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lengkap</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dengan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menggunakan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berbagai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prosedur</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pengumpulan</w:t>
      </w:r>
      <w:proofErr w:type="spellEnd"/>
      <w:r w:rsidRPr="000F1AEE">
        <w:rPr>
          <w:rFonts w:ascii="Times New Roman" w:hAnsi="Times New Roman" w:cs="Times New Roman"/>
          <w:sz w:val="24"/>
          <w:szCs w:val="24"/>
          <w:lang w:val="en-US"/>
        </w:rPr>
        <w:t xml:space="preserve"> data </w:t>
      </w:r>
      <w:proofErr w:type="spellStart"/>
      <w:r w:rsidRPr="000F1AEE">
        <w:rPr>
          <w:rFonts w:ascii="Times New Roman" w:hAnsi="Times New Roman" w:cs="Times New Roman"/>
          <w:sz w:val="24"/>
          <w:szCs w:val="24"/>
          <w:lang w:val="en-US"/>
        </w:rPr>
        <w:t>berdasarkan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waktu</w:t>
      </w:r>
      <w:proofErr w:type="spellEnd"/>
      <w:r w:rsidRPr="000F1AEE">
        <w:rPr>
          <w:rFonts w:ascii="Times New Roman" w:hAnsi="Times New Roman" w:cs="Times New Roman"/>
          <w:sz w:val="24"/>
          <w:szCs w:val="24"/>
          <w:lang w:val="en-US"/>
        </w:rPr>
        <w:t xml:space="preserve"> yang </w:t>
      </w:r>
      <w:proofErr w:type="spellStart"/>
      <w:r w:rsidRPr="000F1AEE">
        <w:rPr>
          <w:rFonts w:ascii="Times New Roman" w:hAnsi="Times New Roman" w:cs="Times New Roman"/>
          <w:sz w:val="24"/>
          <w:szCs w:val="24"/>
          <w:lang w:val="en-US"/>
        </w:rPr>
        <w:t>telah</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ditentukan</w:t>
      </w:r>
      <w:proofErr w:type="spellEnd"/>
      <w:r w:rsidRPr="000F1AEE">
        <w:rPr>
          <w:rFonts w:ascii="Times New Roman" w:hAnsi="Times New Roman" w:cs="Times New Roman"/>
          <w:sz w:val="24"/>
          <w:szCs w:val="24"/>
          <w:lang w:val="en-US"/>
        </w:rPr>
        <w:t>.</w:t>
      </w:r>
    </w:p>
    <w:p w14:paraId="6492C098" w14:textId="77777777" w:rsidR="00770451" w:rsidRPr="000F1AEE" w:rsidRDefault="00770451" w:rsidP="00770451">
      <w:pPr>
        <w:pStyle w:val="ListParagraph"/>
        <w:spacing w:after="0"/>
        <w:ind w:leftChars="0" w:left="0" w:firstLineChars="0" w:firstLine="720"/>
        <w:jc w:val="both"/>
        <w:rPr>
          <w:rFonts w:ascii="Times New Roman" w:hAnsi="Times New Roman" w:cs="Times New Roman"/>
          <w:sz w:val="24"/>
          <w:szCs w:val="24"/>
          <w:lang w:val="en-US"/>
        </w:rPr>
      </w:pPr>
    </w:p>
    <w:p w14:paraId="1206F987" w14:textId="77777777" w:rsidR="000F1AEE" w:rsidRPr="000F1AEE" w:rsidRDefault="003D46A2" w:rsidP="000F1AEE">
      <w:pPr>
        <w:pBdr>
          <w:top w:val="nil"/>
          <w:left w:val="nil"/>
          <w:bottom w:val="nil"/>
          <w:right w:val="nil"/>
          <w:between w:val="nil"/>
        </w:pBdr>
        <w:spacing w:line="276" w:lineRule="auto"/>
        <w:ind w:left="0" w:hanging="2"/>
        <w:jc w:val="both"/>
        <w:rPr>
          <w:color w:val="000000"/>
        </w:rPr>
      </w:pPr>
      <w:r w:rsidRPr="000F1AEE">
        <w:rPr>
          <w:b/>
          <w:color w:val="000000"/>
        </w:rPr>
        <w:t xml:space="preserve">Hasil dan </w:t>
      </w:r>
      <w:proofErr w:type="spellStart"/>
      <w:r w:rsidRPr="000F1AEE">
        <w:rPr>
          <w:b/>
          <w:color w:val="000000"/>
        </w:rPr>
        <w:t>Pembahasan</w:t>
      </w:r>
      <w:proofErr w:type="spellEnd"/>
      <w:r w:rsidRPr="000F1AEE">
        <w:rPr>
          <w:color w:val="000000"/>
        </w:rPr>
        <w:t xml:space="preserve"> </w:t>
      </w:r>
    </w:p>
    <w:p w14:paraId="4484FCD2" w14:textId="2B8B0A62" w:rsidR="000F1AEE" w:rsidRPr="000F1AEE" w:rsidRDefault="000F1AEE" w:rsidP="000F1AEE">
      <w:pPr>
        <w:pBdr>
          <w:top w:val="nil"/>
          <w:left w:val="nil"/>
          <w:bottom w:val="nil"/>
          <w:right w:val="nil"/>
          <w:between w:val="nil"/>
        </w:pBdr>
        <w:spacing w:line="276" w:lineRule="auto"/>
        <w:ind w:leftChars="0" w:left="0" w:firstLineChars="0" w:firstLine="720"/>
        <w:jc w:val="both"/>
        <w:rPr>
          <w:color w:val="000000"/>
        </w:rPr>
      </w:pPr>
      <w:proofErr w:type="spellStart"/>
      <w:r w:rsidRPr="000F1AEE">
        <w:t>Kebijakan</w:t>
      </w:r>
      <w:proofErr w:type="spellEnd"/>
      <w:r w:rsidRPr="000F1AEE">
        <w:t xml:space="preserve"> </w:t>
      </w:r>
      <w:proofErr w:type="spellStart"/>
      <w:r w:rsidRPr="000F1AEE">
        <w:t>revitalisasi</w:t>
      </w:r>
      <w:proofErr w:type="spellEnd"/>
      <w:r w:rsidRPr="000F1AEE">
        <w:t xml:space="preserve"> Pasar </w:t>
      </w:r>
      <w:proofErr w:type="spellStart"/>
      <w:r w:rsidRPr="000F1AEE">
        <w:t>Johar</w:t>
      </w:r>
      <w:proofErr w:type="spellEnd"/>
      <w:r w:rsidRPr="000F1AEE">
        <w:t xml:space="preserve"> </w:t>
      </w:r>
      <w:proofErr w:type="spellStart"/>
      <w:r w:rsidRPr="000F1AEE">
        <w:t>Cagar</w:t>
      </w:r>
      <w:proofErr w:type="spellEnd"/>
      <w:r w:rsidRPr="000F1AEE">
        <w:t xml:space="preserve"> </w:t>
      </w:r>
      <w:proofErr w:type="spellStart"/>
      <w:r w:rsidRPr="000F1AEE">
        <w:t>Budaya</w:t>
      </w:r>
      <w:proofErr w:type="spellEnd"/>
      <w:r w:rsidRPr="000F1AEE">
        <w:t xml:space="preserve"> </w:t>
      </w:r>
      <w:proofErr w:type="spellStart"/>
      <w:r w:rsidRPr="000F1AEE">
        <w:t>ini</w:t>
      </w:r>
      <w:proofErr w:type="spellEnd"/>
      <w:r w:rsidRPr="000F1AEE">
        <w:t xml:space="preserve"> </w:t>
      </w:r>
      <w:proofErr w:type="spellStart"/>
      <w:r w:rsidRPr="000F1AEE">
        <w:t>merupakan</w:t>
      </w:r>
      <w:proofErr w:type="spellEnd"/>
      <w:r w:rsidRPr="000F1AEE">
        <w:t xml:space="preserve"> salah </w:t>
      </w:r>
      <w:proofErr w:type="spellStart"/>
      <w:r w:rsidRPr="000F1AEE">
        <w:t>satu</w:t>
      </w:r>
      <w:proofErr w:type="spellEnd"/>
      <w:r w:rsidRPr="000F1AEE">
        <w:t xml:space="preserve"> </w:t>
      </w:r>
      <w:proofErr w:type="spellStart"/>
      <w:r w:rsidRPr="000F1AEE">
        <w:t>implementasi</w:t>
      </w:r>
      <w:proofErr w:type="spellEnd"/>
      <w:r w:rsidRPr="000F1AEE">
        <w:t xml:space="preserve"> </w:t>
      </w:r>
      <w:proofErr w:type="spellStart"/>
      <w:r w:rsidRPr="000F1AEE">
        <w:t>dari</w:t>
      </w:r>
      <w:proofErr w:type="spellEnd"/>
      <w:r w:rsidRPr="000F1AEE">
        <w:t xml:space="preserve"> </w:t>
      </w:r>
      <w:proofErr w:type="spellStart"/>
      <w:r w:rsidRPr="000F1AEE">
        <w:t>Undang-Undang</w:t>
      </w:r>
      <w:proofErr w:type="spellEnd"/>
      <w:r w:rsidRPr="000F1AEE">
        <w:t xml:space="preserve"> </w:t>
      </w:r>
      <w:proofErr w:type="spellStart"/>
      <w:r w:rsidRPr="000F1AEE">
        <w:t>Nomor</w:t>
      </w:r>
      <w:proofErr w:type="spellEnd"/>
      <w:r w:rsidRPr="000F1AEE">
        <w:t xml:space="preserve"> 11 </w:t>
      </w:r>
      <w:proofErr w:type="spellStart"/>
      <w:r w:rsidRPr="000F1AEE">
        <w:t>Tahun</w:t>
      </w:r>
      <w:proofErr w:type="spellEnd"/>
      <w:r w:rsidRPr="000F1AEE">
        <w:t xml:space="preserve"> 2010 </w:t>
      </w:r>
      <w:proofErr w:type="spellStart"/>
      <w:r w:rsidRPr="000F1AEE">
        <w:t>tentang</w:t>
      </w:r>
      <w:proofErr w:type="spellEnd"/>
      <w:r w:rsidRPr="000F1AEE">
        <w:t xml:space="preserve"> </w:t>
      </w:r>
      <w:proofErr w:type="spellStart"/>
      <w:r w:rsidRPr="000F1AEE">
        <w:t>Cagar</w:t>
      </w:r>
      <w:proofErr w:type="spellEnd"/>
      <w:r w:rsidRPr="000F1AEE">
        <w:t xml:space="preserve"> </w:t>
      </w:r>
      <w:proofErr w:type="spellStart"/>
      <w:r w:rsidRPr="000F1AEE">
        <w:t>Budaya</w:t>
      </w:r>
      <w:proofErr w:type="spellEnd"/>
      <w:r w:rsidR="00770451">
        <w:t xml:space="preserve"> </w:t>
      </w:r>
      <w:r w:rsidR="00770451">
        <w:fldChar w:fldCharType="begin" w:fldLock="1"/>
      </w:r>
      <w:r w:rsidR="00770451">
        <w:instrText>ADDIN CSL_CITATION {"citationItems":[{"id":"ITEM-1","itemData":{"ISSN":"2301-8569","author":[{"dropping-particle":"","family":"Timbuleng","given":"Alexandra J","non-dropping-particle":"","parse-names":false,"suffix":""}],"container-title":"LEX CRIMEN","id":"ITEM-1","issue":"2","issued":{"date-parts":[["2020"]]},"title":"Tindak Pidana di Bidang Perizinan Menurut Undang-Undang Nomor 11 Tahun 2010 tentang Cagar Budaya","type":"article-journal","volume":"9"},"uris":["http://www.mendeley.com/documents/?uuid=5f41251c-9940-4a56-80fc-9361ee24ec96"]}],"mendeley":{"formattedCitation":"(Timbuleng, 2020)","plainTextFormattedCitation":"(Timbuleng, 2020)","previouslyFormattedCitation":"(Timbuleng, 2020)"},"properties":{"noteIndex":0},"schema":"https://github.com/citation-style-language/schema/raw/master/csl-citation.json"}</w:instrText>
      </w:r>
      <w:r w:rsidR="00770451">
        <w:fldChar w:fldCharType="separate"/>
      </w:r>
      <w:r w:rsidR="00770451" w:rsidRPr="00770451">
        <w:rPr>
          <w:noProof/>
        </w:rPr>
        <w:t>(Timbuleng, 2020)</w:t>
      </w:r>
      <w:r w:rsidR="00770451">
        <w:fldChar w:fldCharType="end"/>
      </w:r>
      <w:r w:rsidRPr="000F1AEE">
        <w:t xml:space="preserve">. Pada </w:t>
      </w:r>
      <w:proofErr w:type="spellStart"/>
      <w:r w:rsidRPr="000F1AEE">
        <w:t>pasal</w:t>
      </w:r>
      <w:proofErr w:type="spellEnd"/>
      <w:r w:rsidRPr="000F1AEE">
        <w:t xml:space="preserve"> 1 </w:t>
      </w:r>
      <w:proofErr w:type="spellStart"/>
      <w:r w:rsidRPr="000F1AEE">
        <w:t>ayat</w:t>
      </w:r>
      <w:proofErr w:type="spellEnd"/>
      <w:r w:rsidRPr="000F1AEE">
        <w:t xml:space="preserve"> 31 </w:t>
      </w:r>
      <w:proofErr w:type="spellStart"/>
      <w:r w:rsidRPr="000F1AEE">
        <w:t>dijelaskan</w:t>
      </w:r>
      <w:proofErr w:type="spellEnd"/>
      <w:r w:rsidRPr="000F1AEE">
        <w:t xml:space="preserve"> </w:t>
      </w:r>
      <w:proofErr w:type="spellStart"/>
      <w:r w:rsidRPr="000F1AEE">
        <w:t>bahwa</w:t>
      </w:r>
      <w:proofErr w:type="spellEnd"/>
      <w:r w:rsidRPr="000F1AEE">
        <w:t xml:space="preserve"> “</w:t>
      </w:r>
      <w:proofErr w:type="spellStart"/>
      <w:r w:rsidRPr="000F1AEE">
        <w:t>Revitalisasi</w:t>
      </w:r>
      <w:proofErr w:type="spellEnd"/>
      <w:r w:rsidRPr="000F1AEE">
        <w:t xml:space="preserve"> </w:t>
      </w:r>
      <w:proofErr w:type="spellStart"/>
      <w:r w:rsidRPr="000F1AEE">
        <w:t>adalah</w:t>
      </w:r>
      <w:proofErr w:type="spellEnd"/>
      <w:r w:rsidRPr="000F1AEE">
        <w:t xml:space="preserve"> </w:t>
      </w:r>
      <w:proofErr w:type="spellStart"/>
      <w:r w:rsidRPr="000F1AEE">
        <w:t>kegiatan</w:t>
      </w:r>
      <w:proofErr w:type="spellEnd"/>
      <w:r w:rsidRPr="000F1AEE">
        <w:t xml:space="preserve"> </w:t>
      </w:r>
      <w:proofErr w:type="spellStart"/>
      <w:r w:rsidRPr="000F1AEE">
        <w:t>pengembangan</w:t>
      </w:r>
      <w:proofErr w:type="spellEnd"/>
      <w:r w:rsidRPr="000F1AEE">
        <w:t xml:space="preserve"> yang </w:t>
      </w:r>
      <w:proofErr w:type="spellStart"/>
      <w:r w:rsidRPr="000F1AEE">
        <w:t>ditujukan</w:t>
      </w:r>
      <w:proofErr w:type="spellEnd"/>
      <w:r w:rsidRPr="000F1AEE">
        <w:t xml:space="preserve"> </w:t>
      </w:r>
      <w:proofErr w:type="spellStart"/>
      <w:r w:rsidRPr="000F1AEE">
        <w:t>untuk</w:t>
      </w:r>
      <w:proofErr w:type="spellEnd"/>
      <w:r w:rsidRPr="000F1AEE">
        <w:t xml:space="preserve"> </w:t>
      </w:r>
      <w:proofErr w:type="spellStart"/>
      <w:r w:rsidRPr="000F1AEE">
        <w:t>menumbuhkan</w:t>
      </w:r>
      <w:proofErr w:type="spellEnd"/>
      <w:r w:rsidRPr="000F1AEE">
        <w:t xml:space="preserve"> </w:t>
      </w:r>
      <w:proofErr w:type="spellStart"/>
      <w:r w:rsidRPr="000F1AEE">
        <w:t>kembali</w:t>
      </w:r>
      <w:proofErr w:type="spellEnd"/>
      <w:r w:rsidRPr="000F1AEE">
        <w:t xml:space="preserve"> </w:t>
      </w:r>
      <w:proofErr w:type="spellStart"/>
      <w:r w:rsidRPr="000F1AEE">
        <w:t>nilai-nilai</w:t>
      </w:r>
      <w:proofErr w:type="spellEnd"/>
      <w:r w:rsidRPr="000F1AEE">
        <w:t xml:space="preserve"> </w:t>
      </w:r>
      <w:proofErr w:type="spellStart"/>
      <w:r w:rsidRPr="000F1AEE">
        <w:t>penting</w:t>
      </w:r>
      <w:proofErr w:type="spellEnd"/>
      <w:r w:rsidRPr="000F1AEE">
        <w:t xml:space="preserve"> </w:t>
      </w:r>
      <w:proofErr w:type="spellStart"/>
      <w:r w:rsidRPr="000F1AEE">
        <w:t>Cagar</w:t>
      </w:r>
      <w:proofErr w:type="spellEnd"/>
      <w:r w:rsidRPr="000F1AEE">
        <w:t xml:space="preserve"> </w:t>
      </w:r>
      <w:proofErr w:type="spellStart"/>
      <w:r w:rsidRPr="000F1AEE">
        <w:t>Budaya</w:t>
      </w:r>
      <w:proofErr w:type="spellEnd"/>
      <w:r w:rsidRPr="000F1AEE">
        <w:t xml:space="preserve"> </w:t>
      </w:r>
      <w:proofErr w:type="spellStart"/>
      <w:r w:rsidRPr="000F1AEE">
        <w:t>dengan</w:t>
      </w:r>
      <w:proofErr w:type="spellEnd"/>
      <w:r w:rsidRPr="000F1AEE">
        <w:t xml:space="preserve"> </w:t>
      </w:r>
      <w:proofErr w:type="spellStart"/>
      <w:r w:rsidRPr="000F1AEE">
        <w:t>penyesuaian</w:t>
      </w:r>
      <w:proofErr w:type="spellEnd"/>
      <w:r w:rsidRPr="000F1AEE">
        <w:t xml:space="preserve"> </w:t>
      </w:r>
      <w:proofErr w:type="spellStart"/>
      <w:r w:rsidRPr="000F1AEE">
        <w:t>fungsi</w:t>
      </w:r>
      <w:proofErr w:type="spellEnd"/>
      <w:r w:rsidRPr="000F1AEE">
        <w:t xml:space="preserve"> </w:t>
      </w:r>
      <w:proofErr w:type="spellStart"/>
      <w:r w:rsidRPr="000F1AEE">
        <w:t>ruang</w:t>
      </w:r>
      <w:proofErr w:type="spellEnd"/>
      <w:r w:rsidRPr="000F1AEE">
        <w:t xml:space="preserve"> </w:t>
      </w:r>
      <w:proofErr w:type="spellStart"/>
      <w:r w:rsidRPr="000F1AEE">
        <w:t>baru</w:t>
      </w:r>
      <w:proofErr w:type="spellEnd"/>
      <w:r w:rsidRPr="000F1AEE">
        <w:t xml:space="preserve"> yang </w:t>
      </w:r>
      <w:proofErr w:type="spellStart"/>
      <w:r w:rsidRPr="000F1AEE">
        <w:t>tidak</w:t>
      </w:r>
      <w:proofErr w:type="spellEnd"/>
      <w:r w:rsidRPr="000F1AEE">
        <w:t xml:space="preserve"> </w:t>
      </w:r>
      <w:proofErr w:type="spellStart"/>
      <w:r w:rsidRPr="000F1AEE">
        <w:t>bertentangan</w:t>
      </w:r>
      <w:proofErr w:type="spellEnd"/>
      <w:r w:rsidRPr="000F1AEE">
        <w:t xml:space="preserve"> </w:t>
      </w:r>
      <w:proofErr w:type="spellStart"/>
      <w:r w:rsidRPr="000F1AEE">
        <w:t>dengan</w:t>
      </w:r>
      <w:proofErr w:type="spellEnd"/>
      <w:r w:rsidRPr="000F1AEE">
        <w:t xml:space="preserve"> </w:t>
      </w:r>
      <w:proofErr w:type="spellStart"/>
      <w:r w:rsidRPr="000F1AEE">
        <w:t>prinsip</w:t>
      </w:r>
      <w:proofErr w:type="spellEnd"/>
      <w:r w:rsidRPr="000F1AEE">
        <w:t xml:space="preserve"> </w:t>
      </w:r>
      <w:proofErr w:type="spellStart"/>
      <w:r w:rsidRPr="000F1AEE">
        <w:t>pelestarian</w:t>
      </w:r>
      <w:proofErr w:type="spellEnd"/>
      <w:r w:rsidRPr="000F1AEE">
        <w:t xml:space="preserve"> dan </w:t>
      </w:r>
      <w:proofErr w:type="spellStart"/>
      <w:r w:rsidRPr="000F1AEE">
        <w:t>nilai</w:t>
      </w:r>
      <w:proofErr w:type="spellEnd"/>
      <w:r w:rsidRPr="000F1AEE">
        <w:t xml:space="preserve"> </w:t>
      </w:r>
      <w:proofErr w:type="spellStart"/>
      <w:r w:rsidRPr="000F1AEE">
        <w:t>budaya</w:t>
      </w:r>
      <w:proofErr w:type="spellEnd"/>
      <w:r w:rsidRPr="000F1AEE">
        <w:t xml:space="preserve"> </w:t>
      </w:r>
      <w:proofErr w:type="spellStart"/>
      <w:r w:rsidRPr="000F1AEE">
        <w:t>masyarakat</w:t>
      </w:r>
      <w:proofErr w:type="spellEnd"/>
      <w:r w:rsidRPr="000F1AEE">
        <w:t xml:space="preserve">.” </w:t>
      </w:r>
      <w:proofErr w:type="spellStart"/>
      <w:r w:rsidRPr="000F1AEE">
        <w:t>Revitalisasi</w:t>
      </w:r>
      <w:proofErr w:type="spellEnd"/>
      <w:r w:rsidRPr="000F1AEE">
        <w:t xml:space="preserve"> </w:t>
      </w:r>
      <w:proofErr w:type="spellStart"/>
      <w:r w:rsidRPr="000F1AEE">
        <w:t>ini</w:t>
      </w:r>
      <w:proofErr w:type="spellEnd"/>
      <w:r w:rsidRPr="000F1AEE">
        <w:t xml:space="preserve"> </w:t>
      </w:r>
      <w:proofErr w:type="spellStart"/>
      <w:r w:rsidRPr="000F1AEE">
        <w:t>dilakukan</w:t>
      </w:r>
      <w:proofErr w:type="spellEnd"/>
      <w:r w:rsidRPr="000F1AEE">
        <w:t xml:space="preserve"> </w:t>
      </w:r>
      <w:proofErr w:type="spellStart"/>
      <w:r w:rsidRPr="000F1AEE">
        <w:t>untuk</w:t>
      </w:r>
      <w:proofErr w:type="spellEnd"/>
      <w:r w:rsidRPr="000F1AEE">
        <w:t xml:space="preserve"> </w:t>
      </w:r>
      <w:proofErr w:type="spellStart"/>
      <w:r w:rsidRPr="000F1AEE">
        <w:t>melindungi</w:t>
      </w:r>
      <w:proofErr w:type="spellEnd"/>
      <w:r w:rsidRPr="000F1AEE">
        <w:t xml:space="preserve">, </w:t>
      </w:r>
      <w:proofErr w:type="spellStart"/>
      <w:r w:rsidRPr="000F1AEE">
        <w:t>merawat</w:t>
      </w:r>
      <w:proofErr w:type="spellEnd"/>
      <w:r w:rsidRPr="000F1AEE">
        <w:t xml:space="preserve"> dan </w:t>
      </w:r>
      <w:proofErr w:type="spellStart"/>
      <w:r w:rsidRPr="000F1AEE">
        <w:t>memperbaiki</w:t>
      </w:r>
      <w:proofErr w:type="spellEnd"/>
      <w:r w:rsidRPr="000F1AEE">
        <w:t xml:space="preserve"> </w:t>
      </w:r>
      <w:proofErr w:type="spellStart"/>
      <w:r w:rsidRPr="000F1AEE">
        <w:t>bangunan</w:t>
      </w:r>
      <w:proofErr w:type="spellEnd"/>
      <w:r w:rsidRPr="000F1AEE">
        <w:t xml:space="preserve"> Pasar </w:t>
      </w:r>
      <w:proofErr w:type="spellStart"/>
      <w:r w:rsidRPr="000F1AEE">
        <w:t>Johar</w:t>
      </w:r>
      <w:proofErr w:type="spellEnd"/>
      <w:r w:rsidRPr="000F1AEE">
        <w:t xml:space="preserve"> </w:t>
      </w:r>
      <w:proofErr w:type="spellStart"/>
      <w:r w:rsidRPr="000F1AEE">
        <w:t>Cagar</w:t>
      </w:r>
      <w:proofErr w:type="spellEnd"/>
      <w:r w:rsidRPr="000F1AEE">
        <w:t xml:space="preserve"> </w:t>
      </w:r>
      <w:proofErr w:type="spellStart"/>
      <w:r w:rsidRPr="000F1AEE">
        <w:t>Budaya</w:t>
      </w:r>
      <w:proofErr w:type="spellEnd"/>
      <w:r w:rsidRPr="000F1AEE">
        <w:t xml:space="preserve"> yang </w:t>
      </w:r>
      <w:proofErr w:type="spellStart"/>
      <w:r w:rsidRPr="000F1AEE">
        <w:t>saat</w:t>
      </w:r>
      <w:proofErr w:type="spellEnd"/>
      <w:r w:rsidRPr="000F1AEE">
        <w:t xml:space="preserve"> </w:t>
      </w:r>
      <w:proofErr w:type="spellStart"/>
      <w:r w:rsidRPr="000F1AEE">
        <w:t>itu</w:t>
      </w:r>
      <w:proofErr w:type="spellEnd"/>
      <w:r w:rsidRPr="000F1AEE">
        <w:t xml:space="preserve"> </w:t>
      </w:r>
      <w:proofErr w:type="spellStart"/>
      <w:r w:rsidRPr="000F1AEE">
        <w:t>membutuhkan</w:t>
      </w:r>
      <w:proofErr w:type="spellEnd"/>
      <w:r w:rsidRPr="000F1AEE">
        <w:t xml:space="preserve"> </w:t>
      </w:r>
      <w:proofErr w:type="spellStart"/>
      <w:r w:rsidRPr="000F1AEE">
        <w:t>rehabilitasi</w:t>
      </w:r>
      <w:proofErr w:type="spellEnd"/>
      <w:r w:rsidRPr="000F1AEE">
        <w:t xml:space="preserve">. </w:t>
      </w:r>
      <w:proofErr w:type="spellStart"/>
      <w:r w:rsidRPr="000F1AEE">
        <w:t>Pemerintah</w:t>
      </w:r>
      <w:proofErr w:type="spellEnd"/>
      <w:r w:rsidRPr="000F1AEE">
        <w:t xml:space="preserve"> </w:t>
      </w:r>
      <w:proofErr w:type="spellStart"/>
      <w:r w:rsidRPr="000F1AEE">
        <w:t>daerah</w:t>
      </w:r>
      <w:proofErr w:type="spellEnd"/>
      <w:r w:rsidRPr="000F1AEE">
        <w:t xml:space="preserve"> yang </w:t>
      </w:r>
      <w:proofErr w:type="spellStart"/>
      <w:r w:rsidRPr="000F1AEE">
        <w:t>memiliki</w:t>
      </w:r>
      <w:proofErr w:type="spellEnd"/>
      <w:r w:rsidRPr="000F1AEE">
        <w:t xml:space="preserve"> </w:t>
      </w:r>
      <w:proofErr w:type="spellStart"/>
      <w:r w:rsidRPr="000F1AEE">
        <w:t>wewenang</w:t>
      </w:r>
      <w:proofErr w:type="spellEnd"/>
      <w:r w:rsidRPr="000F1AEE">
        <w:t xml:space="preserve"> </w:t>
      </w:r>
      <w:proofErr w:type="spellStart"/>
      <w:r w:rsidRPr="000F1AEE">
        <w:t>atas</w:t>
      </w:r>
      <w:proofErr w:type="spellEnd"/>
      <w:r w:rsidRPr="000F1AEE">
        <w:t xml:space="preserve"> situs </w:t>
      </w:r>
      <w:proofErr w:type="spellStart"/>
      <w:r w:rsidRPr="000F1AEE">
        <w:t>bangunan</w:t>
      </w:r>
      <w:proofErr w:type="spellEnd"/>
      <w:r w:rsidRPr="000F1AEE">
        <w:t xml:space="preserve"> Pasar </w:t>
      </w:r>
      <w:proofErr w:type="spellStart"/>
      <w:r w:rsidRPr="000F1AEE">
        <w:t>Johar</w:t>
      </w:r>
      <w:proofErr w:type="spellEnd"/>
      <w:r w:rsidRPr="000F1AEE">
        <w:t xml:space="preserve"> </w:t>
      </w:r>
      <w:proofErr w:type="spellStart"/>
      <w:r w:rsidRPr="000F1AEE">
        <w:t>Cagar</w:t>
      </w:r>
      <w:proofErr w:type="spellEnd"/>
      <w:r w:rsidRPr="000F1AEE">
        <w:t xml:space="preserve"> </w:t>
      </w:r>
      <w:proofErr w:type="spellStart"/>
      <w:r w:rsidRPr="000F1AEE">
        <w:t>Budaya</w:t>
      </w:r>
      <w:proofErr w:type="spellEnd"/>
      <w:r w:rsidRPr="000F1AEE">
        <w:t xml:space="preserve"> </w:t>
      </w:r>
      <w:proofErr w:type="spellStart"/>
      <w:r w:rsidRPr="000F1AEE">
        <w:t>berkewajiban</w:t>
      </w:r>
      <w:proofErr w:type="spellEnd"/>
      <w:r w:rsidRPr="000F1AEE">
        <w:t xml:space="preserve"> </w:t>
      </w:r>
      <w:proofErr w:type="spellStart"/>
      <w:r w:rsidRPr="000F1AEE">
        <w:t>untuk</w:t>
      </w:r>
      <w:proofErr w:type="spellEnd"/>
      <w:r w:rsidRPr="000F1AEE">
        <w:t xml:space="preserve"> </w:t>
      </w:r>
      <w:proofErr w:type="spellStart"/>
      <w:r w:rsidRPr="000F1AEE">
        <w:t>menjaga</w:t>
      </w:r>
      <w:proofErr w:type="spellEnd"/>
      <w:r w:rsidRPr="000F1AEE">
        <w:t xml:space="preserve"> </w:t>
      </w:r>
      <w:proofErr w:type="spellStart"/>
      <w:r w:rsidRPr="000F1AEE">
        <w:t>bangunan</w:t>
      </w:r>
      <w:proofErr w:type="spellEnd"/>
      <w:r w:rsidRPr="000F1AEE">
        <w:t xml:space="preserve"> </w:t>
      </w:r>
      <w:proofErr w:type="spellStart"/>
      <w:r w:rsidRPr="000F1AEE">
        <w:t>tersebut</w:t>
      </w:r>
      <w:proofErr w:type="spellEnd"/>
      <w:r w:rsidRPr="000F1AEE">
        <w:t xml:space="preserve"> agar </w:t>
      </w:r>
      <w:proofErr w:type="spellStart"/>
      <w:r w:rsidRPr="000F1AEE">
        <w:t>tidak</w:t>
      </w:r>
      <w:proofErr w:type="spellEnd"/>
      <w:r w:rsidRPr="000F1AEE">
        <w:t xml:space="preserve"> </w:t>
      </w:r>
      <w:proofErr w:type="spellStart"/>
      <w:r w:rsidRPr="000F1AEE">
        <w:t>rusak</w:t>
      </w:r>
      <w:proofErr w:type="spellEnd"/>
      <w:r w:rsidRPr="000F1AEE">
        <w:t xml:space="preserve"> dan </w:t>
      </w:r>
      <w:proofErr w:type="spellStart"/>
      <w:r w:rsidRPr="000F1AEE">
        <w:t>kehilangan</w:t>
      </w:r>
      <w:proofErr w:type="spellEnd"/>
      <w:r w:rsidRPr="000F1AEE">
        <w:t xml:space="preserve"> </w:t>
      </w:r>
      <w:proofErr w:type="spellStart"/>
      <w:r w:rsidRPr="000F1AEE">
        <w:t>nilai-nilai</w:t>
      </w:r>
      <w:proofErr w:type="spellEnd"/>
      <w:r w:rsidRPr="000F1AEE">
        <w:t xml:space="preserve"> </w:t>
      </w:r>
      <w:proofErr w:type="spellStart"/>
      <w:r w:rsidRPr="000F1AEE">
        <w:t>bersejarah</w:t>
      </w:r>
      <w:proofErr w:type="spellEnd"/>
      <w:r w:rsidRPr="000F1AEE">
        <w:t xml:space="preserve">. </w:t>
      </w:r>
      <w:proofErr w:type="spellStart"/>
      <w:r w:rsidRPr="000F1AEE">
        <w:t>Selain</w:t>
      </w:r>
      <w:proofErr w:type="spellEnd"/>
      <w:r w:rsidRPr="000F1AEE">
        <w:t xml:space="preserve"> </w:t>
      </w:r>
      <w:proofErr w:type="spellStart"/>
      <w:r w:rsidRPr="000F1AEE">
        <w:t>itu</w:t>
      </w:r>
      <w:proofErr w:type="spellEnd"/>
      <w:r w:rsidRPr="000F1AEE">
        <w:t xml:space="preserve">, </w:t>
      </w:r>
      <w:proofErr w:type="spellStart"/>
      <w:r w:rsidRPr="000F1AEE">
        <w:t>kebijakan</w:t>
      </w:r>
      <w:proofErr w:type="spellEnd"/>
      <w:r w:rsidRPr="000F1AEE">
        <w:t xml:space="preserve"> </w:t>
      </w:r>
      <w:proofErr w:type="spellStart"/>
      <w:r w:rsidRPr="000F1AEE">
        <w:t>revitalisasi</w:t>
      </w:r>
      <w:proofErr w:type="spellEnd"/>
      <w:r w:rsidRPr="000F1AEE">
        <w:t xml:space="preserve"> pasar juga </w:t>
      </w:r>
      <w:proofErr w:type="spellStart"/>
      <w:r w:rsidRPr="000F1AEE">
        <w:t>diatur</w:t>
      </w:r>
      <w:proofErr w:type="spellEnd"/>
      <w:r w:rsidRPr="000F1AEE">
        <w:t xml:space="preserve"> </w:t>
      </w:r>
      <w:proofErr w:type="spellStart"/>
      <w:r w:rsidRPr="000F1AEE">
        <w:t>dalam</w:t>
      </w:r>
      <w:proofErr w:type="spellEnd"/>
      <w:r w:rsidRPr="000F1AEE">
        <w:t xml:space="preserve"> </w:t>
      </w:r>
      <w:proofErr w:type="spellStart"/>
      <w:r w:rsidRPr="000F1AEE">
        <w:t>Peraturan</w:t>
      </w:r>
      <w:proofErr w:type="spellEnd"/>
      <w:r w:rsidRPr="000F1AEE">
        <w:t xml:space="preserve"> Daerah </w:t>
      </w:r>
      <w:proofErr w:type="spellStart"/>
      <w:r w:rsidRPr="000F1AEE">
        <w:t>Nomor</w:t>
      </w:r>
      <w:proofErr w:type="spellEnd"/>
      <w:r w:rsidRPr="000F1AEE">
        <w:t xml:space="preserve"> 9 </w:t>
      </w:r>
      <w:proofErr w:type="spellStart"/>
      <w:r w:rsidRPr="000F1AEE">
        <w:t>Tahun</w:t>
      </w:r>
      <w:proofErr w:type="spellEnd"/>
      <w:r w:rsidRPr="000F1AEE">
        <w:t xml:space="preserve"> 2013 </w:t>
      </w:r>
      <w:proofErr w:type="spellStart"/>
      <w:r w:rsidRPr="000F1AEE">
        <w:t>tentang</w:t>
      </w:r>
      <w:proofErr w:type="spellEnd"/>
      <w:r w:rsidRPr="000F1AEE">
        <w:t xml:space="preserve"> </w:t>
      </w:r>
      <w:proofErr w:type="spellStart"/>
      <w:r w:rsidRPr="000F1AEE">
        <w:t>Pengaturan</w:t>
      </w:r>
      <w:proofErr w:type="spellEnd"/>
      <w:r w:rsidRPr="000F1AEE">
        <w:t xml:space="preserve"> Pasar </w:t>
      </w:r>
      <w:proofErr w:type="spellStart"/>
      <w:r w:rsidRPr="000F1AEE">
        <w:t>Tradisional</w:t>
      </w:r>
      <w:proofErr w:type="spellEnd"/>
      <w:r w:rsidRPr="000F1AEE">
        <w:t xml:space="preserve"> pada </w:t>
      </w:r>
      <w:proofErr w:type="spellStart"/>
      <w:r w:rsidRPr="000F1AEE">
        <w:t>bagian</w:t>
      </w:r>
      <w:proofErr w:type="spellEnd"/>
      <w:r w:rsidRPr="000F1AEE">
        <w:t xml:space="preserve"> </w:t>
      </w:r>
      <w:proofErr w:type="spellStart"/>
      <w:r w:rsidRPr="000F1AEE">
        <w:t>ke</w:t>
      </w:r>
      <w:proofErr w:type="spellEnd"/>
      <w:r w:rsidRPr="000F1AEE">
        <w:t xml:space="preserve"> </w:t>
      </w:r>
      <w:proofErr w:type="spellStart"/>
      <w:r w:rsidRPr="000F1AEE">
        <w:t>empat</w:t>
      </w:r>
      <w:proofErr w:type="spellEnd"/>
      <w:r w:rsidRPr="000F1AEE">
        <w:t xml:space="preserve"> </w:t>
      </w:r>
      <w:r w:rsidR="00770451">
        <w:t xml:space="preserve"> </w:t>
      </w:r>
      <w:r w:rsidRPr="000F1AEE">
        <w:t xml:space="preserve">yang </w:t>
      </w:r>
      <w:proofErr w:type="spellStart"/>
      <w:r w:rsidRPr="000F1AEE">
        <w:t>membahas</w:t>
      </w:r>
      <w:proofErr w:type="spellEnd"/>
      <w:r w:rsidRPr="000F1AEE">
        <w:t xml:space="preserve"> </w:t>
      </w:r>
      <w:proofErr w:type="spellStart"/>
      <w:r w:rsidRPr="000F1AEE">
        <w:t>tentang</w:t>
      </w:r>
      <w:proofErr w:type="spellEnd"/>
      <w:r w:rsidRPr="000F1AEE">
        <w:t xml:space="preserve"> </w:t>
      </w:r>
      <w:proofErr w:type="spellStart"/>
      <w:r w:rsidRPr="000F1AEE">
        <w:t>Evaluasi</w:t>
      </w:r>
      <w:proofErr w:type="spellEnd"/>
      <w:r w:rsidRPr="000F1AEE">
        <w:t xml:space="preserve"> Pasar</w:t>
      </w:r>
      <w:r w:rsidR="00770451">
        <w:t xml:space="preserve"> </w:t>
      </w:r>
      <w:r w:rsidR="00770451">
        <w:fldChar w:fldCharType="begin" w:fldLock="1"/>
      </w:r>
      <w:r w:rsidR="0076504A">
        <w:instrText>ADDIN CSL_CITATION {"citationItems":[{"id":"ITEM-1","itemData":{"author":[{"dropping-particle":"","family":"Nomor","given":"Peraturan Daerah Kota Semarang","non-dropping-particle":"","parse-names":false,"suffix":""}],"id":"ITEM-1","issued":{"date-parts":[["9"]]},"title":"Tahun 2013 tentang Pengaturan Pasar Tradisional","type":"article-journal"},"uris":["http://www.mendeley.com/documents/?uuid=81ac1b04-a7ab-43df-afe6-640bc801d0ae"]}],"mendeley":{"formattedCitation":"(Nomor, 9AD)","plainTextFormattedCitation":"(Nomor, 9AD)","previouslyFormattedCitation":"(Nomor, 9AD)"},"properties":{"noteIndex":0},"schema":"https://github.com/citation-style-language/schema/raw/master/csl-citation.json"}</w:instrText>
      </w:r>
      <w:r w:rsidR="00770451">
        <w:fldChar w:fldCharType="separate"/>
      </w:r>
      <w:r w:rsidR="00770451" w:rsidRPr="00770451">
        <w:rPr>
          <w:noProof/>
        </w:rPr>
        <w:t>(Nomor, 9AD)</w:t>
      </w:r>
      <w:r w:rsidR="00770451">
        <w:fldChar w:fldCharType="end"/>
      </w:r>
      <w:r w:rsidRPr="000F1AEE">
        <w:t xml:space="preserve">. Pada </w:t>
      </w:r>
      <w:proofErr w:type="spellStart"/>
      <w:r w:rsidRPr="000F1AEE">
        <w:t>pasal</w:t>
      </w:r>
      <w:proofErr w:type="spellEnd"/>
      <w:r w:rsidRPr="000F1AEE">
        <w:t xml:space="preserve"> 34 </w:t>
      </w:r>
      <w:proofErr w:type="spellStart"/>
      <w:r w:rsidRPr="000F1AEE">
        <w:t>ayat</w:t>
      </w:r>
      <w:proofErr w:type="spellEnd"/>
      <w:r w:rsidRPr="000F1AEE">
        <w:t xml:space="preserve"> 2 </w:t>
      </w:r>
      <w:proofErr w:type="spellStart"/>
      <w:proofErr w:type="gramStart"/>
      <w:r w:rsidRPr="000F1AEE">
        <w:t>tertulis</w:t>
      </w:r>
      <w:proofErr w:type="spellEnd"/>
      <w:r w:rsidRPr="000F1AEE">
        <w:t xml:space="preserve"> :</w:t>
      </w:r>
      <w:proofErr w:type="gramEnd"/>
    </w:p>
    <w:p w14:paraId="3CE3D1EA" w14:textId="77777777" w:rsidR="000F1AEE" w:rsidRPr="000F1AEE" w:rsidRDefault="000F1AEE" w:rsidP="000F1AEE">
      <w:pPr>
        <w:pStyle w:val="NormalWeb"/>
        <w:spacing w:before="0" w:beforeAutospacing="0" w:after="0" w:line="276" w:lineRule="auto"/>
        <w:ind w:left="0" w:hanging="2"/>
        <w:jc w:val="both"/>
      </w:pPr>
      <w:r w:rsidRPr="000F1AEE">
        <w:t>“</w:t>
      </w:r>
      <w:proofErr w:type="spellStart"/>
      <w:r w:rsidRPr="000F1AEE">
        <w:t>Evaluasi</w:t>
      </w:r>
      <w:proofErr w:type="spellEnd"/>
      <w:r w:rsidRPr="000F1AEE">
        <w:t xml:space="preserve"> pasar </w:t>
      </w:r>
      <w:proofErr w:type="spellStart"/>
      <w:r w:rsidRPr="000F1AEE">
        <w:t>sebagaimana</w:t>
      </w:r>
      <w:proofErr w:type="spellEnd"/>
      <w:r w:rsidRPr="000F1AEE">
        <w:t xml:space="preserve"> </w:t>
      </w:r>
      <w:proofErr w:type="spellStart"/>
      <w:r w:rsidRPr="000F1AEE">
        <w:t>dimaksud</w:t>
      </w:r>
      <w:proofErr w:type="spellEnd"/>
      <w:r w:rsidRPr="000F1AEE">
        <w:t xml:space="preserve"> pada </w:t>
      </w:r>
      <w:proofErr w:type="spellStart"/>
      <w:r w:rsidRPr="000F1AEE">
        <w:t>ayat</w:t>
      </w:r>
      <w:proofErr w:type="spellEnd"/>
      <w:r w:rsidRPr="000F1AEE">
        <w:t xml:space="preserve"> (1) </w:t>
      </w:r>
      <w:proofErr w:type="spellStart"/>
      <w:r w:rsidRPr="000F1AEE">
        <w:t>dapat</w:t>
      </w:r>
      <w:proofErr w:type="spellEnd"/>
      <w:r w:rsidRPr="000F1AEE">
        <w:t xml:space="preserve"> </w:t>
      </w:r>
      <w:proofErr w:type="spellStart"/>
      <w:r w:rsidRPr="000F1AEE">
        <w:t>berupa</w:t>
      </w:r>
      <w:proofErr w:type="spellEnd"/>
      <w:r w:rsidRPr="000F1AEE">
        <w:t xml:space="preserve"> </w:t>
      </w:r>
      <w:proofErr w:type="spellStart"/>
      <w:r w:rsidRPr="000F1AEE">
        <w:t>rekomendasi</w:t>
      </w:r>
      <w:proofErr w:type="spellEnd"/>
      <w:r w:rsidRPr="000F1AEE">
        <w:t xml:space="preserve"> </w:t>
      </w:r>
      <w:proofErr w:type="spellStart"/>
      <w:r w:rsidRPr="000F1AEE">
        <w:t>untuk</w:t>
      </w:r>
      <w:proofErr w:type="spellEnd"/>
      <w:r w:rsidRPr="000F1AEE">
        <w:t xml:space="preserve"> </w:t>
      </w:r>
      <w:proofErr w:type="spellStart"/>
      <w:proofErr w:type="gramStart"/>
      <w:r w:rsidRPr="000F1AEE">
        <w:t>melakukan</w:t>
      </w:r>
      <w:proofErr w:type="spellEnd"/>
      <w:r w:rsidRPr="000F1AEE">
        <w:t xml:space="preserve"> :</w:t>
      </w:r>
      <w:proofErr w:type="gramEnd"/>
      <w:r w:rsidRPr="000F1AEE">
        <w:t xml:space="preserve"> a. </w:t>
      </w:r>
      <w:proofErr w:type="spellStart"/>
      <w:r w:rsidRPr="000F1AEE">
        <w:t>revitalisasi</w:t>
      </w:r>
      <w:proofErr w:type="spellEnd"/>
      <w:r w:rsidRPr="000F1AEE">
        <w:t xml:space="preserve"> pasar; b. </w:t>
      </w:r>
      <w:proofErr w:type="spellStart"/>
      <w:r w:rsidRPr="000F1AEE">
        <w:t>rehabilitas</w:t>
      </w:r>
      <w:proofErr w:type="spellEnd"/>
      <w:r w:rsidRPr="000F1AEE">
        <w:t xml:space="preserve"> </w:t>
      </w:r>
      <w:proofErr w:type="spellStart"/>
      <w:r w:rsidRPr="000F1AEE">
        <w:t>bangunan</w:t>
      </w:r>
      <w:proofErr w:type="spellEnd"/>
      <w:r w:rsidRPr="000F1AEE">
        <w:t xml:space="preserve"> </w:t>
      </w:r>
      <w:proofErr w:type="spellStart"/>
      <w:r w:rsidRPr="000F1AEE">
        <w:t>fisik</w:t>
      </w:r>
      <w:proofErr w:type="spellEnd"/>
      <w:r w:rsidRPr="000F1AEE">
        <w:t xml:space="preserve"> pasar; c. </w:t>
      </w:r>
      <w:proofErr w:type="spellStart"/>
      <w:r w:rsidRPr="000F1AEE">
        <w:t>pembangunan</w:t>
      </w:r>
      <w:proofErr w:type="spellEnd"/>
      <w:r w:rsidRPr="000F1AEE">
        <w:t xml:space="preserve"> </w:t>
      </w:r>
      <w:proofErr w:type="spellStart"/>
      <w:r w:rsidRPr="000F1AEE">
        <w:t>kembali</w:t>
      </w:r>
      <w:proofErr w:type="spellEnd"/>
      <w:r w:rsidRPr="000F1AEE">
        <w:t xml:space="preserve"> </w:t>
      </w:r>
      <w:proofErr w:type="spellStart"/>
      <w:r w:rsidRPr="000F1AEE">
        <w:t>bangunan</w:t>
      </w:r>
      <w:proofErr w:type="spellEnd"/>
      <w:r w:rsidRPr="000F1AEE">
        <w:t xml:space="preserve"> </w:t>
      </w:r>
      <w:proofErr w:type="spellStart"/>
      <w:r w:rsidRPr="000F1AEE">
        <w:t>fisik</w:t>
      </w:r>
      <w:proofErr w:type="spellEnd"/>
      <w:r w:rsidRPr="000F1AEE">
        <w:t xml:space="preserve"> pasar; </w:t>
      </w:r>
      <w:proofErr w:type="spellStart"/>
      <w:r w:rsidRPr="000F1AEE">
        <w:t>atau</w:t>
      </w:r>
      <w:proofErr w:type="spellEnd"/>
      <w:r w:rsidRPr="000F1AEE">
        <w:t xml:space="preserve"> d. </w:t>
      </w:r>
      <w:proofErr w:type="spellStart"/>
      <w:r w:rsidRPr="000F1AEE">
        <w:t>penghapusan</w:t>
      </w:r>
      <w:proofErr w:type="spellEnd"/>
      <w:r w:rsidRPr="000F1AEE">
        <w:t xml:space="preserve"> pasar.”</w:t>
      </w:r>
    </w:p>
    <w:p w14:paraId="2502EA93" w14:textId="3503664C" w:rsidR="000F1AEE" w:rsidRPr="000F1AEE" w:rsidRDefault="000F1AEE" w:rsidP="000F1AEE">
      <w:pPr>
        <w:pStyle w:val="NormalWeb"/>
        <w:spacing w:before="0" w:beforeAutospacing="0" w:after="0" w:line="276" w:lineRule="auto"/>
        <w:ind w:leftChars="0" w:left="0" w:firstLineChars="0" w:firstLine="720"/>
        <w:jc w:val="both"/>
      </w:pPr>
      <w:proofErr w:type="spellStart"/>
      <w:r w:rsidRPr="000F1AEE">
        <w:t>Upaya</w:t>
      </w:r>
      <w:proofErr w:type="spellEnd"/>
      <w:r w:rsidRPr="000F1AEE">
        <w:t xml:space="preserve"> </w:t>
      </w:r>
      <w:proofErr w:type="spellStart"/>
      <w:r w:rsidRPr="000F1AEE">
        <w:t>untuk</w:t>
      </w:r>
      <w:proofErr w:type="spellEnd"/>
      <w:r w:rsidRPr="000F1AEE">
        <w:t xml:space="preserve"> </w:t>
      </w:r>
      <w:proofErr w:type="spellStart"/>
      <w:r w:rsidRPr="000F1AEE">
        <w:t>menjaga</w:t>
      </w:r>
      <w:proofErr w:type="spellEnd"/>
      <w:r w:rsidRPr="000F1AEE">
        <w:t xml:space="preserve"> </w:t>
      </w:r>
      <w:proofErr w:type="spellStart"/>
      <w:r w:rsidRPr="000F1AEE">
        <w:t>keaslian</w:t>
      </w:r>
      <w:proofErr w:type="spellEnd"/>
      <w:r w:rsidRPr="000F1AEE">
        <w:t xml:space="preserve"> </w:t>
      </w:r>
      <w:proofErr w:type="spellStart"/>
      <w:r w:rsidRPr="000F1AEE">
        <w:t>dari</w:t>
      </w:r>
      <w:proofErr w:type="spellEnd"/>
      <w:r w:rsidRPr="000F1AEE">
        <w:t xml:space="preserve"> </w:t>
      </w:r>
      <w:proofErr w:type="spellStart"/>
      <w:r w:rsidRPr="000F1AEE">
        <w:t>bangunan</w:t>
      </w:r>
      <w:proofErr w:type="spellEnd"/>
      <w:r w:rsidRPr="000F1AEE">
        <w:t xml:space="preserve"> </w:t>
      </w:r>
      <w:proofErr w:type="spellStart"/>
      <w:r w:rsidRPr="000F1AEE">
        <w:t>cagar</w:t>
      </w:r>
      <w:proofErr w:type="spellEnd"/>
      <w:r w:rsidRPr="000F1AEE">
        <w:t xml:space="preserve"> </w:t>
      </w:r>
      <w:proofErr w:type="spellStart"/>
      <w:r w:rsidRPr="000F1AEE">
        <w:t>budaya</w:t>
      </w:r>
      <w:proofErr w:type="spellEnd"/>
      <w:r w:rsidRPr="000F1AEE">
        <w:t xml:space="preserve">, </w:t>
      </w:r>
      <w:proofErr w:type="spellStart"/>
      <w:r w:rsidRPr="000F1AEE">
        <w:t>maka</w:t>
      </w:r>
      <w:proofErr w:type="spellEnd"/>
      <w:r w:rsidRPr="000F1AEE">
        <w:t xml:space="preserve"> </w:t>
      </w:r>
      <w:proofErr w:type="spellStart"/>
      <w:r w:rsidRPr="000F1AEE">
        <w:t>dalam</w:t>
      </w:r>
      <w:proofErr w:type="spellEnd"/>
      <w:r w:rsidRPr="000F1AEE">
        <w:t xml:space="preserve"> </w:t>
      </w:r>
      <w:proofErr w:type="spellStart"/>
      <w:r w:rsidRPr="000F1AEE">
        <w:t>undang-undang</w:t>
      </w:r>
      <w:proofErr w:type="spellEnd"/>
      <w:r w:rsidRPr="000F1AEE">
        <w:t xml:space="preserve"> </w:t>
      </w:r>
      <w:proofErr w:type="spellStart"/>
      <w:r w:rsidRPr="000F1AEE">
        <w:t>tersebut</w:t>
      </w:r>
      <w:proofErr w:type="spellEnd"/>
      <w:r w:rsidRPr="000F1AEE">
        <w:t xml:space="preserve"> </w:t>
      </w:r>
      <w:proofErr w:type="spellStart"/>
      <w:r w:rsidRPr="000F1AEE">
        <w:t>dijelaskan</w:t>
      </w:r>
      <w:proofErr w:type="spellEnd"/>
      <w:r w:rsidRPr="000F1AEE">
        <w:t xml:space="preserve"> </w:t>
      </w:r>
      <w:proofErr w:type="spellStart"/>
      <w:r w:rsidRPr="000F1AEE">
        <w:t>bahwa</w:t>
      </w:r>
      <w:proofErr w:type="spellEnd"/>
      <w:r w:rsidRPr="000F1AEE">
        <w:t xml:space="preserve"> </w:t>
      </w:r>
      <w:proofErr w:type="spellStart"/>
      <w:r w:rsidRPr="000F1AEE">
        <w:t>dalam</w:t>
      </w:r>
      <w:proofErr w:type="spellEnd"/>
      <w:r w:rsidRPr="000F1AEE">
        <w:t xml:space="preserve"> </w:t>
      </w:r>
      <w:proofErr w:type="spellStart"/>
      <w:r w:rsidRPr="000F1AEE">
        <w:t>revitalisasi</w:t>
      </w:r>
      <w:proofErr w:type="spellEnd"/>
      <w:r w:rsidRPr="000F1AEE">
        <w:t xml:space="preserve"> </w:t>
      </w:r>
      <w:proofErr w:type="spellStart"/>
      <w:r w:rsidRPr="000F1AEE">
        <w:t>dilarang</w:t>
      </w:r>
      <w:proofErr w:type="spellEnd"/>
      <w:r w:rsidRPr="000F1AEE">
        <w:t xml:space="preserve"> </w:t>
      </w:r>
      <w:proofErr w:type="spellStart"/>
      <w:r w:rsidRPr="000F1AEE">
        <w:t>mengubah</w:t>
      </w:r>
      <w:proofErr w:type="spellEnd"/>
      <w:r w:rsidRPr="000F1AEE">
        <w:t xml:space="preserve"> </w:t>
      </w:r>
      <w:proofErr w:type="spellStart"/>
      <w:r w:rsidRPr="000F1AEE">
        <w:t>bangunan</w:t>
      </w:r>
      <w:proofErr w:type="spellEnd"/>
      <w:r w:rsidRPr="000F1AEE">
        <w:t xml:space="preserve"> dan </w:t>
      </w:r>
      <w:proofErr w:type="spellStart"/>
      <w:r w:rsidRPr="000F1AEE">
        <w:t>merusak</w:t>
      </w:r>
      <w:proofErr w:type="spellEnd"/>
      <w:r w:rsidRPr="000F1AEE">
        <w:t xml:space="preserve"> </w:t>
      </w:r>
      <w:proofErr w:type="spellStart"/>
      <w:r w:rsidRPr="000F1AEE">
        <w:t>dengan</w:t>
      </w:r>
      <w:proofErr w:type="spellEnd"/>
      <w:r w:rsidRPr="000F1AEE">
        <w:t xml:space="preserve"> </w:t>
      </w:r>
      <w:proofErr w:type="spellStart"/>
      <w:r w:rsidRPr="000F1AEE">
        <w:t>cara</w:t>
      </w:r>
      <w:proofErr w:type="spellEnd"/>
      <w:r w:rsidRPr="000F1AEE">
        <w:t xml:space="preserve"> </w:t>
      </w:r>
      <w:proofErr w:type="spellStart"/>
      <w:r w:rsidRPr="000F1AEE">
        <w:t>apapun</w:t>
      </w:r>
      <w:proofErr w:type="spellEnd"/>
      <w:r w:rsidRPr="000F1AEE">
        <w:t xml:space="preserve">. Serta </w:t>
      </w:r>
      <w:proofErr w:type="spellStart"/>
      <w:r w:rsidRPr="000F1AEE">
        <w:t>ada</w:t>
      </w:r>
      <w:proofErr w:type="spellEnd"/>
      <w:r w:rsidRPr="000F1AEE">
        <w:t xml:space="preserve"> </w:t>
      </w:r>
      <w:proofErr w:type="spellStart"/>
      <w:r w:rsidRPr="000F1AEE">
        <w:t>sanksi</w:t>
      </w:r>
      <w:proofErr w:type="spellEnd"/>
      <w:r w:rsidRPr="000F1AEE">
        <w:t xml:space="preserve"> dan </w:t>
      </w:r>
      <w:proofErr w:type="spellStart"/>
      <w:r w:rsidRPr="000F1AEE">
        <w:t>denda</w:t>
      </w:r>
      <w:proofErr w:type="spellEnd"/>
      <w:r w:rsidRPr="000F1AEE">
        <w:t xml:space="preserve"> yang </w:t>
      </w:r>
      <w:proofErr w:type="spellStart"/>
      <w:r w:rsidRPr="000F1AEE">
        <w:t>melekat</w:t>
      </w:r>
      <w:proofErr w:type="spellEnd"/>
      <w:r w:rsidRPr="000F1AEE">
        <w:t xml:space="preserve"> </w:t>
      </w:r>
      <w:proofErr w:type="spellStart"/>
      <w:r w:rsidRPr="000F1AEE">
        <w:t>jika</w:t>
      </w:r>
      <w:proofErr w:type="spellEnd"/>
      <w:r w:rsidRPr="000F1AEE">
        <w:t xml:space="preserve"> </w:t>
      </w:r>
      <w:proofErr w:type="spellStart"/>
      <w:r w:rsidRPr="000F1AEE">
        <w:t>pelanggaran</w:t>
      </w:r>
      <w:proofErr w:type="spellEnd"/>
      <w:r w:rsidRPr="000F1AEE">
        <w:t xml:space="preserve"> </w:t>
      </w:r>
      <w:proofErr w:type="spellStart"/>
      <w:r w:rsidRPr="000F1AEE">
        <w:t>tersebut</w:t>
      </w:r>
      <w:proofErr w:type="spellEnd"/>
      <w:r w:rsidRPr="000F1AEE">
        <w:t xml:space="preserve"> </w:t>
      </w:r>
      <w:proofErr w:type="spellStart"/>
      <w:r w:rsidRPr="000F1AEE">
        <w:t>dilakukan</w:t>
      </w:r>
      <w:proofErr w:type="spellEnd"/>
      <w:r w:rsidRPr="000F1AEE">
        <w:t xml:space="preserve">. </w:t>
      </w:r>
      <w:proofErr w:type="spellStart"/>
      <w:r w:rsidRPr="000F1AEE">
        <w:t>Sehingga</w:t>
      </w:r>
      <w:proofErr w:type="spellEnd"/>
      <w:r w:rsidRPr="000F1AEE">
        <w:t xml:space="preserve">, </w:t>
      </w:r>
      <w:proofErr w:type="spellStart"/>
      <w:r w:rsidRPr="000F1AEE">
        <w:t>rehabilitasi</w:t>
      </w:r>
      <w:proofErr w:type="spellEnd"/>
      <w:r w:rsidRPr="000F1AEE">
        <w:t xml:space="preserve"> Pasar </w:t>
      </w:r>
      <w:proofErr w:type="spellStart"/>
      <w:r w:rsidRPr="000F1AEE">
        <w:t>Johar</w:t>
      </w:r>
      <w:proofErr w:type="spellEnd"/>
      <w:r w:rsidRPr="000F1AEE">
        <w:t xml:space="preserve"> </w:t>
      </w:r>
      <w:proofErr w:type="spellStart"/>
      <w:r w:rsidRPr="000F1AEE">
        <w:t>Cagar</w:t>
      </w:r>
      <w:proofErr w:type="spellEnd"/>
      <w:r w:rsidRPr="000F1AEE">
        <w:t xml:space="preserve"> </w:t>
      </w:r>
      <w:proofErr w:type="spellStart"/>
      <w:r w:rsidRPr="000F1AEE">
        <w:t>Budaya</w:t>
      </w:r>
      <w:proofErr w:type="spellEnd"/>
      <w:r w:rsidRPr="000F1AEE">
        <w:t xml:space="preserve"> </w:t>
      </w:r>
      <w:proofErr w:type="spellStart"/>
      <w:r w:rsidRPr="000F1AEE">
        <w:t>dikembalikan</w:t>
      </w:r>
      <w:proofErr w:type="spellEnd"/>
      <w:r w:rsidRPr="000F1AEE">
        <w:t xml:space="preserve"> </w:t>
      </w:r>
      <w:proofErr w:type="spellStart"/>
      <w:r w:rsidRPr="000F1AEE">
        <w:t>sesuai</w:t>
      </w:r>
      <w:proofErr w:type="spellEnd"/>
      <w:r w:rsidRPr="000F1AEE">
        <w:t xml:space="preserve"> </w:t>
      </w:r>
      <w:proofErr w:type="spellStart"/>
      <w:r w:rsidRPr="000F1AEE">
        <w:t>dengan</w:t>
      </w:r>
      <w:proofErr w:type="spellEnd"/>
      <w:r w:rsidRPr="000F1AEE">
        <w:t xml:space="preserve"> </w:t>
      </w:r>
      <w:proofErr w:type="spellStart"/>
      <w:r w:rsidRPr="000F1AEE">
        <w:t>kondisi</w:t>
      </w:r>
      <w:proofErr w:type="spellEnd"/>
      <w:r w:rsidRPr="000F1AEE">
        <w:t xml:space="preserve"> dan </w:t>
      </w:r>
      <w:proofErr w:type="spellStart"/>
      <w:r w:rsidRPr="000F1AEE">
        <w:t>keadaan</w:t>
      </w:r>
      <w:proofErr w:type="spellEnd"/>
      <w:r w:rsidRPr="000F1AEE">
        <w:t xml:space="preserve"> </w:t>
      </w:r>
      <w:proofErr w:type="spellStart"/>
      <w:r w:rsidRPr="000F1AEE">
        <w:t>dimana</w:t>
      </w:r>
      <w:proofErr w:type="spellEnd"/>
      <w:r w:rsidRPr="000F1AEE">
        <w:t xml:space="preserve"> </w:t>
      </w:r>
      <w:proofErr w:type="spellStart"/>
      <w:r w:rsidRPr="000F1AEE">
        <w:t>saat</w:t>
      </w:r>
      <w:proofErr w:type="spellEnd"/>
      <w:r w:rsidRPr="000F1AEE">
        <w:t xml:space="preserve"> </w:t>
      </w:r>
      <w:proofErr w:type="spellStart"/>
      <w:r w:rsidRPr="000F1AEE">
        <w:t>Arsitek</w:t>
      </w:r>
      <w:proofErr w:type="spellEnd"/>
      <w:r w:rsidRPr="000F1AEE">
        <w:t xml:space="preserve"> Belanda Thomas </w:t>
      </w:r>
      <w:proofErr w:type="spellStart"/>
      <w:r w:rsidRPr="000F1AEE">
        <w:t>Karsten</w:t>
      </w:r>
      <w:proofErr w:type="spellEnd"/>
      <w:r w:rsidRPr="000F1AEE">
        <w:t xml:space="preserve"> </w:t>
      </w:r>
      <w:proofErr w:type="spellStart"/>
      <w:r w:rsidRPr="000F1AEE">
        <w:t>membangun</w:t>
      </w:r>
      <w:proofErr w:type="spellEnd"/>
      <w:r w:rsidRPr="000F1AEE">
        <w:t xml:space="preserve"> </w:t>
      </w:r>
      <w:proofErr w:type="spellStart"/>
      <w:r w:rsidRPr="000F1AEE">
        <w:t>pertama</w:t>
      </w:r>
      <w:proofErr w:type="spellEnd"/>
      <w:r w:rsidRPr="000F1AEE">
        <w:t xml:space="preserve"> kali. </w:t>
      </w:r>
      <w:proofErr w:type="spellStart"/>
      <w:r w:rsidRPr="000F1AEE">
        <w:t>Ciri</w:t>
      </w:r>
      <w:proofErr w:type="spellEnd"/>
      <w:r w:rsidRPr="000F1AEE">
        <w:t xml:space="preserve"> </w:t>
      </w:r>
      <w:proofErr w:type="spellStart"/>
      <w:r w:rsidRPr="000F1AEE">
        <w:t>khas</w:t>
      </w:r>
      <w:proofErr w:type="spellEnd"/>
      <w:r w:rsidRPr="000F1AEE">
        <w:t xml:space="preserve"> yang </w:t>
      </w:r>
      <w:proofErr w:type="spellStart"/>
      <w:r w:rsidRPr="000F1AEE">
        <w:t>memiliki</w:t>
      </w:r>
      <w:proofErr w:type="spellEnd"/>
      <w:r w:rsidRPr="000F1AEE">
        <w:t xml:space="preserve"> </w:t>
      </w:r>
      <w:proofErr w:type="spellStart"/>
      <w:r w:rsidRPr="000F1AEE">
        <w:t>nilai</w:t>
      </w:r>
      <w:proofErr w:type="spellEnd"/>
      <w:r w:rsidRPr="000F1AEE">
        <w:t xml:space="preserve"> </w:t>
      </w:r>
      <w:proofErr w:type="spellStart"/>
      <w:r w:rsidRPr="000F1AEE">
        <w:t>budaya</w:t>
      </w:r>
      <w:proofErr w:type="spellEnd"/>
      <w:r w:rsidRPr="000F1AEE">
        <w:t xml:space="preserve"> </w:t>
      </w:r>
      <w:proofErr w:type="spellStart"/>
      <w:r w:rsidRPr="000F1AEE">
        <w:t>tinggi</w:t>
      </w:r>
      <w:proofErr w:type="spellEnd"/>
      <w:r w:rsidRPr="000F1AEE">
        <w:t xml:space="preserve"> </w:t>
      </w:r>
      <w:proofErr w:type="spellStart"/>
      <w:r w:rsidRPr="000F1AEE">
        <w:t>adalah</w:t>
      </w:r>
      <w:proofErr w:type="spellEnd"/>
      <w:r w:rsidRPr="000F1AEE">
        <w:t xml:space="preserve"> </w:t>
      </w:r>
      <w:proofErr w:type="spellStart"/>
      <w:r w:rsidRPr="000F1AEE">
        <w:t>bangunan</w:t>
      </w:r>
      <w:proofErr w:type="spellEnd"/>
      <w:r w:rsidRPr="000F1AEE">
        <w:t xml:space="preserve"> pilar-pilar </w:t>
      </w:r>
      <w:proofErr w:type="spellStart"/>
      <w:r w:rsidRPr="000F1AEE">
        <w:t>segi</w:t>
      </w:r>
      <w:proofErr w:type="spellEnd"/>
      <w:r w:rsidRPr="000F1AEE">
        <w:t xml:space="preserve"> </w:t>
      </w:r>
      <w:proofErr w:type="spellStart"/>
      <w:r w:rsidRPr="000F1AEE">
        <w:t>delapan</w:t>
      </w:r>
      <w:proofErr w:type="spellEnd"/>
      <w:r w:rsidRPr="000F1AEE">
        <w:t xml:space="preserve"> yang </w:t>
      </w:r>
      <w:proofErr w:type="spellStart"/>
      <w:r w:rsidRPr="000F1AEE">
        <w:t>berbentuk</w:t>
      </w:r>
      <w:proofErr w:type="spellEnd"/>
      <w:r w:rsidRPr="000F1AEE">
        <w:t xml:space="preserve"> </w:t>
      </w:r>
      <w:proofErr w:type="spellStart"/>
      <w:r w:rsidRPr="000F1AEE">
        <w:t>cendawan</w:t>
      </w:r>
      <w:proofErr w:type="spellEnd"/>
      <w:r w:rsidRPr="000F1AEE">
        <w:t xml:space="preserve">. </w:t>
      </w:r>
      <w:proofErr w:type="spellStart"/>
      <w:r w:rsidRPr="000F1AEE">
        <w:t>Selain</w:t>
      </w:r>
      <w:proofErr w:type="spellEnd"/>
      <w:r w:rsidRPr="000F1AEE">
        <w:t xml:space="preserve"> </w:t>
      </w:r>
      <w:proofErr w:type="spellStart"/>
      <w:r w:rsidRPr="000F1AEE">
        <w:t>itu</w:t>
      </w:r>
      <w:proofErr w:type="spellEnd"/>
      <w:r w:rsidRPr="000F1AEE">
        <w:t xml:space="preserve">, </w:t>
      </w:r>
      <w:proofErr w:type="spellStart"/>
      <w:r w:rsidRPr="000F1AEE">
        <w:t>Karsten</w:t>
      </w:r>
      <w:proofErr w:type="spellEnd"/>
      <w:r w:rsidRPr="000F1AEE">
        <w:t xml:space="preserve"> juga </w:t>
      </w:r>
      <w:proofErr w:type="spellStart"/>
      <w:r w:rsidRPr="000F1AEE">
        <w:t>merancang</w:t>
      </w:r>
      <w:proofErr w:type="spellEnd"/>
      <w:r w:rsidRPr="000F1AEE">
        <w:t xml:space="preserve"> </w:t>
      </w:r>
      <w:proofErr w:type="spellStart"/>
      <w:r w:rsidRPr="000F1AEE">
        <w:t>desain</w:t>
      </w:r>
      <w:proofErr w:type="spellEnd"/>
      <w:r w:rsidRPr="000F1AEE">
        <w:t xml:space="preserve"> </w:t>
      </w:r>
      <w:proofErr w:type="spellStart"/>
      <w:r w:rsidRPr="000F1AEE">
        <w:t>keterbukaan</w:t>
      </w:r>
      <w:proofErr w:type="spellEnd"/>
      <w:r w:rsidRPr="000F1AEE">
        <w:t xml:space="preserve"> </w:t>
      </w:r>
      <w:proofErr w:type="spellStart"/>
      <w:r w:rsidRPr="000F1AEE">
        <w:t>antar</w:t>
      </w:r>
      <w:proofErr w:type="spellEnd"/>
      <w:r w:rsidRPr="000F1AEE">
        <w:t xml:space="preserve"> </w:t>
      </w:r>
      <w:proofErr w:type="spellStart"/>
      <w:r w:rsidRPr="000F1AEE">
        <w:t>lapak</w:t>
      </w:r>
      <w:proofErr w:type="spellEnd"/>
      <w:r w:rsidRPr="000F1AEE">
        <w:t xml:space="preserve"> </w:t>
      </w:r>
      <w:proofErr w:type="spellStart"/>
      <w:r w:rsidRPr="000F1AEE">
        <w:t>sehingga</w:t>
      </w:r>
      <w:proofErr w:type="spellEnd"/>
      <w:r w:rsidRPr="000F1AEE">
        <w:t xml:space="preserve"> </w:t>
      </w:r>
      <w:proofErr w:type="spellStart"/>
      <w:r w:rsidRPr="000F1AEE">
        <w:t>membuka</w:t>
      </w:r>
      <w:proofErr w:type="spellEnd"/>
      <w:r w:rsidRPr="000F1AEE">
        <w:t xml:space="preserve"> </w:t>
      </w:r>
      <w:proofErr w:type="spellStart"/>
      <w:r w:rsidRPr="000F1AEE">
        <w:t>kesempatan</w:t>
      </w:r>
      <w:proofErr w:type="spellEnd"/>
      <w:r w:rsidRPr="000F1AEE">
        <w:t xml:space="preserve"> </w:t>
      </w:r>
      <w:proofErr w:type="spellStart"/>
      <w:r w:rsidRPr="000F1AEE">
        <w:t>interaksi</w:t>
      </w:r>
      <w:proofErr w:type="spellEnd"/>
      <w:r w:rsidRPr="000F1AEE">
        <w:t xml:space="preserve"> yang </w:t>
      </w:r>
      <w:proofErr w:type="spellStart"/>
      <w:r w:rsidRPr="000F1AEE">
        <w:t>baik</w:t>
      </w:r>
      <w:proofErr w:type="spellEnd"/>
      <w:r w:rsidRPr="000F1AEE">
        <w:t xml:space="preserve"> </w:t>
      </w:r>
      <w:proofErr w:type="spellStart"/>
      <w:r w:rsidRPr="000F1AEE">
        <w:t>antara</w:t>
      </w:r>
      <w:proofErr w:type="spellEnd"/>
      <w:r w:rsidRPr="000F1AEE">
        <w:t xml:space="preserve"> </w:t>
      </w:r>
      <w:proofErr w:type="spellStart"/>
      <w:r w:rsidRPr="000F1AEE">
        <w:t>penjual</w:t>
      </w:r>
      <w:proofErr w:type="spellEnd"/>
      <w:r w:rsidRPr="000F1AEE">
        <w:t xml:space="preserve"> dan </w:t>
      </w:r>
      <w:proofErr w:type="spellStart"/>
      <w:r w:rsidRPr="000F1AEE">
        <w:t>pembeli</w:t>
      </w:r>
      <w:proofErr w:type="spellEnd"/>
      <w:r w:rsidR="0076504A">
        <w:t xml:space="preserve"> </w:t>
      </w:r>
      <w:r w:rsidR="0076504A">
        <w:fldChar w:fldCharType="begin" w:fldLock="1"/>
      </w:r>
      <w:r w:rsidR="0076504A">
        <w:instrText>ADDIN CSL_CITATION {"citationItems":[{"id":"ITEM-1","itemData":{"author":[{"dropping-particle":"","family":"Putri","given":"Rizqy Amelia","non-dropping-particle":"","parse-names":false,"suffix":""}],"id":"ITEM-1","issued":{"date-parts":[["2017"]]},"publisher":"Institut Teknologi Sepuluh Nopember","title":"Desain Interior Galeri Merah Putih Sebagai Upaya Optimalisasi Bangunan Cagar Budaya Dengan Konsep Entertain Edukatif Bernuansa Kolonial","type":"article"},"uris":["http://www.mendeley.com/documents/?uuid=22393280-b65a-46f3-9fed-87beea40f3ae"]}],"mendeley":{"formattedCitation":"(Putri, 2017)","plainTextFormattedCitation":"(Putri, 2017)"},"properties":{"noteIndex":0},"schema":"https://github.com/citation-style-language/schema/raw/master/csl-citation.json"}</w:instrText>
      </w:r>
      <w:r w:rsidR="0076504A">
        <w:fldChar w:fldCharType="separate"/>
      </w:r>
      <w:r w:rsidR="0076504A" w:rsidRPr="0076504A">
        <w:rPr>
          <w:noProof/>
        </w:rPr>
        <w:t>(Putri, 2017)</w:t>
      </w:r>
      <w:r w:rsidR="0076504A">
        <w:fldChar w:fldCharType="end"/>
      </w:r>
      <w:r w:rsidRPr="000F1AEE">
        <w:t xml:space="preserve">. </w:t>
      </w:r>
      <w:proofErr w:type="spellStart"/>
      <w:r w:rsidRPr="000F1AEE">
        <w:t>Sehingga</w:t>
      </w:r>
      <w:proofErr w:type="spellEnd"/>
      <w:r w:rsidRPr="000F1AEE">
        <w:t xml:space="preserve"> pasar </w:t>
      </w:r>
      <w:proofErr w:type="spellStart"/>
      <w:r w:rsidRPr="000F1AEE">
        <w:t>menjadi</w:t>
      </w:r>
      <w:proofErr w:type="spellEnd"/>
      <w:r w:rsidRPr="000F1AEE">
        <w:t xml:space="preserve"> </w:t>
      </w:r>
      <w:proofErr w:type="spellStart"/>
      <w:r w:rsidRPr="000F1AEE">
        <w:t>ruang</w:t>
      </w:r>
      <w:proofErr w:type="spellEnd"/>
      <w:r w:rsidRPr="000F1AEE">
        <w:t xml:space="preserve"> </w:t>
      </w:r>
      <w:proofErr w:type="spellStart"/>
      <w:r w:rsidRPr="000F1AEE">
        <w:t>bersama</w:t>
      </w:r>
      <w:proofErr w:type="spellEnd"/>
      <w:r w:rsidRPr="000F1AEE">
        <w:t xml:space="preserve"> </w:t>
      </w:r>
      <w:proofErr w:type="spellStart"/>
      <w:r w:rsidRPr="000F1AEE">
        <w:t>tanpa</w:t>
      </w:r>
      <w:proofErr w:type="spellEnd"/>
      <w:r w:rsidRPr="000F1AEE">
        <w:t xml:space="preserve"> </w:t>
      </w:r>
      <w:proofErr w:type="spellStart"/>
      <w:r w:rsidRPr="000F1AEE">
        <w:t>adanya</w:t>
      </w:r>
      <w:proofErr w:type="spellEnd"/>
      <w:r w:rsidRPr="000F1AEE">
        <w:t xml:space="preserve"> </w:t>
      </w:r>
      <w:proofErr w:type="spellStart"/>
      <w:r w:rsidRPr="000F1AEE">
        <w:t>sekat</w:t>
      </w:r>
      <w:proofErr w:type="spellEnd"/>
      <w:r w:rsidRPr="000F1AEE">
        <w:t xml:space="preserve"> yang </w:t>
      </w:r>
      <w:proofErr w:type="spellStart"/>
      <w:r w:rsidRPr="000F1AEE">
        <w:t>tidak</w:t>
      </w:r>
      <w:proofErr w:type="spellEnd"/>
      <w:r w:rsidRPr="000F1AEE">
        <w:t xml:space="preserve"> </w:t>
      </w:r>
      <w:proofErr w:type="spellStart"/>
      <w:r w:rsidRPr="000F1AEE">
        <w:t>perlu</w:t>
      </w:r>
      <w:proofErr w:type="spellEnd"/>
      <w:r w:rsidRPr="000F1AEE">
        <w:t xml:space="preserve"> dan </w:t>
      </w:r>
      <w:proofErr w:type="spellStart"/>
      <w:r w:rsidRPr="000F1AEE">
        <w:t>hubungan</w:t>
      </w:r>
      <w:proofErr w:type="spellEnd"/>
      <w:r w:rsidRPr="000F1AEE">
        <w:t xml:space="preserve"> </w:t>
      </w:r>
      <w:proofErr w:type="spellStart"/>
      <w:r w:rsidRPr="000F1AEE">
        <w:t>pertemanan</w:t>
      </w:r>
      <w:proofErr w:type="spellEnd"/>
      <w:r w:rsidRPr="000F1AEE">
        <w:t xml:space="preserve"> </w:t>
      </w:r>
      <w:proofErr w:type="spellStart"/>
      <w:r w:rsidRPr="000F1AEE">
        <w:t>antarpedagang</w:t>
      </w:r>
      <w:proofErr w:type="spellEnd"/>
      <w:r w:rsidRPr="000F1AEE">
        <w:t xml:space="preserve"> juga </w:t>
      </w:r>
      <w:proofErr w:type="spellStart"/>
      <w:r w:rsidRPr="000F1AEE">
        <w:t>terjalin</w:t>
      </w:r>
      <w:proofErr w:type="spellEnd"/>
      <w:r w:rsidRPr="000F1AEE">
        <w:t xml:space="preserve">. </w:t>
      </w:r>
      <w:proofErr w:type="spellStart"/>
      <w:r w:rsidRPr="000F1AEE">
        <w:t>Setelah</w:t>
      </w:r>
      <w:proofErr w:type="spellEnd"/>
      <w:r w:rsidRPr="000F1AEE">
        <w:t xml:space="preserve"> </w:t>
      </w:r>
      <w:proofErr w:type="spellStart"/>
      <w:r w:rsidRPr="000F1AEE">
        <w:t>selesai</w:t>
      </w:r>
      <w:proofErr w:type="spellEnd"/>
      <w:r w:rsidRPr="000F1AEE">
        <w:t xml:space="preserve"> </w:t>
      </w:r>
      <w:proofErr w:type="spellStart"/>
      <w:r w:rsidRPr="000F1AEE">
        <w:t>berjualan</w:t>
      </w:r>
      <w:proofErr w:type="spellEnd"/>
      <w:r w:rsidRPr="000F1AEE">
        <w:t xml:space="preserve"> </w:t>
      </w:r>
      <w:proofErr w:type="spellStart"/>
      <w:r w:rsidRPr="000F1AEE">
        <w:t>pedagang</w:t>
      </w:r>
      <w:proofErr w:type="spellEnd"/>
      <w:r w:rsidRPr="000F1AEE">
        <w:t xml:space="preserve"> </w:t>
      </w:r>
      <w:proofErr w:type="spellStart"/>
      <w:r w:rsidRPr="000F1AEE">
        <w:t>akan</w:t>
      </w:r>
      <w:proofErr w:type="spellEnd"/>
      <w:r w:rsidRPr="000F1AEE">
        <w:t xml:space="preserve"> </w:t>
      </w:r>
      <w:proofErr w:type="spellStart"/>
      <w:r w:rsidRPr="000F1AEE">
        <w:t>membawa</w:t>
      </w:r>
      <w:proofErr w:type="spellEnd"/>
      <w:r w:rsidRPr="000F1AEE">
        <w:t xml:space="preserve"> </w:t>
      </w:r>
      <w:proofErr w:type="spellStart"/>
      <w:r w:rsidRPr="000F1AEE">
        <w:t>dagangannya</w:t>
      </w:r>
      <w:proofErr w:type="spellEnd"/>
      <w:r w:rsidRPr="000F1AEE">
        <w:t xml:space="preserve"> dan </w:t>
      </w:r>
      <w:proofErr w:type="spellStart"/>
      <w:r w:rsidRPr="000F1AEE">
        <w:t>lapak</w:t>
      </w:r>
      <w:proofErr w:type="spellEnd"/>
      <w:r w:rsidRPr="000F1AEE">
        <w:t xml:space="preserve"> </w:t>
      </w:r>
      <w:proofErr w:type="spellStart"/>
      <w:r w:rsidRPr="000F1AEE">
        <w:t>menjadi</w:t>
      </w:r>
      <w:proofErr w:type="spellEnd"/>
      <w:r w:rsidRPr="000F1AEE">
        <w:t xml:space="preserve"> </w:t>
      </w:r>
      <w:proofErr w:type="spellStart"/>
      <w:r w:rsidRPr="000F1AEE">
        <w:t>tanah</w:t>
      </w:r>
      <w:proofErr w:type="spellEnd"/>
      <w:r w:rsidRPr="000F1AEE">
        <w:t xml:space="preserve"> </w:t>
      </w:r>
      <w:proofErr w:type="spellStart"/>
      <w:r w:rsidRPr="000F1AEE">
        <w:t>lapang</w:t>
      </w:r>
      <w:proofErr w:type="spellEnd"/>
      <w:r w:rsidRPr="000F1AEE">
        <w:t>.</w:t>
      </w:r>
    </w:p>
    <w:p w14:paraId="1B877444" w14:textId="77777777" w:rsidR="000F1AEE" w:rsidRPr="000F1AEE" w:rsidRDefault="000F1AEE" w:rsidP="000F1AEE">
      <w:pPr>
        <w:pStyle w:val="NormalWeb"/>
        <w:spacing w:before="0" w:beforeAutospacing="0" w:after="0" w:line="276" w:lineRule="auto"/>
        <w:ind w:leftChars="0" w:left="0" w:firstLineChars="0" w:firstLine="720"/>
        <w:jc w:val="both"/>
      </w:pPr>
      <w:r w:rsidRPr="000F1AEE">
        <w:t xml:space="preserve">Akan </w:t>
      </w:r>
      <w:proofErr w:type="spellStart"/>
      <w:r w:rsidRPr="000F1AEE">
        <w:t>tetapi</w:t>
      </w:r>
      <w:proofErr w:type="spellEnd"/>
      <w:r w:rsidRPr="000F1AEE">
        <w:t xml:space="preserve"> </w:t>
      </w:r>
      <w:proofErr w:type="spellStart"/>
      <w:r w:rsidRPr="000F1AEE">
        <w:t>seiring</w:t>
      </w:r>
      <w:proofErr w:type="spellEnd"/>
      <w:r w:rsidRPr="000F1AEE">
        <w:t xml:space="preserve"> </w:t>
      </w:r>
      <w:proofErr w:type="spellStart"/>
      <w:r w:rsidRPr="000F1AEE">
        <w:t>berjalannya</w:t>
      </w:r>
      <w:proofErr w:type="spellEnd"/>
      <w:r w:rsidRPr="000F1AEE">
        <w:t xml:space="preserve"> </w:t>
      </w:r>
      <w:proofErr w:type="spellStart"/>
      <w:r w:rsidRPr="000F1AEE">
        <w:t>waktu</w:t>
      </w:r>
      <w:proofErr w:type="spellEnd"/>
      <w:r w:rsidRPr="000F1AEE">
        <w:t xml:space="preserve">, </w:t>
      </w:r>
      <w:proofErr w:type="spellStart"/>
      <w:r w:rsidRPr="000F1AEE">
        <w:t>dengan</w:t>
      </w:r>
      <w:proofErr w:type="spellEnd"/>
      <w:r w:rsidRPr="000F1AEE">
        <w:t xml:space="preserve"> </w:t>
      </w:r>
      <w:proofErr w:type="spellStart"/>
      <w:r w:rsidRPr="000F1AEE">
        <w:t>alasan</w:t>
      </w:r>
      <w:proofErr w:type="spellEnd"/>
      <w:r w:rsidRPr="000F1AEE">
        <w:t xml:space="preserve"> </w:t>
      </w:r>
      <w:proofErr w:type="spellStart"/>
      <w:r w:rsidRPr="000F1AEE">
        <w:t>keamanan</w:t>
      </w:r>
      <w:proofErr w:type="spellEnd"/>
      <w:r w:rsidRPr="000F1AEE">
        <w:t xml:space="preserve">, </w:t>
      </w:r>
      <w:proofErr w:type="spellStart"/>
      <w:r w:rsidRPr="000F1AEE">
        <w:t>pedagang</w:t>
      </w:r>
      <w:proofErr w:type="spellEnd"/>
      <w:r w:rsidRPr="000F1AEE">
        <w:t xml:space="preserve"> </w:t>
      </w:r>
      <w:proofErr w:type="spellStart"/>
      <w:r w:rsidRPr="000F1AEE">
        <w:t>membangun</w:t>
      </w:r>
      <w:proofErr w:type="spellEnd"/>
      <w:r w:rsidRPr="000F1AEE">
        <w:t xml:space="preserve"> </w:t>
      </w:r>
      <w:proofErr w:type="spellStart"/>
      <w:r w:rsidRPr="000F1AEE">
        <w:t>sekat</w:t>
      </w:r>
      <w:proofErr w:type="spellEnd"/>
      <w:r w:rsidRPr="000F1AEE">
        <w:t xml:space="preserve"> </w:t>
      </w:r>
      <w:proofErr w:type="spellStart"/>
      <w:r w:rsidRPr="000F1AEE">
        <w:t>dinding</w:t>
      </w:r>
      <w:proofErr w:type="spellEnd"/>
      <w:r w:rsidRPr="000F1AEE">
        <w:t xml:space="preserve"> dan </w:t>
      </w:r>
      <w:proofErr w:type="spellStart"/>
      <w:r w:rsidRPr="000F1AEE">
        <w:t>memasang</w:t>
      </w:r>
      <w:proofErr w:type="spellEnd"/>
      <w:r w:rsidRPr="000F1AEE">
        <w:t xml:space="preserve"> </w:t>
      </w:r>
      <w:proofErr w:type="spellStart"/>
      <w:r w:rsidRPr="000F1AEE">
        <w:t>pintu</w:t>
      </w:r>
      <w:proofErr w:type="spellEnd"/>
      <w:r w:rsidRPr="000F1AEE">
        <w:t xml:space="preserve"> </w:t>
      </w:r>
      <w:proofErr w:type="spellStart"/>
      <w:r w:rsidRPr="000F1AEE">
        <w:t>gulung</w:t>
      </w:r>
      <w:proofErr w:type="spellEnd"/>
      <w:r w:rsidRPr="000F1AEE">
        <w:t xml:space="preserve">. Di </w:t>
      </w:r>
      <w:proofErr w:type="spellStart"/>
      <w:r w:rsidRPr="000F1AEE">
        <w:t>tahun</w:t>
      </w:r>
      <w:proofErr w:type="spellEnd"/>
      <w:r w:rsidRPr="000F1AEE">
        <w:t xml:space="preserve"> 2005, para </w:t>
      </w:r>
      <w:proofErr w:type="spellStart"/>
      <w:r w:rsidRPr="000F1AEE">
        <w:t>pedagang</w:t>
      </w:r>
      <w:proofErr w:type="spellEnd"/>
      <w:r w:rsidRPr="000F1AEE">
        <w:t xml:space="preserve"> </w:t>
      </w:r>
      <w:proofErr w:type="spellStart"/>
      <w:r w:rsidRPr="000F1AEE">
        <w:t>melakukan</w:t>
      </w:r>
      <w:proofErr w:type="spellEnd"/>
      <w:r w:rsidRPr="000F1AEE">
        <w:t xml:space="preserve"> </w:t>
      </w:r>
      <w:proofErr w:type="spellStart"/>
      <w:r w:rsidRPr="000F1AEE">
        <w:t>ekspansi</w:t>
      </w:r>
      <w:proofErr w:type="spellEnd"/>
      <w:r w:rsidRPr="000F1AEE">
        <w:t xml:space="preserve">, </w:t>
      </w:r>
      <w:proofErr w:type="spellStart"/>
      <w:r w:rsidRPr="000F1AEE">
        <w:t>berlomba-lomba</w:t>
      </w:r>
      <w:proofErr w:type="spellEnd"/>
      <w:r w:rsidRPr="000F1AEE">
        <w:t xml:space="preserve"> </w:t>
      </w:r>
      <w:proofErr w:type="spellStart"/>
      <w:r w:rsidRPr="000F1AEE">
        <w:t>membangun</w:t>
      </w:r>
      <w:proofErr w:type="spellEnd"/>
      <w:r w:rsidRPr="000F1AEE">
        <w:t xml:space="preserve"> </w:t>
      </w:r>
      <w:proofErr w:type="spellStart"/>
      <w:r w:rsidRPr="000F1AEE">
        <w:t>selubung</w:t>
      </w:r>
      <w:proofErr w:type="spellEnd"/>
      <w:r w:rsidRPr="000F1AEE">
        <w:t xml:space="preserve"> </w:t>
      </w:r>
      <w:proofErr w:type="spellStart"/>
      <w:r w:rsidRPr="000F1AEE">
        <w:t>bangunan</w:t>
      </w:r>
      <w:proofErr w:type="spellEnd"/>
      <w:r w:rsidRPr="000F1AEE">
        <w:t xml:space="preserve"> </w:t>
      </w:r>
      <w:proofErr w:type="spellStart"/>
      <w:r w:rsidRPr="000F1AEE">
        <w:t>untuk</w:t>
      </w:r>
      <w:proofErr w:type="spellEnd"/>
      <w:r w:rsidRPr="000F1AEE">
        <w:t xml:space="preserve"> </w:t>
      </w:r>
      <w:proofErr w:type="spellStart"/>
      <w:r w:rsidRPr="000F1AEE">
        <w:t>perluasan</w:t>
      </w:r>
      <w:proofErr w:type="spellEnd"/>
      <w:r w:rsidRPr="000F1AEE">
        <w:t xml:space="preserve"> </w:t>
      </w:r>
      <w:proofErr w:type="spellStart"/>
      <w:r w:rsidRPr="000F1AEE">
        <w:t>ruang</w:t>
      </w:r>
      <w:proofErr w:type="spellEnd"/>
      <w:r w:rsidRPr="000F1AEE">
        <w:t xml:space="preserve"> </w:t>
      </w:r>
      <w:proofErr w:type="spellStart"/>
      <w:r w:rsidRPr="000F1AEE">
        <w:t>lapak</w:t>
      </w:r>
      <w:proofErr w:type="spellEnd"/>
      <w:r w:rsidRPr="000F1AEE">
        <w:t xml:space="preserve">. Pembangunan </w:t>
      </w:r>
      <w:proofErr w:type="spellStart"/>
      <w:r w:rsidRPr="000F1AEE">
        <w:t>selubung</w:t>
      </w:r>
      <w:proofErr w:type="spellEnd"/>
      <w:r w:rsidRPr="000F1AEE">
        <w:t xml:space="preserve"> </w:t>
      </w:r>
      <w:proofErr w:type="spellStart"/>
      <w:r w:rsidRPr="000F1AEE">
        <w:t>bangunan</w:t>
      </w:r>
      <w:proofErr w:type="spellEnd"/>
      <w:r w:rsidRPr="000F1AEE">
        <w:t xml:space="preserve"> </w:t>
      </w:r>
      <w:proofErr w:type="spellStart"/>
      <w:r w:rsidRPr="000F1AEE">
        <w:t>ini</w:t>
      </w:r>
      <w:proofErr w:type="spellEnd"/>
      <w:r w:rsidRPr="000F1AEE">
        <w:t xml:space="preserve"> </w:t>
      </w:r>
      <w:proofErr w:type="spellStart"/>
      <w:r w:rsidRPr="000F1AEE">
        <w:t>meningkatkan</w:t>
      </w:r>
      <w:proofErr w:type="spellEnd"/>
      <w:r w:rsidRPr="000F1AEE">
        <w:t xml:space="preserve"> </w:t>
      </w:r>
      <w:proofErr w:type="spellStart"/>
      <w:r w:rsidRPr="000F1AEE">
        <w:t>kepadatan</w:t>
      </w:r>
      <w:proofErr w:type="spellEnd"/>
      <w:r w:rsidRPr="000F1AEE">
        <w:t xml:space="preserve"> juga </w:t>
      </w:r>
      <w:proofErr w:type="spellStart"/>
      <w:r w:rsidRPr="000F1AEE">
        <w:t>sirkulasi</w:t>
      </w:r>
      <w:proofErr w:type="spellEnd"/>
      <w:r w:rsidRPr="000F1AEE">
        <w:t xml:space="preserve"> </w:t>
      </w:r>
      <w:proofErr w:type="spellStart"/>
      <w:r w:rsidRPr="000F1AEE">
        <w:t>akses</w:t>
      </w:r>
      <w:proofErr w:type="spellEnd"/>
      <w:r w:rsidRPr="000F1AEE">
        <w:t xml:space="preserve"> </w:t>
      </w:r>
      <w:proofErr w:type="spellStart"/>
      <w:r w:rsidRPr="000F1AEE">
        <w:t>jalan</w:t>
      </w:r>
      <w:proofErr w:type="spellEnd"/>
      <w:r w:rsidRPr="000F1AEE">
        <w:t xml:space="preserve"> yang </w:t>
      </w:r>
      <w:proofErr w:type="spellStart"/>
      <w:r w:rsidRPr="000F1AEE">
        <w:t>dilalui</w:t>
      </w:r>
      <w:proofErr w:type="spellEnd"/>
      <w:r w:rsidRPr="000F1AEE">
        <w:t xml:space="preserve"> </w:t>
      </w:r>
      <w:proofErr w:type="spellStart"/>
      <w:r w:rsidRPr="000F1AEE">
        <w:t>pembeli</w:t>
      </w:r>
      <w:proofErr w:type="spellEnd"/>
      <w:r w:rsidRPr="000F1AEE">
        <w:t xml:space="preserve"> </w:t>
      </w:r>
      <w:proofErr w:type="spellStart"/>
      <w:r w:rsidRPr="000F1AEE">
        <w:t>semakin</w:t>
      </w:r>
      <w:proofErr w:type="spellEnd"/>
      <w:r w:rsidRPr="000F1AEE">
        <w:t xml:space="preserve"> </w:t>
      </w:r>
      <w:proofErr w:type="spellStart"/>
      <w:r w:rsidRPr="000F1AEE">
        <w:t>sempit</w:t>
      </w:r>
      <w:proofErr w:type="spellEnd"/>
      <w:r w:rsidRPr="000F1AEE">
        <w:t xml:space="preserve"> dan </w:t>
      </w:r>
      <w:proofErr w:type="spellStart"/>
      <w:r w:rsidRPr="000F1AEE">
        <w:t>tidak</w:t>
      </w:r>
      <w:proofErr w:type="spellEnd"/>
      <w:r w:rsidRPr="000F1AEE">
        <w:t xml:space="preserve"> </w:t>
      </w:r>
      <w:proofErr w:type="spellStart"/>
      <w:r w:rsidRPr="000F1AEE">
        <w:t>teratur</w:t>
      </w:r>
      <w:proofErr w:type="spellEnd"/>
      <w:r w:rsidRPr="000F1AEE">
        <w:t xml:space="preserve">. Hal </w:t>
      </w:r>
      <w:proofErr w:type="spellStart"/>
      <w:r w:rsidRPr="000F1AEE">
        <w:t>ini</w:t>
      </w:r>
      <w:proofErr w:type="spellEnd"/>
      <w:r w:rsidRPr="000F1AEE">
        <w:t xml:space="preserve"> </w:t>
      </w:r>
      <w:proofErr w:type="spellStart"/>
      <w:r w:rsidRPr="000F1AEE">
        <w:t>menyangkal</w:t>
      </w:r>
      <w:proofErr w:type="spellEnd"/>
      <w:r w:rsidRPr="000F1AEE">
        <w:t xml:space="preserve"> </w:t>
      </w:r>
      <w:proofErr w:type="spellStart"/>
      <w:r w:rsidRPr="000F1AEE">
        <w:t>adanya</w:t>
      </w:r>
      <w:proofErr w:type="spellEnd"/>
      <w:r w:rsidRPr="000F1AEE">
        <w:t xml:space="preserve"> </w:t>
      </w:r>
      <w:proofErr w:type="spellStart"/>
      <w:r w:rsidRPr="000F1AEE">
        <w:t>nilai</w:t>
      </w:r>
      <w:proofErr w:type="spellEnd"/>
      <w:r w:rsidRPr="000F1AEE">
        <w:t xml:space="preserve"> </w:t>
      </w:r>
      <w:proofErr w:type="spellStart"/>
      <w:r w:rsidRPr="000F1AEE">
        <w:t>penting</w:t>
      </w:r>
      <w:proofErr w:type="spellEnd"/>
      <w:r w:rsidRPr="000F1AEE">
        <w:t xml:space="preserve"> </w:t>
      </w:r>
      <w:proofErr w:type="spellStart"/>
      <w:r w:rsidRPr="000F1AEE">
        <w:t>dari</w:t>
      </w:r>
      <w:proofErr w:type="spellEnd"/>
      <w:r w:rsidRPr="000F1AEE">
        <w:t xml:space="preserve"> </w:t>
      </w:r>
      <w:proofErr w:type="spellStart"/>
      <w:r w:rsidRPr="000F1AEE">
        <w:t>konsep</w:t>
      </w:r>
      <w:proofErr w:type="spellEnd"/>
      <w:r w:rsidRPr="000F1AEE">
        <w:t xml:space="preserve"> </w:t>
      </w:r>
      <w:proofErr w:type="spellStart"/>
      <w:r w:rsidRPr="000F1AEE">
        <w:t>bangunan</w:t>
      </w:r>
      <w:proofErr w:type="spellEnd"/>
      <w:r w:rsidRPr="000F1AEE">
        <w:t xml:space="preserve"> Pasar </w:t>
      </w:r>
      <w:proofErr w:type="spellStart"/>
      <w:r w:rsidRPr="000F1AEE">
        <w:t>Johar</w:t>
      </w:r>
      <w:proofErr w:type="spellEnd"/>
      <w:r w:rsidRPr="000F1AEE">
        <w:t xml:space="preserve"> </w:t>
      </w:r>
      <w:proofErr w:type="spellStart"/>
      <w:r w:rsidRPr="000F1AEE">
        <w:t>menghilangkan</w:t>
      </w:r>
      <w:proofErr w:type="spellEnd"/>
      <w:r w:rsidRPr="000F1AEE">
        <w:t xml:space="preserve"> </w:t>
      </w:r>
      <w:proofErr w:type="spellStart"/>
      <w:r w:rsidRPr="000F1AEE">
        <w:t>yaitu</w:t>
      </w:r>
      <w:proofErr w:type="spellEnd"/>
      <w:r w:rsidRPr="000F1AEE">
        <w:t xml:space="preserve"> </w:t>
      </w:r>
      <w:proofErr w:type="spellStart"/>
      <w:r w:rsidRPr="000F1AEE">
        <w:t>adanya</w:t>
      </w:r>
      <w:proofErr w:type="spellEnd"/>
      <w:r w:rsidRPr="000F1AEE">
        <w:t xml:space="preserve"> </w:t>
      </w:r>
      <w:proofErr w:type="spellStart"/>
      <w:r w:rsidRPr="000F1AEE">
        <w:t>sirkulasi</w:t>
      </w:r>
      <w:proofErr w:type="spellEnd"/>
      <w:r w:rsidRPr="000F1AEE">
        <w:t xml:space="preserve"> </w:t>
      </w:r>
      <w:proofErr w:type="spellStart"/>
      <w:r w:rsidRPr="000F1AEE">
        <w:t>udara</w:t>
      </w:r>
      <w:proofErr w:type="spellEnd"/>
      <w:r w:rsidRPr="000F1AEE">
        <w:t xml:space="preserve"> dan </w:t>
      </w:r>
      <w:proofErr w:type="spellStart"/>
      <w:r w:rsidRPr="000F1AEE">
        <w:t>pencahayaan</w:t>
      </w:r>
      <w:proofErr w:type="spellEnd"/>
      <w:r w:rsidRPr="000F1AEE">
        <w:t xml:space="preserve"> </w:t>
      </w:r>
      <w:proofErr w:type="spellStart"/>
      <w:r w:rsidRPr="000F1AEE">
        <w:t>secara</w:t>
      </w:r>
      <w:proofErr w:type="spellEnd"/>
      <w:r w:rsidRPr="000F1AEE">
        <w:t xml:space="preserve"> </w:t>
      </w:r>
      <w:proofErr w:type="spellStart"/>
      <w:r w:rsidRPr="000F1AEE">
        <w:t>alami</w:t>
      </w:r>
      <w:proofErr w:type="spellEnd"/>
      <w:r w:rsidRPr="000F1AEE">
        <w:t xml:space="preserve">. </w:t>
      </w:r>
      <w:proofErr w:type="spellStart"/>
      <w:r w:rsidRPr="000F1AEE">
        <w:t>Tentunya</w:t>
      </w:r>
      <w:proofErr w:type="spellEnd"/>
      <w:r w:rsidRPr="000F1AEE">
        <w:t xml:space="preserve"> </w:t>
      </w:r>
      <w:proofErr w:type="spellStart"/>
      <w:r w:rsidRPr="000F1AEE">
        <w:t>kondisi</w:t>
      </w:r>
      <w:proofErr w:type="spellEnd"/>
      <w:r w:rsidRPr="000F1AEE">
        <w:t xml:space="preserve"> </w:t>
      </w:r>
      <w:proofErr w:type="spellStart"/>
      <w:r w:rsidRPr="000F1AEE">
        <w:t>tersebut</w:t>
      </w:r>
      <w:proofErr w:type="spellEnd"/>
      <w:r w:rsidRPr="000F1AEE">
        <w:t xml:space="preserve"> juga </w:t>
      </w:r>
      <w:proofErr w:type="spellStart"/>
      <w:r w:rsidRPr="000F1AEE">
        <w:t>bertentangan</w:t>
      </w:r>
      <w:proofErr w:type="spellEnd"/>
      <w:r w:rsidRPr="000F1AEE">
        <w:t xml:space="preserve"> </w:t>
      </w:r>
      <w:proofErr w:type="spellStart"/>
      <w:r w:rsidRPr="000F1AEE">
        <w:t>dengan</w:t>
      </w:r>
      <w:proofErr w:type="spellEnd"/>
      <w:r w:rsidRPr="000F1AEE">
        <w:t xml:space="preserve"> </w:t>
      </w:r>
      <w:proofErr w:type="spellStart"/>
      <w:r w:rsidRPr="000F1AEE">
        <w:t>pemikiran</w:t>
      </w:r>
      <w:proofErr w:type="spellEnd"/>
      <w:r w:rsidRPr="000F1AEE">
        <w:t xml:space="preserve"> </w:t>
      </w:r>
      <w:proofErr w:type="spellStart"/>
      <w:r w:rsidRPr="000F1AEE">
        <w:t>modernisme</w:t>
      </w:r>
      <w:proofErr w:type="spellEnd"/>
      <w:r w:rsidRPr="000F1AEE">
        <w:t xml:space="preserve"> </w:t>
      </w:r>
      <w:proofErr w:type="spellStart"/>
      <w:r w:rsidRPr="000F1AEE">
        <w:t>tropis</w:t>
      </w:r>
      <w:proofErr w:type="spellEnd"/>
      <w:r w:rsidRPr="000F1AEE">
        <w:t xml:space="preserve"> pada </w:t>
      </w:r>
      <w:proofErr w:type="spellStart"/>
      <w:r w:rsidRPr="000F1AEE">
        <w:t>awal</w:t>
      </w:r>
      <w:proofErr w:type="spellEnd"/>
      <w:r w:rsidRPr="000F1AEE">
        <w:t xml:space="preserve"> </w:t>
      </w:r>
      <w:proofErr w:type="spellStart"/>
      <w:r w:rsidRPr="000F1AEE">
        <w:t>perempat</w:t>
      </w:r>
      <w:proofErr w:type="spellEnd"/>
      <w:r w:rsidRPr="000F1AEE">
        <w:t xml:space="preserve"> </w:t>
      </w:r>
      <w:proofErr w:type="spellStart"/>
      <w:r w:rsidRPr="000F1AEE">
        <w:t>pertama</w:t>
      </w:r>
      <w:proofErr w:type="spellEnd"/>
      <w:r w:rsidRPr="000F1AEE">
        <w:t xml:space="preserve"> </w:t>
      </w:r>
      <w:proofErr w:type="spellStart"/>
      <w:r w:rsidRPr="000F1AEE">
        <w:t>abad</w:t>
      </w:r>
      <w:proofErr w:type="spellEnd"/>
      <w:r w:rsidRPr="000F1AEE">
        <w:t xml:space="preserve"> </w:t>
      </w:r>
      <w:proofErr w:type="spellStart"/>
      <w:r w:rsidRPr="000F1AEE">
        <w:t>ke</w:t>
      </w:r>
      <w:proofErr w:type="spellEnd"/>
      <w:r w:rsidRPr="000F1AEE">
        <w:t xml:space="preserve"> 20.</w:t>
      </w:r>
    </w:p>
    <w:p w14:paraId="13C64932" w14:textId="6ECF233B" w:rsidR="000F1AEE" w:rsidRPr="000F1AEE" w:rsidRDefault="000F1AEE" w:rsidP="000F1AEE">
      <w:pPr>
        <w:pStyle w:val="NormalWeb"/>
        <w:spacing w:before="0" w:beforeAutospacing="0" w:after="0" w:line="276" w:lineRule="auto"/>
        <w:ind w:leftChars="0" w:left="0" w:firstLineChars="0" w:firstLine="720"/>
        <w:jc w:val="both"/>
      </w:pPr>
      <w:proofErr w:type="spellStart"/>
      <w:r w:rsidRPr="000F1AEE">
        <w:lastRenderedPageBreak/>
        <w:t>Tidak</w:t>
      </w:r>
      <w:proofErr w:type="spellEnd"/>
      <w:r w:rsidRPr="000F1AEE">
        <w:t xml:space="preserve"> </w:t>
      </w:r>
      <w:proofErr w:type="spellStart"/>
      <w:r w:rsidRPr="000F1AEE">
        <w:t>hanya</w:t>
      </w:r>
      <w:proofErr w:type="spellEnd"/>
      <w:r w:rsidRPr="000F1AEE">
        <w:t xml:space="preserve"> </w:t>
      </w:r>
      <w:proofErr w:type="spellStart"/>
      <w:r w:rsidRPr="000F1AEE">
        <w:t>peningkatan</w:t>
      </w:r>
      <w:proofErr w:type="spellEnd"/>
      <w:r w:rsidRPr="000F1AEE">
        <w:t xml:space="preserve"> </w:t>
      </w:r>
      <w:proofErr w:type="spellStart"/>
      <w:r w:rsidRPr="000F1AEE">
        <w:t>selubung</w:t>
      </w:r>
      <w:proofErr w:type="spellEnd"/>
      <w:r w:rsidRPr="000F1AEE">
        <w:t xml:space="preserve"> </w:t>
      </w:r>
      <w:proofErr w:type="spellStart"/>
      <w:r w:rsidRPr="000F1AEE">
        <w:t>bangunan</w:t>
      </w:r>
      <w:proofErr w:type="spellEnd"/>
      <w:r w:rsidRPr="000F1AEE">
        <w:t xml:space="preserve">, </w:t>
      </w:r>
      <w:proofErr w:type="spellStart"/>
      <w:r w:rsidRPr="000F1AEE">
        <w:t>peningkatan</w:t>
      </w:r>
      <w:proofErr w:type="spellEnd"/>
      <w:r w:rsidRPr="000F1AEE">
        <w:t xml:space="preserve"> </w:t>
      </w:r>
      <w:proofErr w:type="spellStart"/>
      <w:r w:rsidRPr="000F1AEE">
        <w:t>jumlah</w:t>
      </w:r>
      <w:proofErr w:type="spellEnd"/>
      <w:r w:rsidRPr="000F1AEE">
        <w:t xml:space="preserve"> </w:t>
      </w:r>
      <w:proofErr w:type="spellStart"/>
      <w:r w:rsidRPr="000F1AEE">
        <w:t>pedagang</w:t>
      </w:r>
      <w:proofErr w:type="spellEnd"/>
      <w:r w:rsidRPr="000F1AEE">
        <w:t xml:space="preserve"> </w:t>
      </w:r>
      <w:proofErr w:type="spellStart"/>
      <w:r w:rsidRPr="000F1AEE">
        <w:t>untuk</w:t>
      </w:r>
      <w:proofErr w:type="spellEnd"/>
      <w:r w:rsidRPr="000F1AEE">
        <w:t xml:space="preserve"> </w:t>
      </w:r>
      <w:proofErr w:type="spellStart"/>
      <w:r w:rsidRPr="000F1AEE">
        <w:t>berjualan</w:t>
      </w:r>
      <w:proofErr w:type="spellEnd"/>
      <w:r w:rsidRPr="000F1AEE">
        <w:t xml:space="preserve"> di Pasar </w:t>
      </w:r>
      <w:proofErr w:type="spellStart"/>
      <w:r w:rsidRPr="000F1AEE">
        <w:t>Johar</w:t>
      </w:r>
      <w:proofErr w:type="spellEnd"/>
      <w:r w:rsidRPr="000F1AEE">
        <w:t xml:space="preserve"> juga </w:t>
      </w:r>
      <w:proofErr w:type="spellStart"/>
      <w:r w:rsidRPr="000F1AEE">
        <w:t>semakin</w:t>
      </w:r>
      <w:proofErr w:type="spellEnd"/>
      <w:r w:rsidRPr="000F1AEE">
        <w:t xml:space="preserve"> </w:t>
      </w:r>
      <w:proofErr w:type="spellStart"/>
      <w:r w:rsidRPr="000F1AEE">
        <w:t>besar</w:t>
      </w:r>
      <w:proofErr w:type="spellEnd"/>
      <w:r w:rsidRPr="000F1AEE">
        <w:t xml:space="preserve">. </w:t>
      </w:r>
      <w:proofErr w:type="spellStart"/>
      <w:r w:rsidRPr="000F1AEE">
        <w:t>Bangunan</w:t>
      </w:r>
      <w:proofErr w:type="spellEnd"/>
      <w:r w:rsidRPr="000F1AEE">
        <w:t xml:space="preserve"> </w:t>
      </w:r>
      <w:proofErr w:type="spellStart"/>
      <w:r w:rsidRPr="000F1AEE">
        <w:t>gedung</w:t>
      </w:r>
      <w:proofErr w:type="spellEnd"/>
      <w:r w:rsidRPr="000F1AEE">
        <w:t xml:space="preserve"> yang </w:t>
      </w:r>
      <w:proofErr w:type="spellStart"/>
      <w:r w:rsidRPr="000F1AEE">
        <w:t>umurnya</w:t>
      </w:r>
      <w:proofErr w:type="spellEnd"/>
      <w:r w:rsidRPr="000F1AEE">
        <w:t xml:space="preserve"> </w:t>
      </w:r>
      <w:proofErr w:type="spellStart"/>
      <w:r w:rsidRPr="000F1AEE">
        <w:t>mencapai</w:t>
      </w:r>
      <w:proofErr w:type="spellEnd"/>
      <w:r w:rsidRPr="000F1AEE">
        <w:t xml:space="preserve"> </w:t>
      </w:r>
      <w:proofErr w:type="spellStart"/>
      <w:r w:rsidRPr="000F1AEE">
        <w:t>lebih</w:t>
      </w:r>
      <w:proofErr w:type="spellEnd"/>
      <w:r w:rsidRPr="000F1AEE">
        <w:t xml:space="preserve"> </w:t>
      </w:r>
      <w:proofErr w:type="spellStart"/>
      <w:r w:rsidRPr="000F1AEE">
        <w:t>dari</w:t>
      </w:r>
      <w:proofErr w:type="spellEnd"/>
      <w:r w:rsidRPr="000F1AEE">
        <w:t xml:space="preserve"> 50 </w:t>
      </w:r>
      <w:proofErr w:type="spellStart"/>
      <w:r w:rsidRPr="000F1AEE">
        <w:t>tahun</w:t>
      </w:r>
      <w:proofErr w:type="spellEnd"/>
      <w:r w:rsidRPr="000F1AEE">
        <w:t xml:space="preserve">, </w:t>
      </w:r>
      <w:proofErr w:type="spellStart"/>
      <w:r w:rsidRPr="000F1AEE">
        <w:t>telah</w:t>
      </w:r>
      <w:proofErr w:type="spellEnd"/>
      <w:r w:rsidRPr="000F1AEE">
        <w:t xml:space="preserve"> </w:t>
      </w:r>
      <w:proofErr w:type="spellStart"/>
      <w:r w:rsidRPr="000F1AEE">
        <w:t>menampung</w:t>
      </w:r>
      <w:proofErr w:type="spellEnd"/>
      <w:r w:rsidRPr="000F1AEE">
        <w:t xml:space="preserve"> </w:t>
      </w:r>
      <w:proofErr w:type="spellStart"/>
      <w:r w:rsidRPr="000F1AEE">
        <w:t>pedagang</w:t>
      </w:r>
      <w:proofErr w:type="spellEnd"/>
      <w:r w:rsidRPr="000F1AEE">
        <w:t xml:space="preserve"> </w:t>
      </w:r>
      <w:proofErr w:type="spellStart"/>
      <w:r w:rsidRPr="000F1AEE">
        <w:t>melebihi</w:t>
      </w:r>
      <w:proofErr w:type="spellEnd"/>
      <w:r w:rsidRPr="000F1AEE">
        <w:t xml:space="preserve"> </w:t>
      </w:r>
      <w:proofErr w:type="spellStart"/>
      <w:r w:rsidRPr="000F1AEE">
        <w:t>kapasitas</w:t>
      </w:r>
      <w:proofErr w:type="spellEnd"/>
      <w:r w:rsidRPr="000F1AEE">
        <w:t xml:space="preserve">. Hal </w:t>
      </w:r>
      <w:proofErr w:type="spellStart"/>
      <w:r w:rsidRPr="000F1AEE">
        <w:t>ini</w:t>
      </w:r>
      <w:proofErr w:type="spellEnd"/>
      <w:r w:rsidRPr="000F1AEE">
        <w:t xml:space="preserve"> </w:t>
      </w:r>
      <w:proofErr w:type="spellStart"/>
      <w:r w:rsidRPr="000F1AEE">
        <w:t>tentunya</w:t>
      </w:r>
      <w:proofErr w:type="spellEnd"/>
      <w:r w:rsidRPr="000F1AEE">
        <w:t xml:space="preserve"> </w:t>
      </w:r>
      <w:proofErr w:type="spellStart"/>
      <w:r w:rsidRPr="000F1AEE">
        <w:t>dapat</w:t>
      </w:r>
      <w:proofErr w:type="spellEnd"/>
      <w:r w:rsidRPr="000F1AEE">
        <w:t xml:space="preserve"> </w:t>
      </w:r>
      <w:proofErr w:type="spellStart"/>
      <w:r w:rsidRPr="000F1AEE">
        <w:t>merusak</w:t>
      </w:r>
      <w:proofErr w:type="spellEnd"/>
      <w:r w:rsidRPr="000F1AEE">
        <w:t xml:space="preserve"> </w:t>
      </w:r>
      <w:proofErr w:type="spellStart"/>
      <w:r w:rsidRPr="000F1AEE">
        <w:t>kekuatan</w:t>
      </w:r>
      <w:proofErr w:type="spellEnd"/>
      <w:r w:rsidRPr="000F1AEE">
        <w:t xml:space="preserve"> </w:t>
      </w:r>
      <w:proofErr w:type="spellStart"/>
      <w:r w:rsidRPr="000F1AEE">
        <w:t>bangunan</w:t>
      </w:r>
      <w:proofErr w:type="spellEnd"/>
      <w:r w:rsidRPr="000F1AEE">
        <w:t xml:space="preserve"> </w:t>
      </w:r>
      <w:proofErr w:type="spellStart"/>
      <w:r w:rsidRPr="000F1AEE">
        <w:t>tua</w:t>
      </w:r>
      <w:proofErr w:type="spellEnd"/>
      <w:r w:rsidRPr="000F1AEE">
        <w:t xml:space="preserve">, </w:t>
      </w:r>
      <w:proofErr w:type="spellStart"/>
      <w:r w:rsidRPr="000F1AEE">
        <w:t>sehingga</w:t>
      </w:r>
      <w:proofErr w:type="spellEnd"/>
      <w:r w:rsidRPr="000F1AEE">
        <w:t xml:space="preserve"> </w:t>
      </w:r>
      <w:proofErr w:type="spellStart"/>
      <w:r w:rsidRPr="000F1AEE">
        <w:t>perawatan</w:t>
      </w:r>
      <w:proofErr w:type="spellEnd"/>
      <w:r w:rsidRPr="000F1AEE">
        <w:t xml:space="preserve"> dan </w:t>
      </w:r>
      <w:proofErr w:type="spellStart"/>
      <w:r w:rsidRPr="000F1AEE">
        <w:t>pemeliharaan</w:t>
      </w:r>
      <w:proofErr w:type="spellEnd"/>
      <w:r w:rsidRPr="000F1AEE">
        <w:t xml:space="preserve"> </w:t>
      </w:r>
      <w:proofErr w:type="spellStart"/>
      <w:r w:rsidRPr="000F1AEE">
        <w:t>bangunan</w:t>
      </w:r>
      <w:proofErr w:type="spellEnd"/>
      <w:r w:rsidRPr="000F1AEE">
        <w:t xml:space="preserve"> juga </w:t>
      </w:r>
      <w:proofErr w:type="spellStart"/>
      <w:r w:rsidRPr="000F1AEE">
        <w:t>akan</w:t>
      </w:r>
      <w:proofErr w:type="spellEnd"/>
      <w:r w:rsidRPr="000F1AEE">
        <w:t xml:space="preserve"> </w:t>
      </w:r>
      <w:proofErr w:type="spellStart"/>
      <w:r w:rsidRPr="000F1AEE">
        <w:t>sulit</w:t>
      </w:r>
      <w:proofErr w:type="spellEnd"/>
      <w:r w:rsidRPr="000F1AEE">
        <w:t xml:space="preserve"> </w:t>
      </w:r>
      <w:proofErr w:type="spellStart"/>
      <w:r w:rsidRPr="000F1AEE">
        <w:t>dilakukan</w:t>
      </w:r>
      <w:proofErr w:type="spellEnd"/>
      <w:r w:rsidRPr="000F1AEE">
        <w:t xml:space="preserve">. </w:t>
      </w:r>
      <w:proofErr w:type="spellStart"/>
      <w:r w:rsidRPr="000F1AEE">
        <w:t>Padahal</w:t>
      </w:r>
      <w:proofErr w:type="spellEnd"/>
      <w:r w:rsidRPr="000F1AEE">
        <w:t xml:space="preserve"> </w:t>
      </w:r>
      <w:proofErr w:type="spellStart"/>
      <w:r w:rsidRPr="000F1AEE">
        <w:t>perlindungan</w:t>
      </w:r>
      <w:proofErr w:type="spellEnd"/>
      <w:r w:rsidRPr="000F1AEE">
        <w:t xml:space="preserve"> </w:t>
      </w:r>
      <w:proofErr w:type="spellStart"/>
      <w:r w:rsidRPr="000F1AEE">
        <w:t>terhadap</w:t>
      </w:r>
      <w:proofErr w:type="spellEnd"/>
      <w:r w:rsidRPr="000F1AEE">
        <w:t xml:space="preserve"> </w:t>
      </w:r>
      <w:proofErr w:type="spellStart"/>
      <w:r w:rsidRPr="000F1AEE">
        <w:t>bangunan</w:t>
      </w:r>
      <w:proofErr w:type="spellEnd"/>
      <w:r w:rsidRPr="000F1AEE">
        <w:t xml:space="preserve"> </w:t>
      </w:r>
      <w:proofErr w:type="spellStart"/>
      <w:r w:rsidRPr="000F1AEE">
        <w:t>cagar</w:t>
      </w:r>
      <w:proofErr w:type="spellEnd"/>
      <w:r w:rsidRPr="000F1AEE">
        <w:t xml:space="preserve"> </w:t>
      </w:r>
      <w:proofErr w:type="spellStart"/>
      <w:r w:rsidRPr="000F1AEE">
        <w:t>budaya</w:t>
      </w:r>
      <w:proofErr w:type="spellEnd"/>
      <w:r w:rsidRPr="000F1AEE">
        <w:t xml:space="preserve"> </w:t>
      </w:r>
      <w:proofErr w:type="spellStart"/>
      <w:r w:rsidRPr="000F1AEE">
        <w:t>menjadi</w:t>
      </w:r>
      <w:proofErr w:type="spellEnd"/>
      <w:r w:rsidRPr="000F1AEE">
        <w:t xml:space="preserve"> salah </w:t>
      </w:r>
      <w:proofErr w:type="spellStart"/>
      <w:r w:rsidRPr="000F1AEE">
        <w:t>satu</w:t>
      </w:r>
      <w:proofErr w:type="spellEnd"/>
      <w:r w:rsidRPr="000F1AEE">
        <w:t xml:space="preserve"> </w:t>
      </w:r>
      <w:proofErr w:type="spellStart"/>
      <w:r w:rsidRPr="000F1AEE">
        <w:t>prioritas</w:t>
      </w:r>
      <w:proofErr w:type="spellEnd"/>
      <w:r w:rsidRPr="000F1AEE">
        <w:t xml:space="preserve"> yang </w:t>
      </w:r>
      <w:proofErr w:type="spellStart"/>
      <w:r w:rsidRPr="000F1AEE">
        <w:t>diamanatkan</w:t>
      </w:r>
      <w:proofErr w:type="spellEnd"/>
      <w:r w:rsidRPr="000F1AEE">
        <w:t xml:space="preserve"> oleh </w:t>
      </w:r>
      <w:proofErr w:type="spellStart"/>
      <w:r w:rsidRPr="000F1AEE">
        <w:t>Undang-Undang</w:t>
      </w:r>
      <w:proofErr w:type="spellEnd"/>
      <w:r w:rsidRPr="000F1AEE">
        <w:t xml:space="preserve"> </w:t>
      </w:r>
      <w:proofErr w:type="spellStart"/>
      <w:r w:rsidRPr="000F1AEE">
        <w:t>Cagar</w:t>
      </w:r>
      <w:proofErr w:type="spellEnd"/>
      <w:r w:rsidRPr="000F1AEE">
        <w:t xml:space="preserve"> </w:t>
      </w:r>
      <w:proofErr w:type="spellStart"/>
      <w:r w:rsidRPr="000F1AEE">
        <w:t>Budaya</w:t>
      </w:r>
      <w:proofErr w:type="spellEnd"/>
      <w:r w:rsidRPr="000F1AEE">
        <w:t>.</w:t>
      </w:r>
    </w:p>
    <w:p w14:paraId="38F2CD7E" w14:textId="77777777" w:rsidR="000F1AEE" w:rsidRPr="000F1AEE" w:rsidRDefault="000F1AEE" w:rsidP="000F1AEE">
      <w:pPr>
        <w:pStyle w:val="NormalWeb"/>
        <w:keepNext/>
        <w:spacing w:line="276" w:lineRule="auto"/>
        <w:ind w:left="0" w:hanging="2"/>
        <w:jc w:val="center"/>
      </w:pPr>
      <w:r w:rsidRPr="000F1AEE">
        <w:rPr>
          <w:noProof/>
        </w:rPr>
        <w:drawing>
          <wp:inline distT="0" distB="0" distL="0" distR="0" wp14:anchorId="55F99E79" wp14:editId="64415D60">
            <wp:extent cx="4267200" cy="2362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4267200" cy="2362200"/>
                    </a:xfrm>
                    <a:prstGeom prst="rect">
                      <a:avLst/>
                    </a:prstGeom>
                  </pic:spPr>
                </pic:pic>
              </a:graphicData>
            </a:graphic>
          </wp:inline>
        </w:drawing>
      </w:r>
    </w:p>
    <w:p w14:paraId="55C23BCE" w14:textId="77777777" w:rsidR="000F1AEE" w:rsidRPr="000F1AEE" w:rsidRDefault="000F1AEE" w:rsidP="000F1AEE">
      <w:pPr>
        <w:pStyle w:val="Caption"/>
        <w:spacing w:line="276" w:lineRule="auto"/>
        <w:ind w:hanging="2"/>
        <w:jc w:val="center"/>
        <w:rPr>
          <w:rFonts w:ascii="Times New Roman" w:hAnsi="Times New Roman" w:cs="Times New Roman"/>
          <w:b/>
          <w:bCs/>
          <w:i w:val="0"/>
          <w:iCs w:val="0"/>
          <w:color w:val="auto"/>
          <w:sz w:val="24"/>
          <w:szCs w:val="24"/>
        </w:rPr>
      </w:pPr>
      <w:r w:rsidRPr="000F1AEE">
        <w:rPr>
          <w:rFonts w:ascii="Times New Roman" w:hAnsi="Times New Roman" w:cs="Times New Roman"/>
          <w:b/>
          <w:bCs/>
          <w:i w:val="0"/>
          <w:iCs w:val="0"/>
          <w:color w:val="auto"/>
          <w:sz w:val="24"/>
          <w:szCs w:val="24"/>
        </w:rPr>
        <w:t xml:space="preserve">Gambar </w:t>
      </w:r>
      <w:r w:rsidRPr="000F1AEE">
        <w:rPr>
          <w:rFonts w:ascii="Times New Roman" w:hAnsi="Times New Roman" w:cs="Times New Roman"/>
          <w:b/>
          <w:bCs/>
          <w:i w:val="0"/>
          <w:iCs w:val="0"/>
          <w:color w:val="auto"/>
          <w:sz w:val="24"/>
          <w:szCs w:val="24"/>
        </w:rPr>
        <w:fldChar w:fldCharType="begin"/>
      </w:r>
      <w:r w:rsidRPr="000F1AEE">
        <w:rPr>
          <w:rFonts w:ascii="Times New Roman" w:hAnsi="Times New Roman" w:cs="Times New Roman"/>
          <w:b/>
          <w:bCs/>
          <w:i w:val="0"/>
          <w:iCs w:val="0"/>
          <w:color w:val="auto"/>
          <w:sz w:val="24"/>
          <w:szCs w:val="24"/>
        </w:rPr>
        <w:instrText xml:space="preserve"> SEQ Gambar \* ARABIC </w:instrText>
      </w:r>
      <w:r w:rsidRPr="000F1AEE">
        <w:rPr>
          <w:rFonts w:ascii="Times New Roman" w:hAnsi="Times New Roman" w:cs="Times New Roman"/>
          <w:b/>
          <w:bCs/>
          <w:i w:val="0"/>
          <w:iCs w:val="0"/>
          <w:color w:val="auto"/>
          <w:sz w:val="24"/>
          <w:szCs w:val="24"/>
        </w:rPr>
        <w:fldChar w:fldCharType="separate"/>
      </w:r>
      <w:r w:rsidRPr="000F1AEE">
        <w:rPr>
          <w:rFonts w:ascii="Times New Roman" w:hAnsi="Times New Roman" w:cs="Times New Roman"/>
          <w:b/>
          <w:bCs/>
          <w:i w:val="0"/>
          <w:iCs w:val="0"/>
          <w:noProof/>
          <w:color w:val="auto"/>
          <w:sz w:val="24"/>
          <w:szCs w:val="24"/>
        </w:rPr>
        <w:t>1</w:t>
      </w:r>
      <w:r w:rsidRPr="000F1AEE">
        <w:rPr>
          <w:rFonts w:ascii="Times New Roman" w:hAnsi="Times New Roman" w:cs="Times New Roman"/>
          <w:b/>
          <w:bCs/>
          <w:i w:val="0"/>
          <w:iCs w:val="0"/>
          <w:color w:val="auto"/>
          <w:sz w:val="24"/>
          <w:szCs w:val="24"/>
        </w:rPr>
        <w:fldChar w:fldCharType="end"/>
      </w:r>
      <w:r w:rsidRPr="000F1AEE">
        <w:rPr>
          <w:rFonts w:ascii="Times New Roman" w:hAnsi="Times New Roman" w:cs="Times New Roman"/>
          <w:b/>
          <w:bCs/>
          <w:i w:val="0"/>
          <w:iCs w:val="0"/>
          <w:color w:val="auto"/>
          <w:sz w:val="24"/>
          <w:szCs w:val="24"/>
        </w:rPr>
        <w:t xml:space="preserve">. Pasar </w:t>
      </w:r>
      <w:proofErr w:type="spellStart"/>
      <w:r w:rsidRPr="000F1AEE">
        <w:rPr>
          <w:rFonts w:ascii="Times New Roman" w:hAnsi="Times New Roman" w:cs="Times New Roman"/>
          <w:b/>
          <w:bCs/>
          <w:i w:val="0"/>
          <w:iCs w:val="0"/>
          <w:color w:val="auto"/>
          <w:sz w:val="24"/>
          <w:szCs w:val="24"/>
        </w:rPr>
        <w:t>Johar</w:t>
      </w:r>
      <w:proofErr w:type="spellEnd"/>
      <w:r w:rsidRPr="000F1AEE">
        <w:rPr>
          <w:rFonts w:ascii="Times New Roman" w:hAnsi="Times New Roman" w:cs="Times New Roman"/>
          <w:b/>
          <w:bCs/>
          <w:i w:val="0"/>
          <w:iCs w:val="0"/>
          <w:color w:val="auto"/>
          <w:sz w:val="24"/>
          <w:szCs w:val="24"/>
        </w:rPr>
        <w:t xml:space="preserve"> </w:t>
      </w:r>
      <w:proofErr w:type="spellStart"/>
      <w:r w:rsidRPr="000F1AEE">
        <w:rPr>
          <w:rFonts w:ascii="Times New Roman" w:hAnsi="Times New Roman" w:cs="Times New Roman"/>
          <w:b/>
          <w:bCs/>
          <w:i w:val="0"/>
          <w:iCs w:val="0"/>
          <w:color w:val="auto"/>
          <w:sz w:val="24"/>
          <w:szCs w:val="24"/>
        </w:rPr>
        <w:t>sebelum</w:t>
      </w:r>
      <w:proofErr w:type="spellEnd"/>
      <w:r w:rsidRPr="000F1AEE">
        <w:rPr>
          <w:rFonts w:ascii="Times New Roman" w:hAnsi="Times New Roman" w:cs="Times New Roman"/>
          <w:b/>
          <w:bCs/>
          <w:i w:val="0"/>
          <w:iCs w:val="0"/>
          <w:color w:val="auto"/>
          <w:sz w:val="24"/>
          <w:szCs w:val="24"/>
        </w:rPr>
        <w:t xml:space="preserve"> </w:t>
      </w:r>
      <w:proofErr w:type="spellStart"/>
      <w:r w:rsidRPr="000F1AEE">
        <w:rPr>
          <w:rFonts w:ascii="Times New Roman" w:hAnsi="Times New Roman" w:cs="Times New Roman"/>
          <w:b/>
          <w:bCs/>
          <w:i w:val="0"/>
          <w:iCs w:val="0"/>
          <w:color w:val="auto"/>
          <w:sz w:val="24"/>
          <w:szCs w:val="24"/>
        </w:rPr>
        <w:t>revitalisasi</w:t>
      </w:r>
      <w:proofErr w:type="spellEnd"/>
      <w:r w:rsidRPr="000F1AEE">
        <w:rPr>
          <w:rFonts w:ascii="Times New Roman" w:hAnsi="Times New Roman" w:cs="Times New Roman"/>
          <w:b/>
          <w:bCs/>
          <w:i w:val="0"/>
          <w:iCs w:val="0"/>
          <w:color w:val="auto"/>
          <w:sz w:val="24"/>
          <w:szCs w:val="24"/>
        </w:rPr>
        <w:t xml:space="preserve">. </w:t>
      </w:r>
      <w:proofErr w:type="spellStart"/>
      <w:proofErr w:type="gramStart"/>
      <w:r w:rsidRPr="000F1AEE">
        <w:rPr>
          <w:rFonts w:ascii="Times New Roman" w:hAnsi="Times New Roman" w:cs="Times New Roman"/>
          <w:b/>
          <w:bCs/>
          <w:i w:val="0"/>
          <w:iCs w:val="0"/>
          <w:color w:val="auto"/>
          <w:sz w:val="24"/>
          <w:szCs w:val="24"/>
        </w:rPr>
        <w:t>Sumber</w:t>
      </w:r>
      <w:proofErr w:type="spellEnd"/>
      <w:r w:rsidRPr="000F1AEE">
        <w:rPr>
          <w:rFonts w:ascii="Times New Roman" w:hAnsi="Times New Roman" w:cs="Times New Roman"/>
          <w:b/>
          <w:bCs/>
          <w:i w:val="0"/>
          <w:iCs w:val="0"/>
          <w:color w:val="auto"/>
          <w:sz w:val="24"/>
          <w:szCs w:val="24"/>
        </w:rPr>
        <w:t xml:space="preserve"> :</w:t>
      </w:r>
      <w:proofErr w:type="gramEnd"/>
      <w:r w:rsidRPr="000F1AEE">
        <w:rPr>
          <w:rFonts w:ascii="Times New Roman" w:hAnsi="Times New Roman" w:cs="Times New Roman"/>
          <w:b/>
          <w:bCs/>
          <w:i w:val="0"/>
          <w:iCs w:val="0"/>
          <w:color w:val="auto"/>
          <w:sz w:val="24"/>
          <w:szCs w:val="24"/>
        </w:rPr>
        <w:t xml:space="preserve"> google.com</w:t>
      </w:r>
    </w:p>
    <w:p w14:paraId="177D304B" w14:textId="0B3087EA" w:rsidR="000F1AEE" w:rsidRPr="000F1AEE" w:rsidRDefault="000F1AEE" w:rsidP="00770451">
      <w:pPr>
        <w:pStyle w:val="NormalWeb"/>
        <w:spacing w:before="0" w:beforeAutospacing="0" w:after="0" w:line="276" w:lineRule="auto"/>
        <w:ind w:leftChars="0" w:left="0" w:firstLineChars="0" w:firstLine="720"/>
        <w:jc w:val="both"/>
      </w:pPr>
      <w:r w:rsidRPr="000F1AEE">
        <w:t xml:space="preserve">Hal </w:t>
      </w:r>
      <w:proofErr w:type="spellStart"/>
      <w:r w:rsidRPr="000F1AEE">
        <w:t>ini</w:t>
      </w:r>
      <w:proofErr w:type="spellEnd"/>
      <w:r w:rsidRPr="000F1AEE">
        <w:t xml:space="preserve"> </w:t>
      </w:r>
      <w:proofErr w:type="spellStart"/>
      <w:r w:rsidRPr="000F1AEE">
        <w:t>menunjukkan</w:t>
      </w:r>
      <w:proofErr w:type="spellEnd"/>
      <w:r w:rsidRPr="000F1AEE">
        <w:t xml:space="preserve"> </w:t>
      </w:r>
      <w:proofErr w:type="spellStart"/>
      <w:r w:rsidRPr="000F1AEE">
        <w:t>pentingnya</w:t>
      </w:r>
      <w:proofErr w:type="spellEnd"/>
      <w:r w:rsidRPr="000F1AEE">
        <w:t xml:space="preserve"> </w:t>
      </w:r>
      <w:proofErr w:type="spellStart"/>
      <w:r w:rsidRPr="000F1AEE">
        <w:t>revitalisasi</w:t>
      </w:r>
      <w:proofErr w:type="spellEnd"/>
      <w:r w:rsidRPr="000F1AEE">
        <w:t xml:space="preserve"> Pasar </w:t>
      </w:r>
      <w:proofErr w:type="spellStart"/>
      <w:r w:rsidRPr="000F1AEE">
        <w:t>Johar</w:t>
      </w:r>
      <w:proofErr w:type="spellEnd"/>
      <w:r w:rsidRPr="000F1AEE">
        <w:t xml:space="preserve"> </w:t>
      </w:r>
      <w:proofErr w:type="spellStart"/>
      <w:r w:rsidRPr="000F1AEE">
        <w:t>sebagai</w:t>
      </w:r>
      <w:proofErr w:type="spellEnd"/>
      <w:r w:rsidRPr="000F1AEE">
        <w:t xml:space="preserve"> </w:t>
      </w:r>
      <w:proofErr w:type="spellStart"/>
      <w:r w:rsidRPr="000F1AEE">
        <w:t>perlindungan</w:t>
      </w:r>
      <w:proofErr w:type="spellEnd"/>
      <w:r w:rsidRPr="000F1AEE">
        <w:t xml:space="preserve"> </w:t>
      </w:r>
      <w:proofErr w:type="spellStart"/>
      <w:r w:rsidRPr="000F1AEE">
        <w:t>Cagar</w:t>
      </w:r>
      <w:proofErr w:type="spellEnd"/>
      <w:r w:rsidRPr="000F1AEE">
        <w:t xml:space="preserve"> </w:t>
      </w:r>
      <w:proofErr w:type="spellStart"/>
      <w:r w:rsidRPr="000F1AEE">
        <w:t>Budaya</w:t>
      </w:r>
      <w:proofErr w:type="spellEnd"/>
      <w:r w:rsidRPr="000F1AEE">
        <w:t xml:space="preserve">. Akan </w:t>
      </w:r>
      <w:proofErr w:type="spellStart"/>
      <w:r w:rsidRPr="000F1AEE">
        <w:t>tetapi</w:t>
      </w:r>
      <w:proofErr w:type="spellEnd"/>
      <w:r w:rsidRPr="000F1AEE">
        <w:t xml:space="preserve">, </w:t>
      </w:r>
      <w:proofErr w:type="spellStart"/>
      <w:r w:rsidRPr="000F1AEE">
        <w:t>ada</w:t>
      </w:r>
      <w:proofErr w:type="spellEnd"/>
      <w:r w:rsidRPr="000F1AEE">
        <w:t xml:space="preserve"> </w:t>
      </w:r>
      <w:proofErr w:type="spellStart"/>
      <w:r w:rsidRPr="000F1AEE">
        <w:t>kepentingan</w:t>
      </w:r>
      <w:proofErr w:type="spellEnd"/>
      <w:r w:rsidRPr="000F1AEE">
        <w:t xml:space="preserve"> </w:t>
      </w:r>
      <w:proofErr w:type="spellStart"/>
      <w:r w:rsidRPr="000F1AEE">
        <w:t>ekonomi</w:t>
      </w:r>
      <w:proofErr w:type="spellEnd"/>
      <w:r w:rsidRPr="000F1AEE">
        <w:t xml:space="preserve"> yang </w:t>
      </w:r>
      <w:proofErr w:type="spellStart"/>
      <w:r w:rsidRPr="000F1AEE">
        <w:t>cukup</w:t>
      </w:r>
      <w:proofErr w:type="spellEnd"/>
      <w:r w:rsidRPr="000F1AEE">
        <w:t xml:space="preserve"> </w:t>
      </w:r>
      <w:proofErr w:type="spellStart"/>
      <w:r w:rsidRPr="000F1AEE">
        <w:t>kuat</w:t>
      </w:r>
      <w:proofErr w:type="spellEnd"/>
      <w:r w:rsidRPr="000F1AEE">
        <w:t xml:space="preserve"> </w:t>
      </w:r>
      <w:proofErr w:type="spellStart"/>
      <w:r w:rsidRPr="000F1AEE">
        <w:t>mendorong</w:t>
      </w:r>
      <w:proofErr w:type="spellEnd"/>
      <w:r w:rsidRPr="000F1AEE">
        <w:t xml:space="preserve"> </w:t>
      </w:r>
      <w:proofErr w:type="spellStart"/>
      <w:r w:rsidRPr="000F1AEE">
        <w:t>untuk</w:t>
      </w:r>
      <w:proofErr w:type="spellEnd"/>
      <w:r w:rsidRPr="000F1AEE">
        <w:t xml:space="preserve"> </w:t>
      </w:r>
      <w:proofErr w:type="spellStart"/>
      <w:r w:rsidRPr="000F1AEE">
        <w:t>disegerakannya</w:t>
      </w:r>
      <w:proofErr w:type="spellEnd"/>
      <w:r w:rsidRPr="000F1AEE">
        <w:t xml:space="preserve"> </w:t>
      </w:r>
      <w:proofErr w:type="spellStart"/>
      <w:r w:rsidRPr="000F1AEE">
        <w:t>revitalisasi</w:t>
      </w:r>
      <w:proofErr w:type="spellEnd"/>
      <w:r w:rsidRPr="000F1AEE">
        <w:t xml:space="preserve"> Pasar </w:t>
      </w:r>
      <w:proofErr w:type="spellStart"/>
      <w:r w:rsidRPr="000F1AEE">
        <w:t>Johar</w:t>
      </w:r>
      <w:proofErr w:type="spellEnd"/>
      <w:r w:rsidRPr="000F1AEE">
        <w:t xml:space="preserve">. Ada </w:t>
      </w:r>
      <w:proofErr w:type="spellStart"/>
      <w:r w:rsidRPr="000F1AEE">
        <w:t>empat</w:t>
      </w:r>
      <w:proofErr w:type="spellEnd"/>
      <w:r w:rsidRPr="000F1AEE">
        <w:t xml:space="preserve"> </w:t>
      </w:r>
      <w:proofErr w:type="spellStart"/>
      <w:r w:rsidRPr="000F1AEE">
        <w:t>kepentingan</w:t>
      </w:r>
      <w:proofErr w:type="spellEnd"/>
      <w:r w:rsidRPr="000F1AEE">
        <w:t xml:space="preserve"> </w:t>
      </w:r>
      <w:proofErr w:type="spellStart"/>
      <w:r w:rsidRPr="000F1AEE">
        <w:t>ekonomi</w:t>
      </w:r>
      <w:proofErr w:type="spellEnd"/>
      <w:r w:rsidRPr="000F1AEE">
        <w:t xml:space="preserve"> </w:t>
      </w:r>
      <w:proofErr w:type="spellStart"/>
      <w:r w:rsidRPr="000F1AEE">
        <w:t>dari</w:t>
      </w:r>
      <w:proofErr w:type="spellEnd"/>
      <w:r w:rsidRPr="000F1AEE">
        <w:t xml:space="preserve"> </w:t>
      </w:r>
      <w:proofErr w:type="spellStart"/>
      <w:r w:rsidRPr="000F1AEE">
        <w:t>berbagai</w:t>
      </w:r>
      <w:proofErr w:type="spellEnd"/>
      <w:r w:rsidRPr="000F1AEE">
        <w:t xml:space="preserve"> </w:t>
      </w:r>
      <w:proofErr w:type="spellStart"/>
      <w:r w:rsidRPr="000F1AEE">
        <w:t>belah</w:t>
      </w:r>
      <w:proofErr w:type="spellEnd"/>
      <w:r w:rsidRPr="000F1AEE">
        <w:t xml:space="preserve"> </w:t>
      </w:r>
      <w:proofErr w:type="spellStart"/>
      <w:r w:rsidRPr="000F1AEE">
        <w:t>pihak</w:t>
      </w:r>
      <w:proofErr w:type="spellEnd"/>
      <w:r w:rsidRPr="000F1AEE">
        <w:t xml:space="preserve"> </w:t>
      </w:r>
      <w:proofErr w:type="spellStart"/>
      <w:r w:rsidRPr="000F1AEE">
        <w:t>menjadi</w:t>
      </w:r>
      <w:proofErr w:type="spellEnd"/>
      <w:r w:rsidRPr="000F1AEE">
        <w:t xml:space="preserve"> salah </w:t>
      </w:r>
      <w:proofErr w:type="spellStart"/>
      <w:r w:rsidRPr="000F1AEE">
        <w:t>satu</w:t>
      </w:r>
      <w:proofErr w:type="spellEnd"/>
      <w:r w:rsidRPr="000F1AEE">
        <w:t xml:space="preserve"> </w:t>
      </w:r>
      <w:proofErr w:type="spellStart"/>
      <w:r w:rsidRPr="000F1AEE">
        <w:t>faktor</w:t>
      </w:r>
      <w:proofErr w:type="spellEnd"/>
      <w:r w:rsidRPr="000F1AEE">
        <w:t xml:space="preserve"> </w:t>
      </w:r>
      <w:proofErr w:type="spellStart"/>
      <w:r w:rsidRPr="000F1AEE">
        <w:t>utama</w:t>
      </w:r>
      <w:proofErr w:type="spellEnd"/>
      <w:r w:rsidRPr="000F1AEE">
        <w:t xml:space="preserve"> yang </w:t>
      </w:r>
      <w:proofErr w:type="spellStart"/>
      <w:r w:rsidRPr="000F1AEE">
        <w:t>membuat</w:t>
      </w:r>
      <w:proofErr w:type="spellEnd"/>
      <w:r w:rsidRPr="000F1AEE">
        <w:t xml:space="preserve"> </w:t>
      </w:r>
      <w:proofErr w:type="spellStart"/>
      <w:r w:rsidRPr="000F1AEE">
        <w:t>kebijakan</w:t>
      </w:r>
      <w:proofErr w:type="spellEnd"/>
      <w:r w:rsidRPr="000F1AEE">
        <w:t xml:space="preserve"> </w:t>
      </w:r>
      <w:proofErr w:type="spellStart"/>
      <w:r w:rsidRPr="000F1AEE">
        <w:t>revitalisasi</w:t>
      </w:r>
      <w:proofErr w:type="spellEnd"/>
      <w:r w:rsidRPr="000F1AEE">
        <w:t xml:space="preserve"> </w:t>
      </w:r>
      <w:proofErr w:type="spellStart"/>
      <w:r w:rsidRPr="000F1AEE">
        <w:t>menimbulkan</w:t>
      </w:r>
      <w:proofErr w:type="spellEnd"/>
      <w:r w:rsidRPr="000F1AEE">
        <w:t xml:space="preserve"> pro dan </w:t>
      </w:r>
      <w:proofErr w:type="spellStart"/>
      <w:r w:rsidRPr="000F1AEE">
        <w:t>kontra</w:t>
      </w:r>
      <w:proofErr w:type="spellEnd"/>
      <w:r w:rsidRPr="000F1AEE">
        <w:t xml:space="preserve">, </w:t>
      </w:r>
      <w:proofErr w:type="spellStart"/>
      <w:r w:rsidRPr="000F1AEE">
        <w:t>sehingga</w:t>
      </w:r>
      <w:proofErr w:type="spellEnd"/>
      <w:r w:rsidRPr="000F1AEE">
        <w:t xml:space="preserve"> </w:t>
      </w:r>
      <w:proofErr w:type="spellStart"/>
      <w:r w:rsidRPr="000F1AEE">
        <w:t>meminggirkan</w:t>
      </w:r>
      <w:proofErr w:type="spellEnd"/>
      <w:r w:rsidRPr="000F1AEE">
        <w:t xml:space="preserve"> para </w:t>
      </w:r>
      <w:proofErr w:type="spellStart"/>
      <w:r w:rsidRPr="000F1AEE">
        <w:t>pedagang</w:t>
      </w:r>
      <w:proofErr w:type="spellEnd"/>
      <w:r w:rsidRPr="000F1AEE">
        <w:t xml:space="preserve"> lama</w:t>
      </w:r>
      <w:r w:rsidRPr="000F1AEE">
        <w:t>.</w:t>
      </w:r>
      <w:r w:rsidRPr="000F1AEE">
        <w:t xml:space="preserve"> </w:t>
      </w:r>
    </w:p>
    <w:p w14:paraId="0BC8EBB2" w14:textId="77777777" w:rsidR="000F1AEE" w:rsidRPr="000F1AEE" w:rsidRDefault="000F1AEE" w:rsidP="00770451">
      <w:pPr>
        <w:pStyle w:val="NormalWeb"/>
        <w:spacing w:before="0" w:beforeAutospacing="0" w:after="0" w:line="276" w:lineRule="auto"/>
        <w:ind w:leftChars="0" w:left="0" w:firstLineChars="0" w:firstLine="720"/>
        <w:jc w:val="both"/>
      </w:pPr>
      <w:proofErr w:type="spellStart"/>
      <w:r w:rsidRPr="000F1AEE">
        <w:rPr>
          <w:i/>
          <w:iCs/>
        </w:rPr>
        <w:t>Pertama</w:t>
      </w:r>
      <w:proofErr w:type="spellEnd"/>
      <w:r w:rsidRPr="000F1AEE">
        <w:t xml:space="preserve">, </w:t>
      </w:r>
      <w:proofErr w:type="spellStart"/>
      <w:r w:rsidRPr="000F1AEE">
        <w:t>peningkatan</w:t>
      </w:r>
      <w:proofErr w:type="spellEnd"/>
      <w:r w:rsidRPr="000F1AEE">
        <w:t xml:space="preserve"> </w:t>
      </w:r>
      <w:proofErr w:type="spellStart"/>
      <w:r w:rsidRPr="000F1AEE">
        <w:t>Pendapatan</w:t>
      </w:r>
      <w:proofErr w:type="spellEnd"/>
      <w:r w:rsidRPr="000F1AEE">
        <w:t xml:space="preserve"> Asli Daerah (PAD) Kota Semarang. </w:t>
      </w:r>
      <w:proofErr w:type="spellStart"/>
      <w:r w:rsidRPr="000F1AEE">
        <w:t>Peningkatan</w:t>
      </w:r>
      <w:proofErr w:type="spellEnd"/>
      <w:r w:rsidRPr="000F1AEE">
        <w:t xml:space="preserve"> PAD </w:t>
      </w:r>
      <w:proofErr w:type="spellStart"/>
      <w:r w:rsidRPr="000F1AEE">
        <w:t>dapat</w:t>
      </w:r>
      <w:proofErr w:type="spellEnd"/>
      <w:r w:rsidRPr="000F1AEE">
        <w:t xml:space="preserve"> </w:t>
      </w:r>
      <w:proofErr w:type="spellStart"/>
      <w:r w:rsidRPr="000F1AEE">
        <w:t>menjadi</w:t>
      </w:r>
      <w:proofErr w:type="spellEnd"/>
      <w:r w:rsidRPr="000F1AEE">
        <w:t xml:space="preserve"> </w:t>
      </w:r>
      <w:proofErr w:type="spellStart"/>
      <w:r w:rsidRPr="000F1AEE">
        <w:t>bentuk</w:t>
      </w:r>
      <w:proofErr w:type="spellEnd"/>
      <w:r w:rsidRPr="000F1AEE">
        <w:t xml:space="preserve"> </w:t>
      </w:r>
      <w:proofErr w:type="spellStart"/>
      <w:r w:rsidRPr="000F1AEE">
        <w:t>kemajuan</w:t>
      </w:r>
      <w:proofErr w:type="spellEnd"/>
      <w:r w:rsidRPr="000F1AEE">
        <w:t xml:space="preserve"> </w:t>
      </w:r>
      <w:proofErr w:type="spellStart"/>
      <w:r w:rsidRPr="000F1AEE">
        <w:t>bagi</w:t>
      </w:r>
      <w:proofErr w:type="spellEnd"/>
      <w:r w:rsidRPr="000F1AEE">
        <w:t xml:space="preserve"> </w:t>
      </w:r>
      <w:proofErr w:type="spellStart"/>
      <w:r w:rsidRPr="000F1AEE">
        <w:t>sebuah</w:t>
      </w:r>
      <w:proofErr w:type="spellEnd"/>
      <w:r w:rsidRPr="000F1AEE">
        <w:t xml:space="preserve"> </w:t>
      </w:r>
      <w:proofErr w:type="spellStart"/>
      <w:r w:rsidRPr="000F1AEE">
        <w:t>kota</w:t>
      </w:r>
      <w:proofErr w:type="spellEnd"/>
      <w:r w:rsidRPr="000F1AEE">
        <w:t xml:space="preserve">. </w:t>
      </w:r>
      <w:proofErr w:type="spellStart"/>
      <w:r w:rsidRPr="000F1AEE">
        <w:t>Dengan</w:t>
      </w:r>
      <w:proofErr w:type="spellEnd"/>
      <w:r w:rsidRPr="000F1AEE">
        <w:t xml:space="preserve"> PAD yang </w:t>
      </w:r>
      <w:proofErr w:type="spellStart"/>
      <w:r w:rsidRPr="000F1AEE">
        <w:t>besar</w:t>
      </w:r>
      <w:proofErr w:type="spellEnd"/>
      <w:r w:rsidRPr="000F1AEE">
        <w:t xml:space="preserve"> </w:t>
      </w:r>
      <w:proofErr w:type="spellStart"/>
      <w:r w:rsidRPr="000F1AEE">
        <w:t>tentunya</w:t>
      </w:r>
      <w:proofErr w:type="spellEnd"/>
      <w:r w:rsidRPr="000F1AEE">
        <w:t xml:space="preserve"> </w:t>
      </w:r>
      <w:proofErr w:type="spellStart"/>
      <w:r w:rsidRPr="000F1AEE">
        <w:t>akan</w:t>
      </w:r>
      <w:proofErr w:type="spellEnd"/>
      <w:r w:rsidRPr="000F1AEE">
        <w:t xml:space="preserve"> </w:t>
      </w:r>
      <w:proofErr w:type="spellStart"/>
      <w:r w:rsidRPr="000F1AEE">
        <w:t>semakin</w:t>
      </w:r>
      <w:proofErr w:type="spellEnd"/>
      <w:r w:rsidRPr="000F1AEE">
        <w:t xml:space="preserve"> </w:t>
      </w:r>
      <w:proofErr w:type="spellStart"/>
      <w:r w:rsidRPr="000F1AEE">
        <w:t>banyak</w:t>
      </w:r>
      <w:proofErr w:type="spellEnd"/>
      <w:r w:rsidRPr="000F1AEE">
        <w:t xml:space="preserve"> </w:t>
      </w:r>
      <w:proofErr w:type="spellStart"/>
      <w:r w:rsidRPr="000F1AEE">
        <w:t>pembangunan</w:t>
      </w:r>
      <w:proofErr w:type="spellEnd"/>
      <w:r w:rsidRPr="000F1AEE">
        <w:t xml:space="preserve"> yang </w:t>
      </w:r>
      <w:proofErr w:type="spellStart"/>
      <w:r w:rsidRPr="000F1AEE">
        <w:t>dapat</w:t>
      </w:r>
      <w:proofErr w:type="spellEnd"/>
      <w:r w:rsidRPr="000F1AEE">
        <w:t xml:space="preserve"> </w:t>
      </w:r>
      <w:proofErr w:type="spellStart"/>
      <w:r w:rsidRPr="000F1AEE">
        <w:t>dilakukan</w:t>
      </w:r>
      <w:proofErr w:type="spellEnd"/>
      <w:r w:rsidRPr="000F1AEE">
        <w:t xml:space="preserve"> oleh </w:t>
      </w:r>
      <w:proofErr w:type="spellStart"/>
      <w:r w:rsidRPr="000F1AEE">
        <w:t>daerah</w:t>
      </w:r>
      <w:proofErr w:type="spellEnd"/>
      <w:r w:rsidRPr="000F1AEE">
        <w:t xml:space="preserve">. Akan </w:t>
      </w:r>
      <w:proofErr w:type="spellStart"/>
      <w:r w:rsidRPr="000F1AEE">
        <w:t>tetapi</w:t>
      </w:r>
      <w:proofErr w:type="spellEnd"/>
      <w:r w:rsidRPr="000F1AEE">
        <w:t xml:space="preserve">, </w:t>
      </w:r>
      <w:proofErr w:type="spellStart"/>
      <w:r w:rsidRPr="000F1AEE">
        <w:t>kepentingan</w:t>
      </w:r>
      <w:proofErr w:type="spellEnd"/>
      <w:r w:rsidRPr="000F1AEE">
        <w:t xml:space="preserve"> </w:t>
      </w:r>
      <w:proofErr w:type="spellStart"/>
      <w:r w:rsidRPr="000F1AEE">
        <w:t>untuk</w:t>
      </w:r>
      <w:proofErr w:type="spellEnd"/>
      <w:r w:rsidRPr="000F1AEE">
        <w:t xml:space="preserve"> </w:t>
      </w:r>
      <w:proofErr w:type="spellStart"/>
      <w:r w:rsidRPr="000F1AEE">
        <w:t>peningkatan</w:t>
      </w:r>
      <w:proofErr w:type="spellEnd"/>
      <w:r w:rsidRPr="000F1AEE">
        <w:t xml:space="preserve"> PAD </w:t>
      </w:r>
      <w:proofErr w:type="spellStart"/>
      <w:r w:rsidRPr="000F1AEE">
        <w:t>ini</w:t>
      </w:r>
      <w:proofErr w:type="spellEnd"/>
      <w:r w:rsidRPr="000F1AEE">
        <w:t xml:space="preserve"> </w:t>
      </w:r>
      <w:proofErr w:type="spellStart"/>
      <w:r w:rsidRPr="000F1AEE">
        <w:t>bisa</w:t>
      </w:r>
      <w:proofErr w:type="spellEnd"/>
      <w:r w:rsidRPr="000F1AEE">
        <w:t xml:space="preserve"> </w:t>
      </w:r>
      <w:proofErr w:type="spellStart"/>
      <w:r w:rsidRPr="000F1AEE">
        <w:t>membuat</w:t>
      </w:r>
      <w:proofErr w:type="spellEnd"/>
      <w:r w:rsidRPr="000F1AEE">
        <w:t xml:space="preserve"> </w:t>
      </w:r>
      <w:proofErr w:type="spellStart"/>
      <w:r w:rsidRPr="000F1AEE">
        <w:t>pemerintah</w:t>
      </w:r>
      <w:proofErr w:type="spellEnd"/>
      <w:r w:rsidRPr="000F1AEE">
        <w:t xml:space="preserve"> </w:t>
      </w:r>
      <w:proofErr w:type="spellStart"/>
      <w:r w:rsidRPr="000F1AEE">
        <w:t>terkadang</w:t>
      </w:r>
      <w:proofErr w:type="spellEnd"/>
      <w:r w:rsidRPr="000F1AEE">
        <w:t xml:space="preserve"> </w:t>
      </w:r>
      <w:proofErr w:type="spellStart"/>
      <w:r w:rsidRPr="000F1AEE">
        <w:t>tidak</w:t>
      </w:r>
      <w:proofErr w:type="spellEnd"/>
      <w:r w:rsidRPr="000F1AEE">
        <w:t xml:space="preserve"> </w:t>
      </w:r>
      <w:proofErr w:type="spellStart"/>
      <w:r w:rsidRPr="000F1AEE">
        <w:t>memikirkan</w:t>
      </w:r>
      <w:proofErr w:type="spellEnd"/>
      <w:r w:rsidRPr="000F1AEE">
        <w:t xml:space="preserve"> </w:t>
      </w:r>
      <w:proofErr w:type="spellStart"/>
      <w:r w:rsidRPr="000F1AEE">
        <w:t>pembangunan</w:t>
      </w:r>
      <w:proofErr w:type="spellEnd"/>
      <w:r w:rsidRPr="000F1AEE">
        <w:t xml:space="preserve"> yang </w:t>
      </w:r>
      <w:proofErr w:type="spellStart"/>
      <w:r w:rsidRPr="000F1AEE">
        <w:t>sesuai</w:t>
      </w:r>
      <w:proofErr w:type="spellEnd"/>
      <w:r w:rsidRPr="000F1AEE">
        <w:t xml:space="preserve"> </w:t>
      </w:r>
      <w:proofErr w:type="spellStart"/>
      <w:r w:rsidRPr="000F1AEE">
        <w:t>dengan</w:t>
      </w:r>
      <w:proofErr w:type="spellEnd"/>
      <w:r w:rsidRPr="000F1AEE">
        <w:t xml:space="preserve"> </w:t>
      </w:r>
      <w:proofErr w:type="spellStart"/>
      <w:r w:rsidRPr="000F1AEE">
        <w:t>kebutuhan</w:t>
      </w:r>
      <w:proofErr w:type="spellEnd"/>
      <w:r w:rsidRPr="000F1AEE">
        <w:t xml:space="preserve"> </w:t>
      </w:r>
      <w:proofErr w:type="spellStart"/>
      <w:r w:rsidRPr="000F1AEE">
        <w:t>masyarakat</w:t>
      </w:r>
      <w:proofErr w:type="spellEnd"/>
      <w:r w:rsidRPr="000F1AEE">
        <w:t xml:space="preserve">. PAD </w:t>
      </w:r>
      <w:proofErr w:type="spellStart"/>
      <w:r w:rsidRPr="000F1AEE">
        <w:t>ini</w:t>
      </w:r>
      <w:proofErr w:type="spellEnd"/>
      <w:r w:rsidRPr="000F1AEE">
        <w:t xml:space="preserve"> </w:t>
      </w:r>
      <w:proofErr w:type="spellStart"/>
      <w:r w:rsidRPr="000F1AEE">
        <w:t>didapat</w:t>
      </w:r>
      <w:proofErr w:type="spellEnd"/>
      <w:r w:rsidRPr="000F1AEE">
        <w:t xml:space="preserve"> </w:t>
      </w:r>
      <w:proofErr w:type="spellStart"/>
      <w:r w:rsidRPr="000F1AEE">
        <w:t>dari</w:t>
      </w:r>
      <w:proofErr w:type="spellEnd"/>
      <w:r w:rsidRPr="000F1AEE">
        <w:t xml:space="preserve"> </w:t>
      </w:r>
      <w:proofErr w:type="spellStart"/>
      <w:r w:rsidRPr="000F1AEE">
        <w:t>pembayaran</w:t>
      </w:r>
      <w:proofErr w:type="spellEnd"/>
      <w:r w:rsidRPr="000F1AEE">
        <w:t xml:space="preserve"> </w:t>
      </w:r>
      <w:proofErr w:type="spellStart"/>
      <w:r w:rsidRPr="000F1AEE">
        <w:t>retribusi</w:t>
      </w:r>
      <w:proofErr w:type="spellEnd"/>
      <w:r w:rsidRPr="000F1AEE">
        <w:t xml:space="preserve"> </w:t>
      </w:r>
      <w:proofErr w:type="spellStart"/>
      <w:r w:rsidRPr="000F1AEE">
        <w:t>pedagang</w:t>
      </w:r>
      <w:proofErr w:type="spellEnd"/>
      <w:r w:rsidRPr="000F1AEE">
        <w:t xml:space="preserve">. </w:t>
      </w:r>
      <w:proofErr w:type="spellStart"/>
      <w:r w:rsidRPr="000F1AEE">
        <w:t>Semakin</w:t>
      </w:r>
      <w:proofErr w:type="spellEnd"/>
      <w:r w:rsidRPr="000F1AEE">
        <w:t xml:space="preserve"> </w:t>
      </w:r>
      <w:proofErr w:type="spellStart"/>
      <w:r w:rsidRPr="000F1AEE">
        <w:t>banyak</w:t>
      </w:r>
      <w:proofErr w:type="spellEnd"/>
      <w:r w:rsidRPr="000F1AEE">
        <w:t xml:space="preserve"> </w:t>
      </w:r>
      <w:proofErr w:type="spellStart"/>
      <w:r w:rsidRPr="000F1AEE">
        <w:t>lapak</w:t>
      </w:r>
      <w:proofErr w:type="spellEnd"/>
      <w:r w:rsidRPr="000F1AEE">
        <w:t xml:space="preserve"> yang </w:t>
      </w:r>
      <w:proofErr w:type="spellStart"/>
      <w:r w:rsidRPr="000F1AEE">
        <w:t>tersedia</w:t>
      </w:r>
      <w:proofErr w:type="spellEnd"/>
      <w:r w:rsidRPr="000F1AEE">
        <w:t xml:space="preserve">, </w:t>
      </w:r>
      <w:proofErr w:type="spellStart"/>
      <w:r w:rsidRPr="000F1AEE">
        <w:t>tentunya</w:t>
      </w:r>
      <w:proofErr w:type="spellEnd"/>
      <w:r w:rsidRPr="000F1AEE">
        <w:t xml:space="preserve"> PAD juga </w:t>
      </w:r>
      <w:proofErr w:type="spellStart"/>
      <w:r w:rsidRPr="000F1AEE">
        <w:t>akan</w:t>
      </w:r>
      <w:proofErr w:type="spellEnd"/>
      <w:r w:rsidRPr="000F1AEE">
        <w:t xml:space="preserve"> </w:t>
      </w:r>
      <w:proofErr w:type="spellStart"/>
      <w:r w:rsidRPr="000F1AEE">
        <w:t>semakin</w:t>
      </w:r>
      <w:proofErr w:type="spellEnd"/>
      <w:r w:rsidRPr="000F1AEE">
        <w:t xml:space="preserve"> </w:t>
      </w:r>
      <w:proofErr w:type="spellStart"/>
      <w:r w:rsidRPr="000F1AEE">
        <w:t>besar</w:t>
      </w:r>
      <w:proofErr w:type="spellEnd"/>
      <w:r w:rsidRPr="000F1AEE">
        <w:t xml:space="preserve">. Akan </w:t>
      </w:r>
      <w:proofErr w:type="spellStart"/>
      <w:r w:rsidRPr="000F1AEE">
        <w:t>tetapi</w:t>
      </w:r>
      <w:proofErr w:type="spellEnd"/>
      <w:r w:rsidRPr="000F1AEE">
        <w:t xml:space="preserve"> </w:t>
      </w:r>
      <w:proofErr w:type="spellStart"/>
      <w:r w:rsidRPr="000F1AEE">
        <w:t>lahan</w:t>
      </w:r>
      <w:proofErr w:type="spellEnd"/>
      <w:r w:rsidRPr="000F1AEE">
        <w:t xml:space="preserve"> yang </w:t>
      </w:r>
      <w:proofErr w:type="spellStart"/>
      <w:r w:rsidRPr="000F1AEE">
        <w:t>berkurang</w:t>
      </w:r>
      <w:proofErr w:type="spellEnd"/>
      <w:r w:rsidRPr="000F1AEE">
        <w:t xml:space="preserve"> </w:t>
      </w:r>
      <w:proofErr w:type="spellStart"/>
      <w:r w:rsidRPr="000F1AEE">
        <w:t>membuat</w:t>
      </w:r>
      <w:proofErr w:type="spellEnd"/>
      <w:r w:rsidRPr="000F1AEE">
        <w:t xml:space="preserve"> </w:t>
      </w:r>
      <w:proofErr w:type="spellStart"/>
      <w:r w:rsidRPr="000F1AEE">
        <w:t>lapak</w:t>
      </w:r>
      <w:proofErr w:type="spellEnd"/>
      <w:r w:rsidRPr="000F1AEE">
        <w:t xml:space="preserve"> yang </w:t>
      </w:r>
      <w:proofErr w:type="spellStart"/>
      <w:r w:rsidRPr="000F1AEE">
        <w:t>tersedia</w:t>
      </w:r>
      <w:proofErr w:type="spellEnd"/>
      <w:r w:rsidRPr="000F1AEE">
        <w:t xml:space="preserve"> </w:t>
      </w:r>
      <w:proofErr w:type="spellStart"/>
      <w:r w:rsidRPr="000F1AEE">
        <w:t>semakin</w:t>
      </w:r>
      <w:proofErr w:type="spellEnd"/>
      <w:r w:rsidRPr="000F1AEE">
        <w:t xml:space="preserve"> </w:t>
      </w:r>
      <w:proofErr w:type="spellStart"/>
      <w:r w:rsidRPr="000F1AEE">
        <w:t>sempit</w:t>
      </w:r>
      <w:proofErr w:type="spellEnd"/>
      <w:r w:rsidRPr="000F1AEE">
        <w:t xml:space="preserve">. </w:t>
      </w:r>
      <w:proofErr w:type="spellStart"/>
      <w:r w:rsidRPr="000F1AEE">
        <w:t>Sedangkan</w:t>
      </w:r>
      <w:proofErr w:type="spellEnd"/>
      <w:r w:rsidRPr="000F1AEE">
        <w:t xml:space="preserve"> </w:t>
      </w:r>
      <w:proofErr w:type="spellStart"/>
      <w:r w:rsidRPr="000F1AEE">
        <w:t>mayoritas</w:t>
      </w:r>
      <w:proofErr w:type="spellEnd"/>
      <w:r w:rsidRPr="000F1AEE">
        <w:t xml:space="preserve"> para </w:t>
      </w:r>
      <w:proofErr w:type="spellStart"/>
      <w:r w:rsidRPr="000F1AEE">
        <w:t>pedagang</w:t>
      </w:r>
      <w:proofErr w:type="spellEnd"/>
      <w:r w:rsidRPr="000F1AEE">
        <w:t xml:space="preserve"> pasar </w:t>
      </w:r>
      <w:proofErr w:type="spellStart"/>
      <w:r w:rsidRPr="000F1AEE">
        <w:t>Johar</w:t>
      </w:r>
      <w:proofErr w:type="spellEnd"/>
      <w:r w:rsidRPr="000F1AEE">
        <w:t xml:space="preserve"> </w:t>
      </w:r>
      <w:proofErr w:type="spellStart"/>
      <w:r w:rsidRPr="000F1AEE">
        <w:t>adalah</w:t>
      </w:r>
      <w:proofErr w:type="spellEnd"/>
      <w:r w:rsidRPr="000F1AEE">
        <w:t xml:space="preserve"> </w:t>
      </w:r>
      <w:proofErr w:type="spellStart"/>
      <w:r w:rsidRPr="000F1AEE">
        <w:t>pedagang</w:t>
      </w:r>
      <w:proofErr w:type="spellEnd"/>
      <w:r w:rsidRPr="000F1AEE">
        <w:t xml:space="preserve"> </w:t>
      </w:r>
      <w:proofErr w:type="spellStart"/>
      <w:r w:rsidRPr="000F1AEE">
        <w:t>grosir</w:t>
      </w:r>
      <w:proofErr w:type="spellEnd"/>
      <w:r w:rsidRPr="000F1AEE">
        <w:t xml:space="preserve">. </w:t>
      </w:r>
      <w:proofErr w:type="spellStart"/>
      <w:r w:rsidRPr="000F1AEE">
        <w:t>Sebagai</w:t>
      </w:r>
      <w:proofErr w:type="spellEnd"/>
      <w:r w:rsidRPr="000F1AEE">
        <w:t xml:space="preserve"> para </w:t>
      </w:r>
      <w:proofErr w:type="spellStart"/>
      <w:r w:rsidRPr="000F1AEE">
        <w:t>pedagang</w:t>
      </w:r>
      <w:proofErr w:type="spellEnd"/>
      <w:r w:rsidRPr="000F1AEE">
        <w:t xml:space="preserve"> </w:t>
      </w:r>
      <w:proofErr w:type="spellStart"/>
      <w:r w:rsidRPr="000F1AEE">
        <w:t>grosir</w:t>
      </w:r>
      <w:proofErr w:type="spellEnd"/>
      <w:r w:rsidRPr="000F1AEE">
        <w:t xml:space="preserve">, </w:t>
      </w:r>
      <w:proofErr w:type="spellStart"/>
      <w:r w:rsidRPr="000F1AEE">
        <w:t>mereka</w:t>
      </w:r>
      <w:proofErr w:type="spellEnd"/>
      <w:r w:rsidRPr="000F1AEE">
        <w:t xml:space="preserve"> </w:t>
      </w:r>
      <w:r w:rsidRPr="000F1AEE">
        <w:rPr>
          <w:lang w:val="id-ID"/>
        </w:rPr>
        <w:t>me</w:t>
      </w:r>
      <w:proofErr w:type="spellStart"/>
      <w:r w:rsidRPr="000F1AEE">
        <w:t>miliki</w:t>
      </w:r>
      <w:proofErr w:type="spellEnd"/>
      <w:r w:rsidRPr="000F1AEE">
        <w:t xml:space="preserve"> </w:t>
      </w:r>
      <w:proofErr w:type="spellStart"/>
      <w:r w:rsidRPr="000F1AEE">
        <w:t>produk</w:t>
      </w:r>
      <w:proofErr w:type="spellEnd"/>
      <w:r w:rsidRPr="000F1AEE">
        <w:t xml:space="preserve"> </w:t>
      </w:r>
      <w:proofErr w:type="spellStart"/>
      <w:r w:rsidRPr="000F1AEE">
        <w:t>dalam</w:t>
      </w:r>
      <w:proofErr w:type="spellEnd"/>
      <w:r w:rsidRPr="000F1AEE">
        <w:t xml:space="preserve"> </w:t>
      </w:r>
      <w:proofErr w:type="spellStart"/>
      <w:r w:rsidRPr="000F1AEE">
        <w:t>jumlah</w:t>
      </w:r>
      <w:proofErr w:type="spellEnd"/>
      <w:r w:rsidRPr="000F1AEE">
        <w:t xml:space="preserve"> </w:t>
      </w:r>
      <w:proofErr w:type="spellStart"/>
      <w:r w:rsidRPr="000F1AEE">
        <w:t>besar</w:t>
      </w:r>
      <w:proofErr w:type="spellEnd"/>
      <w:r w:rsidRPr="000F1AEE">
        <w:t xml:space="preserve"> </w:t>
      </w:r>
      <w:proofErr w:type="spellStart"/>
      <w:r w:rsidRPr="000F1AEE">
        <w:t>dengan</w:t>
      </w:r>
      <w:proofErr w:type="spellEnd"/>
      <w:r w:rsidRPr="000F1AEE">
        <w:t xml:space="preserve"> </w:t>
      </w:r>
      <w:proofErr w:type="spellStart"/>
      <w:r w:rsidRPr="000F1AEE">
        <w:t>kios-kios</w:t>
      </w:r>
      <w:proofErr w:type="spellEnd"/>
      <w:r w:rsidRPr="000F1AEE">
        <w:t xml:space="preserve"> yang </w:t>
      </w:r>
      <w:proofErr w:type="spellStart"/>
      <w:r w:rsidRPr="000F1AEE">
        <w:t>besar</w:t>
      </w:r>
      <w:proofErr w:type="spellEnd"/>
      <w:r w:rsidRPr="000F1AEE">
        <w:rPr>
          <w:lang w:val="id-ID"/>
        </w:rPr>
        <w:t xml:space="preserve"> dan banyak</w:t>
      </w:r>
      <w:r w:rsidRPr="000F1AEE">
        <w:t xml:space="preserve">. </w:t>
      </w:r>
      <w:proofErr w:type="spellStart"/>
      <w:r w:rsidRPr="000F1AEE">
        <w:t>Sedangkan</w:t>
      </w:r>
      <w:proofErr w:type="spellEnd"/>
      <w:r w:rsidRPr="000F1AEE">
        <w:t xml:space="preserve"> </w:t>
      </w:r>
      <w:proofErr w:type="spellStart"/>
      <w:r w:rsidRPr="000F1AEE">
        <w:t>aturan</w:t>
      </w:r>
      <w:proofErr w:type="spellEnd"/>
      <w:r w:rsidRPr="000F1AEE">
        <w:t xml:space="preserve"> </w:t>
      </w:r>
      <w:proofErr w:type="spellStart"/>
      <w:r w:rsidRPr="000F1AEE">
        <w:t>terbaru</w:t>
      </w:r>
      <w:proofErr w:type="spellEnd"/>
      <w:r w:rsidRPr="000F1AEE">
        <w:t xml:space="preserve"> </w:t>
      </w:r>
      <w:proofErr w:type="spellStart"/>
      <w:r w:rsidRPr="000F1AEE">
        <w:t>dari</w:t>
      </w:r>
      <w:proofErr w:type="spellEnd"/>
      <w:r w:rsidRPr="000F1AEE">
        <w:t xml:space="preserve"> Dinas </w:t>
      </w:r>
      <w:proofErr w:type="spellStart"/>
      <w:r w:rsidRPr="000F1AEE">
        <w:t>Perdagangan</w:t>
      </w:r>
      <w:proofErr w:type="spellEnd"/>
      <w:r w:rsidRPr="000F1AEE">
        <w:t xml:space="preserve"> </w:t>
      </w:r>
      <w:proofErr w:type="spellStart"/>
      <w:r w:rsidRPr="000F1AEE">
        <w:t>adalah</w:t>
      </w:r>
      <w:proofErr w:type="spellEnd"/>
      <w:r w:rsidRPr="000F1AEE">
        <w:t xml:space="preserve"> </w:t>
      </w:r>
      <w:proofErr w:type="spellStart"/>
      <w:r w:rsidRPr="000F1AEE">
        <w:t>setiap</w:t>
      </w:r>
      <w:proofErr w:type="spellEnd"/>
      <w:r w:rsidRPr="000F1AEE">
        <w:t xml:space="preserve"> </w:t>
      </w:r>
      <w:proofErr w:type="spellStart"/>
      <w:r w:rsidRPr="000F1AEE">
        <w:t>pedagang</w:t>
      </w:r>
      <w:proofErr w:type="spellEnd"/>
      <w:r w:rsidRPr="000F1AEE">
        <w:t xml:space="preserve"> </w:t>
      </w:r>
      <w:proofErr w:type="spellStart"/>
      <w:r w:rsidRPr="000F1AEE">
        <w:t>hanya</w:t>
      </w:r>
      <w:proofErr w:type="spellEnd"/>
      <w:r w:rsidRPr="000F1AEE">
        <w:t xml:space="preserve"> </w:t>
      </w:r>
      <w:proofErr w:type="spellStart"/>
      <w:r w:rsidRPr="000F1AEE">
        <w:t>boleh</w:t>
      </w:r>
      <w:proofErr w:type="spellEnd"/>
      <w:r w:rsidRPr="000F1AEE">
        <w:t xml:space="preserve"> </w:t>
      </w:r>
      <w:proofErr w:type="spellStart"/>
      <w:r w:rsidRPr="000F1AEE">
        <w:t>memiliki</w:t>
      </w:r>
      <w:proofErr w:type="spellEnd"/>
      <w:r w:rsidRPr="000F1AEE">
        <w:t xml:space="preserve"> </w:t>
      </w:r>
      <w:proofErr w:type="spellStart"/>
      <w:r w:rsidRPr="000F1AEE">
        <w:t>satu</w:t>
      </w:r>
      <w:proofErr w:type="spellEnd"/>
      <w:r w:rsidRPr="000F1AEE">
        <w:t xml:space="preserve"> </w:t>
      </w:r>
      <w:proofErr w:type="spellStart"/>
      <w:r w:rsidRPr="000F1AEE">
        <w:t>lapak</w:t>
      </w:r>
      <w:proofErr w:type="spellEnd"/>
      <w:r w:rsidRPr="000F1AEE">
        <w:t xml:space="preserve">. </w:t>
      </w:r>
      <w:proofErr w:type="spellStart"/>
      <w:r w:rsidRPr="000F1AEE">
        <w:t>Mereka</w:t>
      </w:r>
      <w:proofErr w:type="spellEnd"/>
      <w:r w:rsidRPr="000F1AEE">
        <w:t xml:space="preserve"> yang </w:t>
      </w:r>
      <w:proofErr w:type="spellStart"/>
      <w:r w:rsidRPr="000F1AEE">
        <w:t>memiliki</w:t>
      </w:r>
      <w:proofErr w:type="spellEnd"/>
      <w:r w:rsidRPr="000F1AEE">
        <w:t xml:space="preserve"> </w:t>
      </w:r>
      <w:proofErr w:type="spellStart"/>
      <w:r w:rsidRPr="000F1AEE">
        <w:t>lebih</w:t>
      </w:r>
      <w:proofErr w:type="spellEnd"/>
      <w:r w:rsidRPr="000F1AEE">
        <w:t xml:space="preserve"> </w:t>
      </w:r>
      <w:proofErr w:type="spellStart"/>
      <w:r w:rsidRPr="000F1AEE">
        <w:t>dari</w:t>
      </w:r>
      <w:proofErr w:type="spellEnd"/>
      <w:r w:rsidRPr="000F1AEE">
        <w:t xml:space="preserve"> </w:t>
      </w:r>
      <w:proofErr w:type="spellStart"/>
      <w:r w:rsidRPr="000F1AEE">
        <w:t>satu</w:t>
      </w:r>
      <w:proofErr w:type="spellEnd"/>
      <w:r w:rsidRPr="000F1AEE">
        <w:t xml:space="preserve"> </w:t>
      </w:r>
      <w:proofErr w:type="spellStart"/>
      <w:r w:rsidRPr="000F1AEE">
        <w:t>lapak</w:t>
      </w:r>
      <w:proofErr w:type="spellEnd"/>
      <w:r w:rsidRPr="000F1AEE">
        <w:t xml:space="preserve"> </w:t>
      </w:r>
      <w:proofErr w:type="spellStart"/>
      <w:r w:rsidRPr="000F1AEE">
        <w:t>hanya</w:t>
      </w:r>
      <w:proofErr w:type="spellEnd"/>
      <w:r w:rsidRPr="000F1AEE">
        <w:t xml:space="preserve"> </w:t>
      </w:r>
      <w:proofErr w:type="spellStart"/>
      <w:r w:rsidRPr="000F1AEE">
        <w:t>akan</w:t>
      </w:r>
      <w:proofErr w:type="spellEnd"/>
      <w:r w:rsidRPr="000F1AEE">
        <w:t xml:space="preserve"> </w:t>
      </w:r>
      <w:proofErr w:type="spellStart"/>
      <w:r w:rsidRPr="000F1AEE">
        <w:t>mendapatkan</w:t>
      </w:r>
      <w:proofErr w:type="spellEnd"/>
      <w:r w:rsidRPr="000F1AEE">
        <w:t xml:space="preserve"> </w:t>
      </w:r>
      <w:proofErr w:type="spellStart"/>
      <w:r w:rsidRPr="000F1AEE">
        <w:t>satu</w:t>
      </w:r>
      <w:proofErr w:type="spellEnd"/>
      <w:r w:rsidRPr="000F1AEE">
        <w:t xml:space="preserve"> </w:t>
      </w:r>
      <w:proofErr w:type="spellStart"/>
      <w:r w:rsidRPr="000F1AEE">
        <w:t>lapak</w:t>
      </w:r>
      <w:proofErr w:type="spellEnd"/>
      <w:r w:rsidRPr="000F1AEE">
        <w:t xml:space="preserve">. Dinas </w:t>
      </w:r>
      <w:proofErr w:type="spellStart"/>
      <w:r w:rsidRPr="000F1AEE">
        <w:t>Perdagangan</w:t>
      </w:r>
      <w:proofErr w:type="spellEnd"/>
      <w:r w:rsidRPr="000F1AEE">
        <w:t xml:space="preserve"> </w:t>
      </w:r>
      <w:proofErr w:type="spellStart"/>
      <w:r w:rsidRPr="000F1AEE">
        <w:t>menilai</w:t>
      </w:r>
      <w:proofErr w:type="spellEnd"/>
      <w:r w:rsidRPr="000F1AEE">
        <w:t xml:space="preserve"> </w:t>
      </w:r>
      <w:proofErr w:type="spellStart"/>
      <w:r w:rsidRPr="000F1AEE">
        <w:t>hal</w:t>
      </w:r>
      <w:proofErr w:type="spellEnd"/>
      <w:r w:rsidRPr="000F1AEE">
        <w:t xml:space="preserve"> </w:t>
      </w:r>
      <w:proofErr w:type="spellStart"/>
      <w:r w:rsidRPr="000F1AEE">
        <w:t>ini</w:t>
      </w:r>
      <w:proofErr w:type="spellEnd"/>
      <w:r w:rsidRPr="000F1AEE">
        <w:t xml:space="preserve"> </w:t>
      </w:r>
      <w:proofErr w:type="spellStart"/>
      <w:r w:rsidRPr="000F1AEE">
        <w:t>adalah</w:t>
      </w:r>
      <w:proofErr w:type="spellEnd"/>
      <w:r w:rsidRPr="000F1AEE">
        <w:t xml:space="preserve"> </w:t>
      </w:r>
      <w:proofErr w:type="spellStart"/>
      <w:r w:rsidRPr="000F1AEE">
        <w:t>cara</w:t>
      </w:r>
      <w:proofErr w:type="spellEnd"/>
      <w:r w:rsidRPr="000F1AEE">
        <w:t xml:space="preserve"> yang </w:t>
      </w:r>
      <w:proofErr w:type="spellStart"/>
      <w:r w:rsidRPr="000F1AEE">
        <w:t>tepat</w:t>
      </w:r>
      <w:proofErr w:type="spellEnd"/>
      <w:r w:rsidRPr="000F1AEE">
        <w:t xml:space="preserve"> </w:t>
      </w:r>
      <w:proofErr w:type="spellStart"/>
      <w:r w:rsidRPr="000F1AEE">
        <w:t>untuk</w:t>
      </w:r>
      <w:proofErr w:type="spellEnd"/>
      <w:r w:rsidRPr="000F1AEE">
        <w:t xml:space="preserve"> </w:t>
      </w:r>
      <w:proofErr w:type="spellStart"/>
      <w:r w:rsidRPr="000F1AEE">
        <w:t>meminimalisir</w:t>
      </w:r>
      <w:proofErr w:type="spellEnd"/>
      <w:r w:rsidRPr="000F1AEE">
        <w:t xml:space="preserve"> </w:t>
      </w:r>
      <w:proofErr w:type="spellStart"/>
      <w:r w:rsidRPr="000F1AEE">
        <w:t>adanya</w:t>
      </w:r>
      <w:proofErr w:type="spellEnd"/>
      <w:r w:rsidRPr="000F1AEE">
        <w:t xml:space="preserve"> </w:t>
      </w:r>
      <w:proofErr w:type="spellStart"/>
      <w:r w:rsidRPr="000F1AEE">
        <w:t>penguasaan</w:t>
      </w:r>
      <w:proofErr w:type="spellEnd"/>
      <w:r w:rsidRPr="000F1AEE">
        <w:t xml:space="preserve"> </w:t>
      </w:r>
      <w:proofErr w:type="spellStart"/>
      <w:r w:rsidRPr="000F1AEE">
        <w:t>lapak</w:t>
      </w:r>
      <w:proofErr w:type="spellEnd"/>
      <w:r w:rsidRPr="000F1AEE">
        <w:t xml:space="preserve"> oleh </w:t>
      </w:r>
      <w:proofErr w:type="spellStart"/>
      <w:r w:rsidRPr="000F1AEE">
        <w:t>beberapa</w:t>
      </w:r>
      <w:proofErr w:type="spellEnd"/>
      <w:r w:rsidRPr="000F1AEE">
        <w:t xml:space="preserve"> </w:t>
      </w:r>
      <w:proofErr w:type="spellStart"/>
      <w:r w:rsidRPr="000F1AEE">
        <w:t>pedagang</w:t>
      </w:r>
      <w:proofErr w:type="spellEnd"/>
      <w:r w:rsidRPr="000F1AEE">
        <w:t xml:space="preserve"> </w:t>
      </w:r>
      <w:proofErr w:type="spellStart"/>
      <w:r w:rsidRPr="000F1AEE">
        <w:t>saja</w:t>
      </w:r>
      <w:proofErr w:type="spellEnd"/>
      <w:r w:rsidRPr="000F1AEE">
        <w:t xml:space="preserve">. </w:t>
      </w:r>
      <w:proofErr w:type="spellStart"/>
      <w:r w:rsidRPr="000F1AEE">
        <w:t>mengingat</w:t>
      </w:r>
      <w:proofErr w:type="spellEnd"/>
      <w:r w:rsidRPr="000F1AEE">
        <w:t xml:space="preserve"> </w:t>
      </w:r>
      <w:proofErr w:type="spellStart"/>
      <w:r w:rsidRPr="000F1AEE">
        <w:t>bangunan</w:t>
      </w:r>
      <w:proofErr w:type="spellEnd"/>
      <w:r w:rsidRPr="000F1AEE">
        <w:t xml:space="preserve"> Pasar </w:t>
      </w:r>
      <w:proofErr w:type="spellStart"/>
      <w:r w:rsidRPr="000F1AEE">
        <w:t>Johar</w:t>
      </w:r>
      <w:proofErr w:type="spellEnd"/>
      <w:r w:rsidRPr="000F1AEE">
        <w:t xml:space="preserve"> </w:t>
      </w:r>
      <w:proofErr w:type="spellStart"/>
      <w:r w:rsidRPr="000F1AEE">
        <w:t>merupakan</w:t>
      </w:r>
      <w:proofErr w:type="spellEnd"/>
      <w:r w:rsidRPr="000F1AEE">
        <w:t xml:space="preserve"> </w:t>
      </w:r>
      <w:proofErr w:type="spellStart"/>
      <w:r w:rsidRPr="000F1AEE">
        <w:t>bangunan</w:t>
      </w:r>
      <w:proofErr w:type="spellEnd"/>
      <w:r w:rsidRPr="000F1AEE">
        <w:t xml:space="preserve"> </w:t>
      </w:r>
      <w:proofErr w:type="spellStart"/>
      <w:r w:rsidRPr="000F1AEE">
        <w:t>tua</w:t>
      </w:r>
      <w:proofErr w:type="spellEnd"/>
      <w:r w:rsidRPr="000F1AEE">
        <w:t xml:space="preserve"> yang </w:t>
      </w:r>
      <w:proofErr w:type="spellStart"/>
      <w:r w:rsidRPr="000F1AEE">
        <w:t>memiliki</w:t>
      </w:r>
      <w:proofErr w:type="spellEnd"/>
      <w:r w:rsidRPr="000F1AEE">
        <w:t xml:space="preserve"> </w:t>
      </w:r>
      <w:proofErr w:type="spellStart"/>
      <w:r w:rsidRPr="000F1AEE">
        <w:t>kekuatan</w:t>
      </w:r>
      <w:proofErr w:type="spellEnd"/>
      <w:r w:rsidRPr="000F1AEE">
        <w:t xml:space="preserve"> </w:t>
      </w:r>
      <w:proofErr w:type="spellStart"/>
      <w:r w:rsidRPr="000F1AEE">
        <w:t>terbatas</w:t>
      </w:r>
      <w:proofErr w:type="spellEnd"/>
      <w:r w:rsidRPr="000F1AEE">
        <w:t xml:space="preserve"> </w:t>
      </w:r>
      <w:proofErr w:type="spellStart"/>
      <w:r w:rsidRPr="000F1AEE">
        <w:t>untuk</w:t>
      </w:r>
      <w:proofErr w:type="spellEnd"/>
      <w:r w:rsidRPr="000F1AEE">
        <w:t xml:space="preserve"> </w:t>
      </w:r>
      <w:proofErr w:type="spellStart"/>
      <w:r w:rsidRPr="000F1AEE">
        <w:t>menampung</w:t>
      </w:r>
      <w:proofErr w:type="spellEnd"/>
      <w:r w:rsidRPr="000F1AEE">
        <w:t xml:space="preserve"> </w:t>
      </w:r>
      <w:proofErr w:type="spellStart"/>
      <w:r w:rsidRPr="000F1AEE">
        <w:t>pedagang</w:t>
      </w:r>
      <w:proofErr w:type="spellEnd"/>
      <w:r w:rsidRPr="000F1AEE">
        <w:t>.</w:t>
      </w:r>
    </w:p>
    <w:p w14:paraId="4917F586" w14:textId="77777777" w:rsidR="000F1AEE" w:rsidRPr="000F1AEE" w:rsidRDefault="000F1AEE" w:rsidP="000F1AEE">
      <w:pPr>
        <w:pStyle w:val="NormalWeb"/>
        <w:spacing w:before="0" w:beforeAutospacing="0" w:after="0" w:line="276" w:lineRule="auto"/>
        <w:ind w:leftChars="0" w:left="0" w:firstLineChars="0" w:firstLine="720"/>
        <w:jc w:val="both"/>
      </w:pPr>
      <w:r w:rsidRPr="000F1AEE">
        <w:lastRenderedPageBreak/>
        <w:t xml:space="preserve">Salah </w:t>
      </w:r>
      <w:proofErr w:type="spellStart"/>
      <w:r w:rsidRPr="000F1AEE">
        <w:t>satu</w:t>
      </w:r>
      <w:proofErr w:type="spellEnd"/>
      <w:r w:rsidRPr="000F1AEE">
        <w:t xml:space="preserve"> </w:t>
      </w:r>
      <w:proofErr w:type="spellStart"/>
      <w:r w:rsidRPr="000F1AEE">
        <w:t>upaya</w:t>
      </w:r>
      <w:proofErr w:type="spellEnd"/>
      <w:r w:rsidRPr="000F1AEE">
        <w:t xml:space="preserve"> </w:t>
      </w:r>
      <w:proofErr w:type="spellStart"/>
      <w:r w:rsidRPr="000F1AEE">
        <w:t>pemda</w:t>
      </w:r>
      <w:proofErr w:type="spellEnd"/>
      <w:r w:rsidRPr="000F1AEE">
        <w:t xml:space="preserve"> </w:t>
      </w:r>
      <w:proofErr w:type="spellStart"/>
      <w:r w:rsidRPr="000F1AEE">
        <w:t>meningkatkan</w:t>
      </w:r>
      <w:proofErr w:type="spellEnd"/>
      <w:r w:rsidRPr="000F1AEE">
        <w:t xml:space="preserve"> PAD </w:t>
      </w:r>
      <w:proofErr w:type="spellStart"/>
      <w:r w:rsidRPr="000F1AEE">
        <w:t>yaitu</w:t>
      </w:r>
      <w:proofErr w:type="spellEnd"/>
      <w:r w:rsidRPr="000F1AEE">
        <w:t xml:space="preserve"> </w:t>
      </w:r>
      <w:proofErr w:type="spellStart"/>
      <w:r w:rsidRPr="000F1AEE">
        <w:t>dengan</w:t>
      </w:r>
      <w:proofErr w:type="spellEnd"/>
      <w:r w:rsidRPr="000F1AEE">
        <w:t xml:space="preserve"> </w:t>
      </w:r>
      <w:proofErr w:type="spellStart"/>
      <w:r w:rsidRPr="000F1AEE">
        <w:t>membangun</w:t>
      </w:r>
      <w:proofErr w:type="spellEnd"/>
      <w:r w:rsidRPr="000F1AEE">
        <w:t xml:space="preserve"> </w:t>
      </w:r>
      <w:proofErr w:type="spellStart"/>
      <w:r w:rsidRPr="000F1AEE">
        <w:t>alun-alun</w:t>
      </w:r>
      <w:proofErr w:type="spellEnd"/>
      <w:r w:rsidRPr="000F1AEE">
        <w:t xml:space="preserve"> Pasar </w:t>
      </w:r>
      <w:proofErr w:type="spellStart"/>
      <w:r w:rsidRPr="000F1AEE">
        <w:t>Johar</w:t>
      </w:r>
      <w:proofErr w:type="spellEnd"/>
      <w:r w:rsidRPr="000F1AEE">
        <w:t xml:space="preserve">. </w:t>
      </w:r>
      <w:proofErr w:type="spellStart"/>
      <w:r w:rsidRPr="000F1AEE">
        <w:t>Pendapatan</w:t>
      </w:r>
      <w:proofErr w:type="spellEnd"/>
      <w:r w:rsidRPr="000F1AEE">
        <w:t xml:space="preserve"> </w:t>
      </w:r>
      <w:proofErr w:type="spellStart"/>
      <w:r w:rsidRPr="000F1AEE">
        <w:t>diperoleh</w:t>
      </w:r>
      <w:proofErr w:type="spellEnd"/>
      <w:r w:rsidRPr="000F1AEE">
        <w:t xml:space="preserve"> </w:t>
      </w:r>
      <w:proofErr w:type="spellStart"/>
      <w:r w:rsidRPr="000F1AEE">
        <w:t>melalui</w:t>
      </w:r>
      <w:proofErr w:type="spellEnd"/>
      <w:r w:rsidRPr="000F1AEE">
        <w:t xml:space="preserve"> </w:t>
      </w:r>
      <w:proofErr w:type="spellStart"/>
      <w:r w:rsidRPr="000F1AEE">
        <w:t>banyaknya</w:t>
      </w:r>
      <w:proofErr w:type="spellEnd"/>
      <w:r w:rsidRPr="000F1AEE">
        <w:t xml:space="preserve"> </w:t>
      </w:r>
      <w:proofErr w:type="spellStart"/>
      <w:r w:rsidRPr="000F1AEE">
        <w:t>jumlah</w:t>
      </w:r>
      <w:proofErr w:type="spellEnd"/>
      <w:r w:rsidRPr="000F1AEE">
        <w:t xml:space="preserve"> </w:t>
      </w:r>
      <w:proofErr w:type="spellStart"/>
      <w:r w:rsidRPr="000F1AEE">
        <w:t>aktivitas</w:t>
      </w:r>
      <w:proofErr w:type="spellEnd"/>
      <w:r w:rsidRPr="000F1AEE">
        <w:t xml:space="preserve"> </w:t>
      </w:r>
      <w:proofErr w:type="spellStart"/>
      <w:r w:rsidRPr="000F1AEE">
        <w:t>kunjungan</w:t>
      </w:r>
      <w:proofErr w:type="spellEnd"/>
      <w:r w:rsidRPr="000F1AEE">
        <w:t xml:space="preserve"> dan </w:t>
      </w:r>
      <w:proofErr w:type="spellStart"/>
      <w:r w:rsidRPr="000F1AEE">
        <w:t>berbagai</w:t>
      </w:r>
      <w:proofErr w:type="spellEnd"/>
      <w:r w:rsidRPr="000F1AEE">
        <w:t xml:space="preserve"> </w:t>
      </w:r>
      <w:r w:rsidRPr="000F1AEE">
        <w:rPr>
          <w:i/>
          <w:iCs/>
        </w:rPr>
        <w:t>event</w:t>
      </w:r>
      <w:r w:rsidRPr="000F1AEE">
        <w:t xml:space="preserve"> yang </w:t>
      </w:r>
      <w:proofErr w:type="spellStart"/>
      <w:r w:rsidRPr="000F1AEE">
        <w:t>dapat</w:t>
      </w:r>
      <w:proofErr w:type="spellEnd"/>
      <w:r w:rsidRPr="000F1AEE">
        <w:t xml:space="preserve"> </w:t>
      </w:r>
      <w:proofErr w:type="spellStart"/>
      <w:r w:rsidRPr="000F1AEE">
        <w:t>dilaksanakan</w:t>
      </w:r>
      <w:proofErr w:type="spellEnd"/>
      <w:r w:rsidRPr="000F1AEE">
        <w:t xml:space="preserve"> di </w:t>
      </w:r>
      <w:proofErr w:type="spellStart"/>
      <w:r w:rsidRPr="000F1AEE">
        <w:t>alun-alun</w:t>
      </w:r>
      <w:proofErr w:type="spellEnd"/>
      <w:r w:rsidRPr="000F1AEE">
        <w:t xml:space="preserve"> </w:t>
      </w:r>
      <w:proofErr w:type="spellStart"/>
      <w:r w:rsidRPr="000F1AEE">
        <w:t>tersebut</w:t>
      </w:r>
      <w:proofErr w:type="spellEnd"/>
      <w:r w:rsidRPr="000F1AEE">
        <w:t xml:space="preserve">. Dinas </w:t>
      </w:r>
      <w:proofErr w:type="spellStart"/>
      <w:r w:rsidRPr="000F1AEE">
        <w:t>Perdagangan</w:t>
      </w:r>
      <w:proofErr w:type="spellEnd"/>
      <w:r w:rsidRPr="000F1AEE">
        <w:t xml:space="preserve"> </w:t>
      </w:r>
      <w:proofErr w:type="spellStart"/>
      <w:r w:rsidRPr="000F1AEE">
        <w:t>menilai</w:t>
      </w:r>
      <w:proofErr w:type="spellEnd"/>
      <w:r w:rsidRPr="000F1AEE">
        <w:t xml:space="preserve"> </w:t>
      </w:r>
      <w:proofErr w:type="spellStart"/>
      <w:proofErr w:type="gramStart"/>
      <w:r w:rsidRPr="000F1AEE">
        <w:t>bahwa</w:t>
      </w:r>
      <w:proofErr w:type="spellEnd"/>
      <w:r w:rsidRPr="000F1AEE">
        <w:t xml:space="preserve">  </w:t>
      </w:r>
      <w:proofErr w:type="spellStart"/>
      <w:r w:rsidRPr="000F1AEE">
        <w:t>sebelum</w:t>
      </w:r>
      <w:proofErr w:type="spellEnd"/>
      <w:proofErr w:type="gramEnd"/>
      <w:r w:rsidRPr="000F1AEE">
        <w:t xml:space="preserve"> </w:t>
      </w:r>
      <w:proofErr w:type="spellStart"/>
      <w:r w:rsidRPr="000F1AEE">
        <w:t>revitalisasi</w:t>
      </w:r>
      <w:proofErr w:type="spellEnd"/>
      <w:r w:rsidRPr="000F1AEE">
        <w:t xml:space="preserve"> </w:t>
      </w:r>
      <w:proofErr w:type="spellStart"/>
      <w:r w:rsidRPr="000F1AEE">
        <w:t>pengunjung</w:t>
      </w:r>
      <w:proofErr w:type="spellEnd"/>
      <w:r w:rsidRPr="000F1AEE">
        <w:t xml:space="preserve"> Pasar </w:t>
      </w:r>
      <w:proofErr w:type="spellStart"/>
      <w:r w:rsidRPr="000F1AEE">
        <w:t>Johar</w:t>
      </w:r>
      <w:proofErr w:type="spellEnd"/>
      <w:r w:rsidRPr="000F1AEE">
        <w:t xml:space="preserve"> </w:t>
      </w:r>
      <w:proofErr w:type="spellStart"/>
      <w:r w:rsidRPr="000F1AEE">
        <w:t>sedikit</w:t>
      </w:r>
      <w:proofErr w:type="spellEnd"/>
      <w:r w:rsidRPr="000F1AEE">
        <w:t xml:space="preserve"> dan </w:t>
      </w:r>
      <w:proofErr w:type="spellStart"/>
      <w:r w:rsidRPr="000F1AEE">
        <w:t>tidak</w:t>
      </w:r>
      <w:proofErr w:type="spellEnd"/>
      <w:r w:rsidRPr="000F1AEE">
        <w:t xml:space="preserve"> </w:t>
      </w:r>
      <w:proofErr w:type="spellStart"/>
      <w:r w:rsidRPr="000F1AEE">
        <w:t>mampu</w:t>
      </w:r>
      <w:proofErr w:type="spellEnd"/>
      <w:r w:rsidRPr="000F1AEE">
        <w:t xml:space="preserve"> </w:t>
      </w:r>
      <w:proofErr w:type="spellStart"/>
      <w:r w:rsidRPr="000F1AEE">
        <w:t>meningkatkan</w:t>
      </w:r>
      <w:proofErr w:type="spellEnd"/>
      <w:r w:rsidRPr="000F1AEE">
        <w:t xml:space="preserve"> </w:t>
      </w:r>
      <w:proofErr w:type="spellStart"/>
      <w:r w:rsidRPr="000F1AEE">
        <w:t>pendapatan</w:t>
      </w:r>
      <w:proofErr w:type="spellEnd"/>
      <w:r w:rsidRPr="000F1AEE">
        <w:t xml:space="preserve">. </w:t>
      </w:r>
      <w:proofErr w:type="spellStart"/>
      <w:r w:rsidRPr="000F1AEE">
        <w:t>Pemerintah</w:t>
      </w:r>
      <w:proofErr w:type="spellEnd"/>
      <w:r w:rsidRPr="000F1AEE">
        <w:t xml:space="preserve"> Kota Semarang </w:t>
      </w:r>
      <w:proofErr w:type="spellStart"/>
      <w:r w:rsidRPr="000F1AEE">
        <w:t>tidak</w:t>
      </w:r>
      <w:proofErr w:type="spellEnd"/>
      <w:r w:rsidRPr="000F1AEE">
        <w:t xml:space="preserve"> </w:t>
      </w:r>
      <w:proofErr w:type="spellStart"/>
      <w:r w:rsidRPr="000F1AEE">
        <w:t>memperoleh</w:t>
      </w:r>
      <w:proofErr w:type="spellEnd"/>
      <w:r w:rsidRPr="000F1AEE">
        <w:t xml:space="preserve"> </w:t>
      </w:r>
      <w:proofErr w:type="spellStart"/>
      <w:r w:rsidRPr="000F1AEE">
        <w:t>pendapatan</w:t>
      </w:r>
      <w:proofErr w:type="spellEnd"/>
      <w:r w:rsidRPr="000F1AEE">
        <w:t xml:space="preserve"> </w:t>
      </w:r>
      <w:proofErr w:type="spellStart"/>
      <w:r w:rsidRPr="000F1AEE">
        <w:t>melalui</w:t>
      </w:r>
      <w:proofErr w:type="spellEnd"/>
      <w:r w:rsidRPr="000F1AEE">
        <w:t xml:space="preserve"> </w:t>
      </w:r>
      <w:proofErr w:type="spellStart"/>
      <w:r w:rsidRPr="000F1AEE">
        <w:t>retribusi</w:t>
      </w:r>
      <w:proofErr w:type="spellEnd"/>
      <w:r w:rsidRPr="000F1AEE">
        <w:t xml:space="preserve"> pasar, </w:t>
      </w:r>
      <w:proofErr w:type="spellStart"/>
      <w:r w:rsidRPr="000F1AEE">
        <w:t>parkir</w:t>
      </w:r>
      <w:proofErr w:type="spellEnd"/>
      <w:r w:rsidRPr="000F1AEE">
        <w:t xml:space="preserve">, </w:t>
      </w:r>
      <w:proofErr w:type="spellStart"/>
      <w:r w:rsidRPr="000F1AEE">
        <w:t>kebersihan</w:t>
      </w:r>
      <w:proofErr w:type="spellEnd"/>
      <w:r w:rsidRPr="000F1AEE">
        <w:t xml:space="preserve"> dan </w:t>
      </w:r>
      <w:proofErr w:type="spellStart"/>
      <w:r w:rsidRPr="000F1AEE">
        <w:t>perawatan</w:t>
      </w:r>
      <w:proofErr w:type="spellEnd"/>
      <w:r w:rsidRPr="000F1AEE">
        <w:t xml:space="preserve"> </w:t>
      </w:r>
      <w:proofErr w:type="spellStart"/>
      <w:r w:rsidRPr="000F1AEE">
        <w:t>gedung</w:t>
      </w:r>
      <w:proofErr w:type="spellEnd"/>
      <w:r w:rsidRPr="000F1AEE">
        <w:t xml:space="preserve"> </w:t>
      </w:r>
      <w:proofErr w:type="spellStart"/>
      <w:r w:rsidRPr="000F1AEE">
        <w:t>dsb</w:t>
      </w:r>
      <w:proofErr w:type="spellEnd"/>
      <w:r w:rsidRPr="000F1AEE">
        <w:t xml:space="preserve">. </w:t>
      </w:r>
      <w:proofErr w:type="spellStart"/>
      <w:r w:rsidRPr="000F1AEE">
        <w:t>Meskipun</w:t>
      </w:r>
      <w:proofErr w:type="spellEnd"/>
      <w:r w:rsidRPr="000F1AEE">
        <w:t xml:space="preserve"> </w:t>
      </w:r>
      <w:proofErr w:type="spellStart"/>
      <w:r w:rsidRPr="000F1AEE">
        <w:t>saat</w:t>
      </w:r>
      <w:proofErr w:type="spellEnd"/>
      <w:r w:rsidRPr="000F1AEE">
        <w:t xml:space="preserve"> </w:t>
      </w:r>
      <w:proofErr w:type="spellStart"/>
      <w:r w:rsidRPr="000F1AEE">
        <w:t>itu</w:t>
      </w:r>
      <w:proofErr w:type="spellEnd"/>
      <w:r w:rsidRPr="000F1AEE">
        <w:t xml:space="preserve"> Pasar </w:t>
      </w:r>
      <w:proofErr w:type="spellStart"/>
      <w:r w:rsidRPr="000F1AEE">
        <w:t>Johar</w:t>
      </w:r>
      <w:proofErr w:type="spellEnd"/>
      <w:r w:rsidRPr="000F1AEE">
        <w:t xml:space="preserve"> sangat </w:t>
      </w:r>
      <w:proofErr w:type="spellStart"/>
      <w:r w:rsidRPr="000F1AEE">
        <w:t>ramai</w:t>
      </w:r>
      <w:proofErr w:type="spellEnd"/>
      <w:r w:rsidRPr="000F1AEE">
        <w:t xml:space="preserve"> </w:t>
      </w:r>
      <w:proofErr w:type="spellStart"/>
      <w:r w:rsidRPr="000F1AEE">
        <w:t>tetapi</w:t>
      </w:r>
      <w:proofErr w:type="spellEnd"/>
      <w:r w:rsidRPr="000F1AEE">
        <w:t xml:space="preserve"> </w:t>
      </w:r>
      <w:proofErr w:type="spellStart"/>
      <w:r w:rsidRPr="000F1AEE">
        <w:t>pedagang</w:t>
      </w:r>
      <w:proofErr w:type="spellEnd"/>
      <w:r w:rsidRPr="000F1AEE">
        <w:t xml:space="preserve"> juga </w:t>
      </w:r>
      <w:proofErr w:type="spellStart"/>
      <w:r w:rsidRPr="000F1AEE">
        <w:t>tidak</w:t>
      </w:r>
      <w:proofErr w:type="spellEnd"/>
      <w:r w:rsidRPr="000F1AEE">
        <w:t xml:space="preserve"> </w:t>
      </w:r>
      <w:proofErr w:type="spellStart"/>
      <w:r w:rsidRPr="000F1AEE">
        <w:t>tertib</w:t>
      </w:r>
      <w:proofErr w:type="spellEnd"/>
      <w:r w:rsidRPr="000F1AEE">
        <w:t xml:space="preserve"> </w:t>
      </w:r>
      <w:proofErr w:type="spellStart"/>
      <w:r w:rsidRPr="000F1AEE">
        <w:t>membayar</w:t>
      </w:r>
      <w:proofErr w:type="spellEnd"/>
      <w:r w:rsidRPr="000F1AEE">
        <w:t xml:space="preserve"> </w:t>
      </w:r>
      <w:proofErr w:type="spellStart"/>
      <w:r w:rsidRPr="000F1AEE">
        <w:t>retribusi</w:t>
      </w:r>
      <w:proofErr w:type="spellEnd"/>
      <w:r w:rsidRPr="000F1AEE">
        <w:t xml:space="preserve">. </w:t>
      </w:r>
      <w:proofErr w:type="spellStart"/>
      <w:r w:rsidRPr="000F1AEE">
        <w:t>Selain</w:t>
      </w:r>
      <w:proofErr w:type="spellEnd"/>
      <w:r w:rsidRPr="000F1AEE">
        <w:t xml:space="preserve"> </w:t>
      </w:r>
      <w:proofErr w:type="spellStart"/>
      <w:r w:rsidRPr="000F1AEE">
        <w:t>itu</w:t>
      </w:r>
      <w:proofErr w:type="spellEnd"/>
      <w:r w:rsidRPr="000F1AEE">
        <w:t xml:space="preserve"> </w:t>
      </w:r>
      <w:proofErr w:type="spellStart"/>
      <w:r w:rsidRPr="000F1AEE">
        <w:t>lahan</w:t>
      </w:r>
      <w:proofErr w:type="spellEnd"/>
      <w:r w:rsidRPr="000F1AEE">
        <w:t xml:space="preserve"> </w:t>
      </w:r>
      <w:proofErr w:type="spellStart"/>
      <w:r w:rsidRPr="000F1AEE">
        <w:t>parkir</w:t>
      </w:r>
      <w:proofErr w:type="spellEnd"/>
      <w:r w:rsidRPr="000F1AEE">
        <w:t xml:space="preserve"> juga </w:t>
      </w:r>
      <w:proofErr w:type="spellStart"/>
      <w:r w:rsidRPr="000F1AEE">
        <w:t>tidak</w:t>
      </w:r>
      <w:proofErr w:type="spellEnd"/>
      <w:r w:rsidRPr="000F1AEE">
        <w:t xml:space="preserve"> </w:t>
      </w:r>
      <w:proofErr w:type="spellStart"/>
      <w:r w:rsidRPr="000F1AEE">
        <w:t>luas</w:t>
      </w:r>
      <w:proofErr w:type="spellEnd"/>
      <w:r w:rsidRPr="000F1AEE">
        <w:t xml:space="preserve"> </w:t>
      </w:r>
      <w:proofErr w:type="spellStart"/>
      <w:r w:rsidRPr="000F1AEE">
        <w:t>sehingga</w:t>
      </w:r>
      <w:proofErr w:type="spellEnd"/>
      <w:r w:rsidRPr="000F1AEE">
        <w:t xml:space="preserve"> </w:t>
      </w:r>
      <w:proofErr w:type="spellStart"/>
      <w:r w:rsidRPr="000F1AEE">
        <w:t>jumlah</w:t>
      </w:r>
      <w:proofErr w:type="spellEnd"/>
      <w:r w:rsidRPr="000F1AEE">
        <w:t xml:space="preserve"> </w:t>
      </w:r>
      <w:proofErr w:type="spellStart"/>
      <w:r w:rsidRPr="000F1AEE">
        <w:t>pendatang</w:t>
      </w:r>
      <w:proofErr w:type="spellEnd"/>
      <w:r w:rsidRPr="000F1AEE">
        <w:t xml:space="preserve"> </w:t>
      </w:r>
      <w:proofErr w:type="spellStart"/>
      <w:r w:rsidRPr="000F1AEE">
        <w:t>tidaklah</w:t>
      </w:r>
      <w:proofErr w:type="spellEnd"/>
      <w:r w:rsidRPr="000F1AEE">
        <w:t xml:space="preserve"> </w:t>
      </w:r>
      <w:proofErr w:type="spellStart"/>
      <w:r w:rsidRPr="000F1AEE">
        <w:t>banyak</w:t>
      </w:r>
      <w:proofErr w:type="spellEnd"/>
      <w:r w:rsidRPr="000F1AEE">
        <w:t xml:space="preserve">. </w:t>
      </w:r>
      <w:proofErr w:type="spellStart"/>
      <w:r w:rsidRPr="000F1AEE">
        <w:t>Apabila</w:t>
      </w:r>
      <w:proofErr w:type="spellEnd"/>
      <w:r w:rsidRPr="000F1AEE">
        <w:t xml:space="preserve"> </w:t>
      </w:r>
      <w:proofErr w:type="spellStart"/>
      <w:r w:rsidRPr="000F1AEE">
        <w:t>terdapat</w:t>
      </w:r>
      <w:proofErr w:type="spellEnd"/>
      <w:r w:rsidRPr="000F1AEE">
        <w:t xml:space="preserve"> </w:t>
      </w:r>
      <w:proofErr w:type="spellStart"/>
      <w:r w:rsidRPr="000F1AEE">
        <w:t>alun-alun</w:t>
      </w:r>
      <w:proofErr w:type="spellEnd"/>
      <w:r w:rsidRPr="000F1AEE">
        <w:t xml:space="preserve"> dan </w:t>
      </w:r>
      <w:proofErr w:type="spellStart"/>
      <w:r w:rsidRPr="000F1AEE">
        <w:t>lahan</w:t>
      </w:r>
      <w:proofErr w:type="spellEnd"/>
      <w:r w:rsidRPr="000F1AEE">
        <w:t xml:space="preserve"> </w:t>
      </w:r>
      <w:proofErr w:type="spellStart"/>
      <w:r w:rsidRPr="000F1AEE">
        <w:t>parkir</w:t>
      </w:r>
      <w:proofErr w:type="spellEnd"/>
      <w:r w:rsidRPr="000F1AEE">
        <w:t xml:space="preserve"> </w:t>
      </w:r>
      <w:proofErr w:type="spellStart"/>
      <w:r w:rsidRPr="000F1AEE">
        <w:t>maka</w:t>
      </w:r>
      <w:proofErr w:type="spellEnd"/>
      <w:r w:rsidRPr="000F1AEE">
        <w:t xml:space="preserve"> </w:t>
      </w:r>
      <w:proofErr w:type="spellStart"/>
      <w:r w:rsidRPr="000F1AEE">
        <w:t>akan</w:t>
      </w:r>
      <w:proofErr w:type="spellEnd"/>
      <w:r w:rsidRPr="000F1AEE">
        <w:t xml:space="preserve"> </w:t>
      </w:r>
      <w:proofErr w:type="spellStart"/>
      <w:r w:rsidRPr="000F1AEE">
        <w:t>meningkatkan</w:t>
      </w:r>
      <w:proofErr w:type="spellEnd"/>
      <w:r w:rsidRPr="000F1AEE">
        <w:t xml:space="preserve"> </w:t>
      </w:r>
      <w:proofErr w:type="spellStart"/>
      <w:r w:rsidRPr="000F1AEE">
        <w:t>jumlah</w:t>
      </w:r>
      <w:proofErr w:type="spellEnd"/>
      <w:r w:rsidRPr="000F1AEE">
        <w:t xml:space="preserve"> </w:t>
      </w:r>
      <w:proofErr w:type="spellStart"/>
      <w:r w:rsidRPr="000F1AEE">
        <w:t>pengunjung</w:t>
      </w:r>
      <w:proofErr w:type="spellEnd"/>
      <w:r w:rsidRPr="000F1AEE">
        <w:t xml:space="preserve">. </w:t>
      </w:r>
      <w:proofErr w:type="spellStart"/>
      <w:r w:rsidRPr="000F1AEE">
        <w:t>Retribusi</w:t>
      </w:r>
      <w:proofErr w:type="spellEnd"/>
      <w:r w:rsidRPr="000F1AEE">
        <w:t xml:space="preserve"> </w:t>
      </w:r>
      <w:proofErr w:type="spellStart"/>
      <w:r w:rsidRPr="000F1AEE">
        <w:t>parkir</w:t>
      </w:r>
      <w:proofErr w:type="spellEnd"/>
      <w:r w:rsidRPr="000F1AEE">
        <w:t xml:space="preserve"> dan </w:t>
      </w:r>
      <w:proofErr w:type="spellStart"/>
      <w:r w:rsidRPr="000F1AEE">
        <w:t>lahan</w:t>
      </w:r>
      <w:proofErr w:type="spellEnd"/>
      <w:r w:rsidRPr="000F1AEE">
        <w:t xml:space="preserve"> </w:t>
      </w:r>
      <w:proofErr w:type="spellStart"/>
      <w:r w:rsidRPr="000F1AEE">
        <w:t>sewa</w:t>
      </w:r>
      <w:proofErr w:type="spellEnd"/>
      <w:r w:rsidRPr="000F1AEE">
        <w:t xml:space="preserve"> juga </w:t>
      </w:r>
      <w:proofErr w:type="spellStart"/>
      <w:r w:rsidRPr="000F1AEE">
        <w:t>akan</w:t>
      </w:r>
      <w:proofErr w:type="spellEnd"/>
      <w:r w:rsidRPr="000F1AEE">
        <w:t xml:space="preserve"> </w:t>
      </w:r>
      <w:proofErr w:type="spellStart"/>
      <w:r w:rsidRPr="000F1AEE">
        <w:t>mengalami</w:t>
      </w:r>
      <w:proofErr w:type="spellEnd"/>
      <w:r w:rsidRPr="000F1AEE">
        <w:t xml:space="preserve"> </w:t>
      </w:r>
      <w:proofErr w:type="spellStart"/>
      <w:r w:rsidRPr="000F1AEE">
        <w:t>peningkatan</w:t>
      </w:r>
      <w:proofErr w:type="spellEnd"/>
      <w:r w:rsidRPr="000F1AEE">
        <w:t xml:space="preserve">. </w:t>
      </w:r>
    </w:p>
    <w:p w14:paraId="3FB34F8F" w14:textId="77777777" w:rsidR="000F1AEE" w:rsidRPr="000F1AEE" w:rsidRDefault="000F1AEE" w:rsidP="000F1AEE">
      <w:pPr>
        <w:pStyle w:val="NormalWeb"/>
        <w:spacing w:before="0" w:beforeAutospacing="0" w:after="0" w:line="276" w:lineRule="auto"/>
        <w:ind w:leftChars="0" w:left="0" w:firstLineChars="0" w:firstLine="720"/>
        <w:jc w:val="both"/>
      </w:pPr>
      <w:proofErr w:type="spellStart"/>
      <w:r w:rsidRPr="000F1AEE">
        <w:t>Kedua</w:t>
      </w:r>
      <w:proofErr w:type="spellEnd"/>
      <w:r w:rsidRPr="000F1AEE">
        <w:t xml:space="preserve">, </w:t>
      </w:r>
      <w:proofErr w:type="spellStart"/>
      <w:r w:rsidRPr="000F1AEE">
        <w:t>kepentingan</w:t>
      </w:r>
      <w:proofErr w:type="spellEnd"/>
      <w:r w:rsidRPr="000F1AEE">
        <w:t xml:space="preserve"> </w:t>
      </w:r>
      <w:proofErr w:type="spellStart"/>
      <w:r w:rsidRPr="000F1AEE">
        <w:t>modernisasi</w:t>
      </w:r>
      <w:proofErr w:type="spellEnd"/>
      <w:r w:rsidRPr="000F1AEE">
        <w:t xml:space="preserve"> pasar. Hal </w:t>
      </w:r>
      <w:proofErr w:type="spellStart"/>
      <w:r w:rsidRPr="000F1AEE">
        <w:t>ini</w:t>
      </w:r>
      <w:proofErr w:type="spellEnd"/>
      <w:r w:rsidRPr="000F1AEE">
        <w:t xml:space="preserve"> </w:t>
      </w:r>
      <w:proofErr w:type="spellStart"/>
      <w:r w:rsidRPr="000F1AEE">
        <w:t>dapat</w:t>
      </w:r>
      <w:proofErr w:type="spellEnd"/>
      <w:r w:rsidRPr="000F1AEE">
        <w:t xml:space="preserve"> </w:t>
      </w:r>
      <w:proofErr w:type="spellStart"/>
      <w:r w:rsidRPr="000F1AEE">
        <w:t>terlihat</w:t>
      </w:r>
      <w:proofErr w:type="spellEnd"/>
      <w:r w:rsidRPr="000F1AEE">
        <w:t xml:space="preserve"> </w:t>
      </w:r>
      <w:proofErr w:type="spellStart"/>
      <w:r w:rsidRPr="000F1AEE">
        <w:t>dari</w:t>
      </w:r>
      <w:proofErr w:type="spellEnd"/>
      <w:r w:rsidRPr="000F1AEE">
        <w:t xml:space="preserve"> </w:t>
      </w:r>
      <w:proofErr w:type="spellStart"/>
      <w:r w:rsidRPr="000F1AEE">
        <w:t>bangunan</w:t>
      </w:r>
      <w:proofErr w:type="spellEnd"/>
      <w:r w:rsidRPr="000F1AEE">
        <w:t xml:space="preserve"> </w:t>
      </w:r>
      <w:proofErr w:type="spellStart"/>
      <w:r w:rsidRPr="000F1AEE">
        <w:t>gedung</w:t>
      </w:r>
      <w:proofErr w:type="spellEnd"/>
      <w:r w:rsidRPr="000F1AEE">
        <w:t xml:space="preserve"> Pasar </w:t>
      </w:r>
      <w:proofErr w:type="spellStart"/>
      <w:r w:rsidRPr="000F1AEE">
        <w:t>Johar</w:t>
      </w:r>
      <w:proofErr w:type="spellEnd"/>
      <w:r w:rsidRPr="000F1AEE">
        <w:t xml:space="preserve"> </w:t>
      </w:r>
      <w:proofErr w:type="spellStart"/>
      <w:r w:rsidRPr="000F1AEE">
        <w:t>Cagar</w:t>
      </w:r>
      <w:proofErr w:type="spellEnd"/>
      <w:r w:rsidRPr="000F1AEE">
        <w:t xml:space="preserve"> </w:t>
      </w:r>
      <w:proofErr w:type="spellStart"/>
      <w:r w:rsidRPr="000F1AEE">
        <w:t>Budaya</w:t>
      </w:r>
      <w:proofErr w:type="spellEnd"/>
      <w:r w:rsidRPr="000F1AEE">
        <w:t xml:space="preserve"> dan Pasar </w:t>
      </w:r>
      <w:proofErr w:type="spellStart"/>
      <w:r w:rsidRPr="000F1AEE">
        <w:t>Kanjengan</w:t>
      </w:r>
      <w:proofErr w:type="spellEnd"/>
      <w:r w:rsidRPr="000F1AEE">
        <w:t xml:space="preserve"> </w:t>
      </w:r>
      <w:proofErr w:type="spellStart"/>
      <w:r w:rsidRPr="000F1AEE">
        <w:t>tampak</w:t>
      </w:r>
      <w:proofErr w:type="spellEnd"/>
      <w:r w:rsidRPr="000F1AEE">
        <w:t xml:space="preserve"> </w:t>
      </w:r>
      <w:proofErr w:type="spellStart"/>
      <w:r w:rsidRPr="000F1AEE">
        <w:t>lebih</w:t>
      </w:r>
      <w:proofErr w:type="spellEnd"/>
      <w:r w:rsidRPr="000F1AEE">
        <w:t xml:space="preserve"> modern </w:t>
      </w:r>
      <w:proofErr w:type="spellStart"/>
      <w:r w:rsidRPr="000F1AEE">
        <w:t>dibandingkan</w:t>
      </w:r>
      <w:proofErr w:type="spellEnd"/>
      <w:r w:rsidRPr="000F1AEE">
        <w:t xml:space="preserve"> </w:t>
      </w:r>
      <w:proofErr w:type="spellStart"/>
      <w:r w:rsidRPr="000F1AEE">
        <w:t>sebelumnya</w:t>
      </w:r>
      <w:proofErr w:type="spellEnd"/>
      <w:r w:rsidRPr="000F1AEE">
        <w:t xml:space="preserve">. </w:t>
      </w:r>
      <w:proofErr w:type="spellStart"/>
      <w:r w:rsidRPr="000F1AEE">
        <w:t>Modernisasi</w:t>
      </w:r>
      <w:proofErr w:type="spellEnd"/>
      <w:r w:rsidRPr="000F1AEE">
        <w:t xml:space="preserve"> pasar </w:t>
      </w:r>
      <w:proofErr w:type="spellStart"/>
      <w:r w:rsidRPr="000F1AEE">
        <w:t>ini</w:t>
      </w:r>
      <w:proofErr w:type="spellEnd"/>
      <w:r w:rsidRPr="000F1AEE">
        <w:t xml:space="preserve"> </w:t>
      </w:r>
      <w:proofErr w:type="spellStart"/>
      <w:r w:rsidRPr="000F1AEE">
        <w:t>menjadi</w:t>
      </w:r>
      <w:proofErr w:type="spellEnd"/>
      <w:r w:rsidRPr="000F1AEE">
        <w:t xml:space="preserve"> salah </w:t>
      </w:r>
      <w:proofErr w:type="spellStart"/>
      <w:r w:rsidRPr="000F1AEE">
        <w:t>satu</w:t>
      </w:r>
      <w:proofErr w:type="spellEnd"/>
      <w:r w:rsidRPr="000F1AEE">
        <w:t xml:space="preserve"> </w:t>
      </w:r>
      <w:proofErr w:type="spellStart"/>
      <w:r w:rsidRPr="000F1AEE">
        <w:t>daya</w:t>
      </w:r>
      <w:proofErr w:type="spellEnd"/>
      <w:r w:rsidRPr="000F1AEE">
        <w:t xml:space="preserve"> </w:t>
      </w:r>
      <w:proofErr w:type="spellStart"/>
      <w:r w:rsidRPr="000F1AEE">
        <w:t>tarik</w:t>
      </w:r>
      <w:proofErr w:type="spellEnd"/>
      <w:r w:rsidRPr="000F1AEE">
        <w:t xml:space="preserve"> agar </w:t>
      </w:r>
      <w:proofErr w:type="spellStart"/>
      <w:r w:rsidRPr="000F1AEE">
        <w:t>masyarakat</w:t>
      </w:r>
      <w:proofErr w:type="spellEnd"/>
      <w:r w:rsidRPr="000F1AEE">
        <w:t xml:space="preserve"> Kota Semarang </w:t>
      </w:r>
      <w:proofErr w:type="spellStart"/>
      <w:r w:rsidRPr="000F1AEE">
        <w:t>datang</w:t>
      </w:r>
      <w:proofErr w:type="spellEnd"/>
      <w:r w:rsidRPr="000F1AEE">
        <w:t xml:space="preserve"> dan </w:t>
      </w:r>
      <w:proofErr w:type="spellStart"/>
      <w:r w:rsidRPr="000F1AEE">
        <w:t>berbelanja</w:t>
      </w:r>
      <w:proofErr w:type="spellEnd"/>
      <w:r w:rsidRPr="000F1AEE">
        <w:t xml:space="preserve"> di Pasar </w:t>
      </w:r>
      <w:proofErr w:type="spellStart"/>
      <w:r w:rsidRPr="000F1AEE">
        <w:t>Johar</w:t>
      </w:r>
      <w:proofErr w:type="spellEnd"/>
      <w:r w:rsidRPr="000F1AEE">
        <w:t xml:space="preserve">. </w:t>
      </w:r>
      <w:proofErr w:type="spellStart"/>
      <w:r w:rsidRPr="000F1AEE">
        <w:t>Faktor</w:t>
      </w:r>
      <w:proofErr w:type="spellEnd"/>
      <w:r w:rsidRPr="000F1AEE">
        <w:t xml:space="preserve"> </w:t>
      </w:r>
      <w:proofErr w:type="spellStart"/>
      <w:r w:rsidRPr="000F1AEE">
        <w:t>ini</w:t>
      </w:r>
      <w:proofErr w:type="spellEnd"/>
      <w:r w:rsidRPr="000F1AEE">
        <w:t xml:space="preserve"> </w:t>
      </w:r>
      <w:proofErr w:type="spellStart"/>
      <w:r w:rsidRPr="000F1AEE">
        <w:t>didorong</w:t>
      </w:r>
      <w:proofErr w:type="spellEnd"/>
      <w:r w:rsidRPr="000F1AEE">
        <w:t xml:space="preserve"> </w:t>
      </w:r>
      <w:proofErr w:type="spellStart"/>
      <w:r w:rsidRPr="000F1AEE">
        <w:t>dengan</w:t>
      </w:r>
      <w:proofErr w:type="spellEnd"/>
      <w:r w:rsidRPr="000F1AEE">
        <w:t xml:space="preserve"> </w:t>
      </w:r>
      <w:proofErr w:type="spellStart"/>
      <w:r w:rsidRPr="000F1AEE">
        <w:t>semakin</w:t>
      </w:r>
      <w:proofErr w:type="spellEnd"/>
      <w:r w:rsidRPr="000F1AEE">
        <w:t xml:space="preserve"> </w:t>
      </w:r>
      <w:proofErr w:type="spellStart"/>
      <w:r w:rsidRPr="000F1AEE">
        <w:t>banyaknya</w:t>
      </w:r>
      <w:proofErr w:type="spellEnd"/>
      <w:r w:rsidRPr="000F1AEE">
        <w:t xml:space="preserve"> </w:t>
      </w:r>
      <w:proofErr w:type="spellStart"/>
      <w:r w:rsidRPr="000F1AEE">
        <w:t>swalayan</w:t>
      </w:r>
      <w:proofErr w:type="spellEnd"/>
      <w:r w:rsidRPr="000F1AEE">
        <w:t xml:space="preserve"> dan minimarket yang </w:t>
      </w:r>
      <w:proofErr w:type="spellStart"/>
      <w:r w:rsidRPr="000F1AEE">
        <w:t>mulai</w:t>
      </w:r>
      <w:proofErr w:type="spellEnd"/>
      <w:r w:rsidRPr="000F1AEE">
        <w:t xml:space="preserve"> </w:t>
      </w:r>
      <w:proofErr w:type="spellStart"/>
      <w:r w:rsidRPr="000F1AEE">
        <w:t>menjamur</w:t>
      </w:r>
      <w:proofErr w:type="spellEnd"/>
      <w:r w:rsidRPr="000F1AEE">
        <w:t xml:space="preserve"> di Semarang. Agar pasar </w:t>
      </w:r>
      <w:proofErr w:type="spellStart"/>
      <w:r w:rsidRPr="000F1AEE">
        <w:t>tradisional</w:t>
      </w:r>
      <w:proofErr w:type="spellEnd"/>
      <w:r w:rsidRPr="000F1AEE">
        <w:t xml:space="preserve"> </w:t>
      </w:r>
      <w:proofErr w:type="spellStart"/>
      <w:r w:rsidRPr="000F1AEE">
        <w:t>tetap</w:t>
      </w:r>
      <w:proofErr w:type="spellEnd"/>
      <w:r w:rsidRPr="000F1AEE">
        <w:t xml:space="preserve"> </w:t>
      </w:r>
      <w:proofErr w:type="spellStart"/>
      <w:r w:rsidRPr="000F1AEE">
        <w:t>eksis</w:t>
      </w:r>
      <w:proofErr w:type="spellEnd"/>
      <w:r w:rsidRPr="000F1AEE">
        <w:t xml:space="preserve"> </w:t>
      </w:r>
      <w:proofErr w:type="spellStart"/>
      <w:r w:rsidRPr="000F1AEE">
        <w:t>sebagai</w:t>
      </w:r>
      <w:proofErr w:type="spellEnd"/>
      <w:r w:rsidRPr="000F1AEE">
        <w:t xml:space="preserve"> </w:t>
      </w:r>
      <w:proofErr w:type="spellStart"/>
      <w:r w:rsidRPr="000F1AEE">
        <w:t>pusat</w:t>
      </w:r>
      <w:proofErr w:type="spellEnd"/>
      <w:r w:rsidRPr="000F1AEE">
        <w:t xml:space="preserve"> </w:t>
      </w:r>
      <w:proofErr w:type="spellStart"/>
      <w:r w:rsidRPr="000F1AEE">
        <w:t>belanja</w:t>
      </w:r>
      <w:proofErr w:type="spellEnd"/>
      <w:r w:rsidRPr="000F1AEE">
        <w:t xml:space="preserve"> </w:t>
      </w:r>
      <w:proofErr w:type="spellStart"/>
      <w:r w:rsidRPr="000F1AEE">
        <w:t>masyarakat</w:t>
      </w:r>
      <w:proofErr w:type="spellEnd"/>
      <w:r w:rsidRPr="000F1AEE">
        <w:t xml:space="preserve">, </w:t>
      </w:r>
      <w:proofErr w:type="spellStart"/>
      <w:r w:rsidRPr="000F1AEE">
        <w:t>maka</w:t>
      </w:r>
      <w:proofErr w:type="spellEnd"/>
      <w:r w:rsidRPr="000F1AEE">
        <w:t xml:space="preserve"> </w:t>
      </w:r>
      <w:proofErr w:type="spellStart"/>
      <w:r w:rsidRPr="000F1AEE">
        <w:t>diperlukan</w:t>
      </w:r>
      <w:proofErr w:type="spellEnd"/>
      <w:r w:rsidRPr="000F1AEE">
        <w:t xml:space="preserve"> </w:t>
      </w:r>
      <w:proofErr w:type="spellStart"/>
      <w:r w:rsidRPr="000F1AEE">
        <w:t>modernisasi</w:t>
      </w:r>
      <w:proofErr w:type="spellEnd"/>
      <w:r w:rsidRPr="000F1AEE">
        <w:t xml:space="preserve"> </w:t>
      </w:r>
      <w:proofErr w:type="spellStart"/>
      <w:r w:rsidRPr="000F1AEE">
        <w:t>untuk</w:t>
      </w:r>
      <w:proofErr w:type="spellEnd"/>
      <w:r w:rsidRPr="000F1AEE">
        <w:t xml:space="preserve"> </w:t>
      </w:r>
      <w:proofErr w:type="spellStart"/>
      <w:r w:rsidRPr="000F1AEE">
        <w:t>meningkatkan</w:t>
      </w:r>
      <w:proofErr w:type="spellEnd"/>
      <w:r w:rsidRPr="000F1AEE">
        <w:t xml:space="preserve"> </w:t>
      </w:r>
      <w:proofErr w:type="spellStart"/>
      <w:r w:rsidRPr="000F1AEE">
        <w:t>pelanggan</w:t>
      </w:r>
      <w:proofErr w:type="spellEnd"/>
      <w:r w:rsidRPr="000F1AEE">
        <w:t xml:space="preserve">. </w:t>
      </w:r>
      <w:proofErr w:type="spellStart"/>
      <w:r w:rsidRPr="000F1AEE">
        <w:t>Upaya</w:t>
      </w:r>
      <w:proofErr w:type="spellEnd"/>
      <w:r w:rsidRPr="000F1AEE">
        <w:t xml:space="preserve"> </w:t>
      </w:r>
      <w:proofErr w:type="spellStart"/>
      <w:r w:rsidRPr="000F1AEE">
        <w:t>modernisasi</w:t>
      </w:r>
      <w:proofErr w:type="spellEnd"/>
      <w:r w:rsidRPr="000F1AEE">
        <w:t xml:space="preserve"> yang </w:t>
      </w:r>
      <w:proofErr w:type="spellStart"/>
      <w:r w:rsidRPr="000F1AEE">
        <w:t>dilakukan</w:t>
      </w:r>
      <w:proofErr w:type="spellEnd"/>
      <w:r w:rsidRPr="000F1AEE">
        <w:t xml:space="preserve"> oleh </w:t>
      </w:r>
      <w:proofErr w:type="spellStart"/>
      <w:r w:rsidRPr="000F1AEE">
        <w:t>Pemerintah</w:t>
      </w:r>
      <w:proofErr w:type="spellEnd"/>
      <w:r w:rsidRPr="000F1AEE">
        <w:t xml:space="preserve"> Kota Semarang </w:t>
      </w:r>
      <w:proofErr w:type="spellStart"/>
      <w:r w:rsidRPr="000F1AEE">
        <w:t>adalah</w:t>
      </w:r>
      <w:proofErr w:type="spellEnd"/>
      <w:r w:rsidRPr="000F1AEE">
        <w:t xml:space="preserve"> </w:t>
      </w:r>
      <w:proofErr w:type="spellStart"/>
      <w:r w:rsidRPr="000F1AEE">
        <w:t>membangun</w:t>
      </w:r>
      <w:proofErr w:type="spellEnd"/>
      <w:r w:rsidRPr="000F1AEE">
        <w:t xml:space="preserve"> </w:t>
      </w:r>
      <w:proofErr w:type="spellStart"/>
      <w:r w:rsidRPr="000F1AEE">
        <w:t>gedung</w:t>
      </w:r>
      <w:proofErr w:type="spellEnd"/>
      <w:r w:rsidRPr="000F1AEE">
        <w:t xml:space="preserve"> 6 </w:t>
      </w:r>
      <w:proofErr w:type="spellStart"/>
      <w:r w:rsidRPr="000F1AEE">
        <w:t>lantai</w:t>
      </w:r>
      <w:proofErr w:type="spellEnd"/>
      <w:r w:rsidRPr="000F1AEE">
        <w:t xml:space="preserve"> </w:t>
      </w:r>
      <w:proofErr w:type="spellStart"/>
      <w:r w:rsidRPr="000F1AEE">
        <w:t>dengan</w:t>
      </w:r>
      <w:proofErr w:type="spellEnd"/>
      <w:r w:rsidRPr="000F1AEE">
        <w:t xml:space="preserve"> lift dan </w:t>
      </w:r>
      <w:r w:rsidRPr="000F1AEE">
        <w:rPr>
          <w:i/>
          <w:iCs/>
        </w:rPr>
        <w:t>escalator</w:t>
      </w:r>
      <w:r w:rsidRPr="000F1AEE">
        <w:t xml:space="preserve"> di Pasar </w:t>
      </w:r>
      <w:proofErr w:type="spellStart"/>
      <w:r w:rsidRPr="000F1AEE">
        <w:t>Kanjengan</w:t>
      </w:r>
      <w:proofErr w:type="spellEnd"/>
      <w:r w:rsidRPr="000F1AEE">
        <w:t xml:space="preserve">. Pasar </w:t>
      </w:r>
      <w:proofErr w:type="spellStart"/>
      <w:r w:rsidRPr="000F1AEE">
        <w:t>Kanjengan</w:t>
      </w:r>
      <w:proofErr w:type="spellEnd"/>
      <w:r w:rsidRPr="000F1AEE">
        <w:t xml:space="preserve"> (</w:t>
      </w:r>
      <w:proofErr w:type="spellStart"/>
      <w:r w:rsidRPr="000F1AEE">
        <w:t>baru</w:t>
      </w:r>
      <w:proofErr w:type="spellEnd"/>
      <w:r w:rsidRPr="000F1AEE">
        <w:t xml:space="preserve">) </w:t>
      </w:r>
      <w:proofErr w:type="spellStart"/>
      <w:r w:rsidRPr="000F1AEE">
        <w:t>merupakan</w:t>
      </w:r>
      <w:proofErr w:type="spellEnd"/>
      <w:r w:rsidRPr="000F1AEE">
        <w:t xml:space="preserve"> pasar </w:t>
      </w:r>
      <w:proofErr w:type="spellStart"/>
      <w:r w:rsidRPr="000F1AEE">
        <w:t>tambahan</w:t>
      </w:r>
      <w:proofErr w:type="spellEnd"/>
      <w:r w:rsidRPr="000F1AEE">
        <w:t xml:space="preserve"> yang </w:t>
      </w:r>
      <w:proofErr w:type="spellStart"/>
      <w:r w:rsidRPr="000F1AEE">
        <w:t>dibangun</w:t>
      </w:r>
      <w:proofErr w:type="spellEnd"/>
      <w:r w:rsidRPr="000F1AEE">
        <w:t xml:space="preserve"> </w:t>
      </w:r>
      <w:proofErr w:type="spellStart"/>
      <w:r w:rsidRPr="000F1AEE">
        <w:t>untuk</w:t>
      </w:r>
      <w:proofErr w:type="spellEnd"/>
      <w:r w:rsidRPr="000F1AEE">
        <w:t xml:space="preserve"> </w:t>
      </w:r>
      <w:proofErr w:type="spellStart"/>
      <w:r w:rsidRPr="000F1AEE">
        <w:t>menampung</w:t>
      </w:r>
      <w:proofErr w:type="spellEnd"/>
      <w:r w:rsidRPr="000F1AEE">
        <w:t xml:space="preserve"> </w:t>
      </w:r>
      <w:proofErr w:type="spellStart"/>
      <w:r w:rsidRPr="000F1AEE">
        <w:t>pedagang</w:t>
      </w:r>
      <w:proofErr w:type="spellEnd"/>
      <w:r w:rsidRPr="000F1AEE">
        <w:t xml:space="preserve"> yang </w:t>
      </w:r>
      <w:proofErr w:type="spellStart"/>
      <w:r w:rsidRPr="000F1AEE">
        <w:t>tidak</w:t>
      </w:r>
      <w:proofErr w:type="spellEnd"/>
      <w:r w:rsidRPr="000F1AEE">
        <w:t xml:space="preserve"> </w:t>
      </w:r>
      <w:proofErr w:type="spellStart"/>
      <w:r w:rsidRPr="000F1AEE">
        <w:t>dapat</w:t>
      </w:r>
      <w:proofErr w:type="spellEnd"/>
      <w:r w:rsidRPr="000F1AEE">
        <w:t xml:space="preserve"> </w:t>
      </w:r>
      <w:proofErr w:type="spellStart"/>
      <w:r w:rsidRPr="000F1AEE">
        <w:t>tertampung</w:t>
      </w:r>
      <w:proofErr w:type="spellEnd"/>
      <w:r w:rsidRPr="000F1AEE">
        <w:t xml:space="preserve"> di Pasar </w:t>
      </w:r>
      <w:proofErr w:type="spellStart"/>
      <w:r w:rsidRPr="000F1AEE">
        <w:t>Johar</w:t>
      </w:r>
      <w:proofErr w:type="spellEnd"/>
      <w:r w:rsidRPr="000F1AEE">
        <w:t xml:space="preserve"> </w:t>
      </w:r>
      <w:proofErr w:type="spellStart"/>
      <w:r w:rsidRPr="000F1AEE">
        <w:t>Cagar</w:t>
      </w:r>
      <w:proofErr w:type="spellEnd"/>
      <w:r w:rsidRPr="000F1AEE">
        <w:t xml:space="preserve"> </w:t>
      </w:r>
      <w:proofErr w:type="spellStart"/>
      <w:r w:rsidRPr="000F1AEE">
        <w:t>Budaya</w:t>
      </w:r>
      <w:proofErr w:type="spellEnd"/>
      <w:r w:rsidRPr="000F1AEE">
        <w:t xml:space="preserve">. Akan </w:t>
      </w:r>
      <w:proofErr w:type="spellStart"/>
      <w:r w:rsidRPr="000F1AEE">
        <w:t>tetapi</w:t>
      </w:r>
      <w:proofErr w:type="spellEnd"/>
      <w:r w:rsidRPr="000F1AEE">
        <w:t xml:space="preserve">, </w:t>
      </w:r>
      <w:proofErr w:type="spellStart"/>
      <w:r w:rsidRPr="000F1AEE">
        <w:t>mayoritas</w:t>
      </w:r>
      <w:proofErr w:type="spellEnd"/>
      <w:r w:rsidRPr="000F1AEE">
        <w:t xml:space="preserve"> para </w:t>
      </w:r>
      <w:proofErr w:type="spellStart"/>
      <w:r w:rsidRPr="000F1AEE">
        <w:t>pedagang</w:t>
      </w:r>
      <w:proofErr w:type="spellEnd"/>
      <w:r w:rsidRPr="000F1AEE">
        <w:t xml:space="preserve"> yang </w:t>
      </w:r>
      <w:proofErr w:type="spellStart"/>
      <w:r w:rsidRPr="000F1AEE">
        <w:t>menempati</w:t>
      </w:r>
      <w:proofErr w:type="spellEnd"/>
      <w:r w:rsidRPr="000F1AEE">
        <w:t xml:space="preserve"> Pasar </w:t>
      </w:r>
      <w:proofErr w:type="spellStart"/>
      <w:r w:rsidRPr="000F1AEE">
        <w:t>Kanjengan</w:t>
      </w:r>
      <w:proofErr w:type="spellEnd"/>
      <w:r w:rsidRPr="000F1AEE">
        <w:t xml:space="preserve"> </w:t>
      </w:r>
      <w:proofErr w:type="spellStart"/>
      <w:r w:rsidRPr="000F1AEE">
        <w:t>ini</w:t>
      </w:r>
      <w:proofErr w:type="spellEnd"/>
      <w:r w:rsidRPr="000F1AEE">
        <w:t xml:space="preserve"> </w:t>
      </w:r>
      <w:proofErr w:type="spellStart"/>
      <w:r w:rsidRPr="000F1AEE">
        <w:t>adalah</w:t>
      </w:r>
      <w:proofErr w:type="spellEnd"/>
      <w:r w:rsidRPr="000F1AEE">
        <w:t xml:space="preserve"> para </w:t>
      </w:r>
      <w:proofErr w:type="spellStart"/>
      <w:r w:rsidRPr="000F1AEE">
        <w:t>pedagang</w:t>
      </w:r>
      <w:proofErr w:type="spellEnd"/>
      <w:r w:rsidRPr="000F1AEE">
        <w:t xml:space="preserve"> </w:t>
      </w:r>
      <w:proofErr w:type="spellStart"/>
      <w:r w:rsidRPr="000F1AEE">
        <w:t>sayur</w:t>
      </w:r>
      <w:proofErr w:type="spellEnd"/>
      <w:r w:rsidRPr="000F1AEE">
        <w:t xml:space="preserve">, </w:t>
      </w:r>
      <w:proofErr w:type="spellStart"/>
      <w:r w:rsidRPr="000F1AEE">
        <w:t>pedagang</w:t>
      </w:r>
      <w:proofErr w:type="spellEnd"/>
      <w:r w:rsidRPr="000F1AEE">
        <w:t xml:space="preserve"> ikan, dan </w:t>
      </w:r>
      <w:proofErr w:type="spellStart"/>
      <w:r w:rsidRPr="000F1AEE">
        <w:t>barang</w:t>
      </w:r>
      <w:proofErr w:type="spellEnd"/>
      <w:r w:rsidRPr="000F1AEE">
        <w:t xml:space="preserve"> </w:t>
      </w:r>
      <w:proofErr w:type="spellStart"/>
      <w:r w:rsidRPr="000F1AEE">
        <w:t>basah</w:t>
      </w:r>
      <w:proofErr w:type="spellEnd"/>
      <w:r w:rsidRPr="000F1AEE">
        <w:t xml:space="preserve"> </w:t>
      </w:r>
      <w:proofErr w:type="spellStart"/>
      <w:r w:rsidRPr="000F1AEE">
        <w:t>lainnya</w:t>
      </w:r>
      <w:proofErr w:type="spellEnd"/>
      <w:r w:rsidRPr="000F1AEE">
        <w:t xml:space="preserve">. </w:t>
      </w:r>
      <w:proofErr w:type="spellStart"/>
      <w:r w:rsidRPr="000F1AEE">
        <w:t>Bukan</w:t>
      </w:r>
      <w:proofErr w:type="spellEnd"/>
      <w:r w:rsidRPr="000F1AEE">
        <w:t xml:space="preserve"> </w:t>
      </w:r>
      <w:proofErr w:type="spellStart"/>
      <w:r w:rsidRPr="000F1AEE">
        <w:t>hanya</w:t>
      </w:r>
      <w:proofErr w:type="spellEnd"/>
      <w:r w:rsidRPr="000F1AEE">
        <w:t xml:space="preserve"> </w:t>
      </w:r>
      <w:proofErr w:type="spellStart"/>
      <w:r w:rsidRPr="000F1AEE">
        <w:t>itu</w:t>
      </w:r>
      <w:proofErr w:type="spellEnd"/>
      <w:r w:rsidRPr="000F1AEE">
        <w:t xml:space="preserve"> </w:t>
      </w:r>
      <w:proofErr w:type="spellStart"/>
      <w:r w:rsidRPr="000F1AEE">
        <w:t>mayoritas</w:t>
      </w:r>
      <w:proofErr w:type="spellEnd"/>
      <w:r w:rsidRPr="000F1AEE">
        <w:t xml:space="preserve"> </w:t>
      </w:r>
      <w:proofErr w:type="spellStart"/>
      <w:r w:rsidRPr="000F1AEE">
        <w:t>dari</w:t>
      </w:r>
      <w:proofErr w:type="spellEnd"/>
      <w:r w:rsidRPr="000F1AEE">
        <w:t xml:space="preserve"> para </w:t>
      </w:r>
      <w:proofErr w:type="spellStart"/>
      <w:r w:rsidRPr="000F1AEE">
        <w:t>pedagang</w:t>
      </w:r>
      <w:proofErr w:type="spellEnd"/>
      <w:r w:rsidRPr="000F1AEE">
        <w:t xml:space="preserve"> </w:t>
      </w:r>
      <w:proofErr w:type="spellStart"/>
      <w:r w:rsidRPr="000F1AEE">
        <w:t>ini</w:t>
      </w:r>
      <w:proofErr w:type="spellEnd"/>
      <w:r w:rsidRPr="000F1AEE">
        <w:t xml:space="preserve"> </w:t>
      </w:r>
      <w:proofErr w:type="spellStart"/>
      <w:r w:rsidRPr="000F1AEE">
        <w:t>adalah</w:t>
      </w:r>
      <w:proofErr w:type="spellEnd"/>
      <w:r w:rsidRPr="000F1AEE">
        <w:t xml:space="preserve"> </w:t>
      </w:r>
      <w:proofErr w:type="spellStart"/>
      <w:r w:rsidRPr="000F1AEE">
        <w:t>lansia</w:t>
      </w:r>
      <w:proofErr w:type="spellEnd"/>
      <w:r w:rsidRPr="000F1AEE">
        <w:t xml:space="preserve"> dan </w:t>
      </w:r>
      <w:proofErr w:type="spellStart"/>
      <w:r w:rsidRPr="000F1AEE">
        <w:t>masyarakat</w:t>
      </w:r>
      <w:proofErr w:type="spellEnd"/>
      <w:r w:rsidRPr="000F1AEE">
        <w:t xml:space="preserve"> </w:t>
      </w:r>
      <w:proofErr w:type="spellStart"/>
      <w:r w:rsidRPr="000F1AEE">
        <w:t>dengan</w:t>
      </w:r>
      <w:proofErr w:type="spellEnd"/>
      <w:r w:rsidRPr="000F1AEE">
        <w:t xml:space="preserve"> </w:t>
      </w:r>
      <w:proofErr w:type="spellStart"/>
      <w:r w:rsidRPr="000F1AEE">
        <w:t>tingkat</w:t>
      </w:r>
      <w:proofErr w:type="spellEnd"/>
      <w:r w:rsidRPr="000F1AEE">
        <w:t xml:space="preserve"> </w:t>
      </w:r>
      <w:proofErr w:type="spellStart"/>
      <w:r w:rsidRPr="000F1AEE">
        <w:t>pendidikan</w:t>
      </w:r>
      <w:proofErr w:type="spellEnd"/>
      <w:r w:rsidRPr="000F1AEE">
        <w:t xml:space="preserve"> yang </w:t>
      </w:r>
      <w:proofErr w:type="spellStart"/>
      <w:r w:rsidRPr="000F1AEE">
        <w:t>rendah</w:t>
      </w:r>
      <w:proofErr w:type="spellEnd"/>
      <w:r w:rsidRPr="000F1AEE">
        <w:t xml:space="preserve">. </w:t>
      </w:r>
    </w:p>
    <w:p w14:paraId="053481EF" w14:textId="77777777" w:rsidR="000F1AEE" w:rsidRPr="000F1AEE" w:rsidRDefault="000F1AEE" w:rsidP="000F1AEE">
      <w:pPr>
        <w:pStyle w:val="NormalWeb"/>
        <w:spacing w:before="0" w:beforeAutospacing="0" w:after="0" w:line="276" w:lineRule="auto"/>
        <w:ind w:leftChars="0" w:left="0" w:firstLineChars="0" w:firstLine="720"/>
        <w:jc w:val="both"/>
      </w:pPr>
      <w:proofErr w:type="spellStart"/>
      <w:r w:rsidRPr="000F1AEE">
        <w:t>Mereka</w:t>
      </w:r>
      <w:proofErr w:type="spellEnd"/>
      <w:r w:rsidRPr="000F1AEE">
        <w:t xml:space="preserve"> </w:t>
      </w:r>
      <w:proofErr w:type="spellStart"/>
      <w:r w:rsidRPr="000F1AEE">
        <w:t>mengeluhkan</w:t>
      </w:r>
      <w:proofErr w:type="spellEnd"/>
      <w:r w:rsidRPr="000F1AEE">
        <w:t xml:space="preserve"> </w:t>
      </w:r>
      <w:proofErr w:type="spellStart"/>
      <w:r w:rsidRPr="000F1AEE">
        <w:t>ketakutan</w:t>
      </w:r>
      <w:proofErr w:type="spellEnd"/>
      <w:r w:rsidRPr="000F1AEE">
        <w:t xml:space="preserve"> </w:t>
      </w:r>
      <w:proofErr w:type="spellStart"/>
      <w:r w:rsidRPr="000F1AEE">
        <w:t>jika</w:t>
      </w:r>
      <w:proofErr w:type="spellEnd"/>
      <w:r w:rsidRPr="000F1AEE">
        <w:t xml:space="preserve"> </w:t>
      </w:r>
      <w:proofErr w:type="spellStart"/>
      <w:r w:rsidRPr="000F1AEE">
        <w:t>harus</w:t>
      </w:r>
      <w:proofErr w:type="spellEnd"/>
      <w:r w:rsidRPr="000F1AEE">
        <w:t xml:space="preserve"> </w:t>
      </w:r>
      <w:proofErr w:type="spellStart"/>
      <w:r w:rsidRPr="000F1AEE">
        <w:t>menaiki</w:t>
      </w:r>
      <w:proofErr w:type="spellEnd"/>
      <w:r w:rsidRPr="000F1AEE">
        <w:t xml:space="preserve"> lift </w:t>
      </w:r>
      <w:proofErr w:type="spellStart"/>
      <w:r w:rsidRPr="000F1AEE">
        <w:t>atau</w:t>
      </w:r>
      <w:proofErr w:type="spellEnd"/>
      <w:r w:rsidRPr="000F1AEE">
        <w:t xml:space="preserve"> escalator </w:t>
      </w:r>
      <w:proofErr w:type="spellStart"/>
      <w:r w:rsidRPr="000F1AEE">
        <w:t>dengan</w:t>
      </w:r>
      <w:proofErr w:type="spellEnd"/>
      <w:r w:rsidRPr="000F1AEE">
        <w:t xml:space="preserve"> </w:t>
      </w:r>
      <w:proofErr w:type="spellStart"/>
      <w:r w:rsidRPr="000F1AEE">
        <w:t>membawa</w:t>
      </w:r>
      <w:proofErr w:type="spellEnd"/>
      <w:r w:rsidRPr="000F1AEE">
        <w:t xml:space="preserve"> </w:t>
      </w:r>
      <w:proofErr w:type="spellStart"/>
      <w:r w:rsidRPr="000F1AEE">
        <w:t>barang</w:t>
      </w:r>
      <w:proofErr w:type="spellEnd"/>
      <w:r w:rsidRPr="000F1AEE">
        <w:t xml:space="preserve"> yang </w:t>
      </w:r>
      <w:proofErr w:type="spellStart"/>
      <w:r w:rsidRPr="000F1AEE">
        <w:t>cukup</w:t>
      </w:r>
      <w:proofErr w:type="spellEnd"/>
      <w:r w:rsidRPr="000F1AEE">
        <w:t xml:space="preserve"> </w:t>
      </w:r>
      <w:proofErr w:type="spellStart"/>
      <w:r w:rsidRPr="000F1AEE">
        <w:t>berat</w:t>
      </w:r>
      <w:proofErr w:type="spellEnd"/>
      <w:r w:rsidRPr="000F1AEE">
        <w:t xml:space="preserve">. </w:t>
      </w:r>
      <w:proofErr w:type="spellStart"/>
      <w:r w:rsidRPr="000F1AEE">
        <w:t>Apabila</w:t>
      </w:r>
      <w:proofErr w:type="spellEnd"/>
      <w:r w:rsidRPr="000F1AEE">
        <w:t xml:space="preserve"> </w:t>
      </w:r>
      <w:proofErr w:type="spellStart"/>
      <w:r w:rsidRPr="000F1AEE">
        <w:t>lokasi</w:t>
      </w:r>
      <w:proofErr w:type="spellEnd"/>
      <w:r w:rsidRPr="000F1AEE">
        <w:t xml:space="preserve"> </w:t>
      </w:r>
      <w:proofErr w:type="spellStart"/>
      <w:r w:rsidRPr="000F1AEE">
        <w:t>berjualan</w:t>
      </w:r>
      <w:proofErr w:type="spellEnd"/>
      <w:r w:rsidRPr="000F1AEE">
        <w:t xml:space="preserve"> </w:t>
      </w:r>
      <w:proofErr w:type="spellStart"/>
      <w:r w:rsidRPr="000F1AEE">
        <w:t>mereka</w:t>
      </w:r>
      <w:proofErr w:type="spellEnd"/>
      <w:r w:rsidRPr="000F1AEE">
        <w:t xml:space="preserve"> </w:t>
      </w:r>
      <w:proofErr w:type="spellStart"/>
      <w:r w:rsidRPr="000F1AEE">
        <w:t>ada</w:t>
      </w:r>
      <w:proofErr w:type="spellEnd"/>
      <w:r w:rsidRPr="000F1AEE">
        <w:t xml:space="preserve"> </w:t>
      </w:r>
      <w:proofErr w:type="spellStart"/>
      <w:r w:rsidRPr="000F1AEE">
        <w:t>dilantai</w:t>
      </w:r>
      <w:proofErr w:type="spellEnd"/>
      <w:r w:rsidRPr="000F1AEE">
        <w:t xml:space="preserve"> 3 </w:t>
      </w:r>
      <w:proofErr w:type="spellStart"/>
      <w:r w:rsidRPr="000F1AEE">
        <w:t>keatas</w:t>
      </w:r>
      <w:proofErr w:type="spellEnd"/>
      <w:r w:rsidRPr="000F1AEE">
        <w:t xml:space="preserve"> </w:t>
      </w:r>
      <w:proofErr w:type="spellStart"/>
      <w:r w:rsidRPr="000F1AEE">
        <w:t>mereka</w:t>
      </w:r>
      <w:proofErr w:type="spellEnd"/>
      <w:r w:rsidRPr="000F1AEE">
        <w:t xml:space="preserve"> </w:t>
      </w:r>
      <w:proofErr w:type="spellStart"/>
      <w:r w:rsidRPr="000F1AEE">
        <w:t>tidak</w:t>
      </w:r>
      <w:proofErr w:type="spellEnd"/>
      <w:r w:rsidRPr="000F1AEE">
        <w:t xml:space="preserve"> </w:t>
      </w:r>
      <w:proofErr w:type="spellStart"/>
      <w:r w:rsidRPr="000F1AEE">
        <w:t>sanggup</w:t>
      </w:r>
      <w:proofErr w:type="spellEnd"/>
      <w:r w:rsidRPr="000F1AEE">
        <w:t xml:space="preserve"> </w:t>
      </w:r>
      <w:proofErr w:type="spellStart"/>
      <w:r w:rsidRPr="000F1AEE">
        <w:t>untuk</w:t>
      </w:r>
      <w:proofErr w:type="spellEnd"/>
      <w:r w:rsidRPr="000F1AEE">
        <w:t xml:space="preserve"> </w:t>
      </w:r>
      <w:proofErr w:type="spellStart"/>
      <w:r w:rsidRPr="000F1AEE">
        <w:t>membawa</w:t>
      </w:r>
      <w:proofErr w:type="spellEnd"/>
      <w:r w:rsidRPr="000F1AEE">
        <w:t xml:space="preserve"> </w:t>
      </w:r>
      <w:proofErr w:type="spellStart"/>
      <w:r w:rsidRPr="000F1AEE">
        <w:t>dagangan</w:t>
      </w:r>
      <w:proofErr w:type="spellEnd"/>
      <w:r w:rsidRPr="000F1AEE">
        <w:t xml:space="preserve"> </w:t>
      </w:r>
      <w:proofErr w:type="spellStart"/>
      <w:r w:rsidRPr="000F1AEE">
        <w:t>mereka</w:t>
      </w:r>
      <w:proofErr w:type="spellEnd"/>
      <w:r w:rsidRPr="000F1AEE">
        <w:t xml:space="preserve"> naik </w:t>
      </w:r>
      <w:proofErr w:type="spellStart"/>
      <w:r w:rsidRPr="000F1AEE">
        <w:t>ke</w:t>
      </w:r>
      <w:proofErr w:type="spellEnd"/>
      <w:r w:rsidRPr="000F1AEE">
        <w:t xml:space="preserve"> </w:t>
      </w:r>
      <w:proofErr w:type="spellStart"/>
      <w:r w:rsidRPr="000F1AEE">
        <w:t>atas</w:t>
      </w:r>
      <w:proofErr w:type="spellEnd"/>
      <w:r w:rsidRPr="000F1AEE">
        <w:t xml:space="preserve"> </w:t>
      </w:r>
      <w:proofErr w:type="spellStart"/>
      <w:r w:rsidRPr="000F1AEE">
        <w:t>gedung</w:t>
      </w:r>
      <w:proofErr w:type="spellEnd"/>
      <w:r w:rsidRPr="000F1AEE">
        <w:t xml:space="preserve"> </w:t>
      </w:r>
      <w:proofErr w:type="spellStart"/>
      <w:r w:rsidRPr="000F1AEE">
        <w:t>tersebut</w:t>
      </w:r>
      <w:proofErr w:type="spellEnd"/>
      <w:r w:rsidRPr="000F1AEE">
        <w:t xml:space="preserve">. </w:t>
      </w:r>
      <w:proofErr w:type="spellStart"/>
      <w:r w:rsidRPr="000F1AEE">
        <w:t>Tentunya</w:t>
      </w:r>
      <w:proofErr w:type="spellEnd"/>
      <w:r w:rsidRPr="000F1AEE">
        <w:t xml:space="preserve"> </w:t>
      </w:r>
      <w:proofErr w:type="spellStart"/>
      <w:r w:rsidRPr="000F1AEE">
        <w:t>pembangunan</w:t>
      </w:r>
      <w:proofErr w:type="spellEnd"/>
      <w:r w:rsidRPr="000F1AEE">
        <w:t xml:space="preserve"> </w:t>
      </w:r>
      <w:proofErr w:type="spellStart"/>
      <w:r w:rsidRPr="000F1AEE">
        <w:t>gedung</w:t>
      </w:r>
      <w:proofErr w:type="spellEnd"/>
      <w:r w:rsidRPr="000F1AEE">
        <w:t xml:space="preserve"> 6 </w:t>
      </w:r>
      <w:proofErr w:type="spellStart"/>
      <w:r w:rsidRPr="000F1AEE">
        <w:t>lantai</w:t>
      </w:r>
      <w:proofErr w:type="spellEnd"/>
      <w:r w:rsidRPr="000F1AEE">
        <w:t xml:space="preserve"> </w:t>
      </w:r>
      <w:proofErr w:type="spellStart"/>
      <w:r w:rsidRPr="000F1AEE">
        <w:t>ini</w:t>
      </w:r>
      <w:proofErr w:type="spellEnd"/>
      <w:r w:rsidRPr="000F1AEE">
        <w:t xml:space="preserve"> </w:t>
      </w:r>
      <w:proofErr w:type="spellStart"/>
      <w:r w:rsidRPr="000F1AEE">
        <w:t>tidak</w:t>
      </w:r>
      <w:proofErr w:type="spellEnd"/>
      <w:r w:rsidRPr="000F1AEE">
        <w:t xml:space="preserve"> </w:t>
      </w:r>
      <w:proofErr w:type="spellStart"/>
      <w:r w:rsidRPr="000F1AEE">
        <w:t>cocok</w:t>
      </w:r>
      <w:proofErr w:type="spellEnd"/>
      <w:r w:rsidRPr="000F1AEE">
        <w:t xml:space="preserve"> </w:t>
      </w:r>
      <w:proofErr w:type="spellStart"/>
      <w:r w:rsidRPr="000F1AEE">
        <w:t>jika</w:t>
      </w:r>
      <w:proofErr w:type="spellEnd"/>
      <w:r w:rsidRPr="000F1AEE">
        <w:t xml:space="preserve"> </w:t>
      </w:r>
      <w:proofErr w:type="spellStart"/>
      <w:r w:rsidRPr="000F1AEE">
        <w:t>harus</w:t>
      </w:r>
      <w:proofErr w:type="spellEnd"/>
      <w:r w:rsidRPr="000F1AEE">
        <w:t xml:space="preserve"> </w:t>
      </w:r>
      <w:proofErr w:type="spellStart"/>
      <w:r w:rsidRPr="000F1AEE">
        <w:t>dijadikan</w:t>
      </w:r>
      <w:proofErr w:type="spellEnd"/>
      <w:r w:rsidRPr="000F1AEE">
        <w:t xml:space="preserve"> pasar </w:t>
      </w:r>
      <w:proofErr w:type="spellStart"/>
      <w:r w:rsidRPr="000F1AEE">
        <w:t>tradisional</w:t>
      </w:r>
      <w:proofErr w:type="spellEnd"/>
      <w:r w:rsidRPr="000F1AEE">
        <w:t xml:space="preserve">. </w:t>
      </w:r>
      <w:proofErr w:type="spellStart"/>
      <w:r w:rsidRPr="000F1AEE">
        <w:t>Kondisi</w:t>
      </w:r>
      <w:proofErr w:type="spellEnd"/>
      <w:r w:rsidRPr="000F1AEE">
        <w:t xml:space="preserve"> </w:t>
      </w:r>
      <w:proofErr w:type="spellStart"/>
      <w:r w:rsidRPr="000F1AEE">
        <w:t>tersebut</w:t>
      </w:r>
      <w:proofErr w:type="spellEnd"/>
      <w:r w:rsidRPr="000F1AEE">
        <w:t xml:space="preserve"> </w:t>
      </w:r>
      <w:proofErr w:type="spellStart"/>
      <w:r w:rsidRPr="000F1AEE">
        <w:t>lebih</w:t>
      </w:r>
      <w:proofErr w:type="spellEnd"/>
      <w:r w:rsidRPr="000F1AEE">
        <w:t xml:space="preserve"> </w:t>
      </w:r>
      <w:proofErr w:type="spellStart"/>
      <w:r w:rsidRPr="000F1AEE">
        <w:t>coock</w:t>
      </w:r>
      <w:proofErr w:type="spellEnd"/>
      <w:r w:rsidRPr="000F1AEE">
        <w:t xml:space="preserve"> </w:t>
      </w:r>
      <w:proofErr w:type="spellStart"/>
      <w:r w:rsidRPr="000F1AEE">
        <w:t>untuk</w:t>
      </w:r>
      <w:proofErr w:type="spellEnd"/>
      <w:r w:rsidRPr="000F1AEE">
        <w:t xml:space="preserve"> </w:t>
      </w:r>
      <w:proofErr w:type="spellStart"/>
      <w:r w:rsidRPr="000F1AEE">
        <w:t>dijadikan</w:t>
      </w:r>
      <w:proofErr w:type="spellEnd"/>
      <w:r w:rsidRPr="000F1AEE">
        <w:t xml:space="preserve"> mall </w:t>
      </w:r>
      <w:proofErr w:type="spellStart"/>
      <w:r w:rsidRPr="000F1AEE">
        <w:t>atau</w:t>
      </w:r>
      <w:proofErr w:type="spellEnd"/>
      <w:r w:rsidRPr="000F1AEE">
        <w:t xml:space="preserve"> </w:t>
      </w:r>
      <w:proofErr w:type="spellStart"/>
      <w:r w:rsidRPr="000F1AEE">
        <w:t>swalayan</w:t>
      </w:r>
      <w:proofErr w:type="spellEnd"/>
      <w:r w:rsidRPr="000F1AEE">
        <w:t xml:space="preserve"> yang </w:t>
      </w:r>
      <w:proofErr w:type="spellStart"/>
      <w:r w:rsidRPr="000F1AEE">
        <w:t>dikelola</w:t>
      </w:r>
      <w:proofErr w:type="spellEnd"/>
      <w:r w:rsidRPr="000F1AEE">
        <w:t xml:space="preserve"> oleh </w:t>
      </w:r>
      <w:proofErr w:type="spellStart"/>
      <w:r w:rsidRPr="000F1AEE">
        <w:t>swasta</w:t>
      </w:r>
      <w:proofErr w:type="spellEnd"/>
      <w:r w:rsidRPr="000F1AEE">
        <w:t xml:space="preserve">, </w:t>
      </w:r>
      <w:proofErr w:type="spellStart"/>
      <w:r w:rsidRPr="000F1AEE">
        <w:t>bukan</w:t>
      </w:r>
      <w:proofErr w:type="spellEnd"/>
      <w:r w:rsidRPr="000F1AEE">
        <w:t xml:space="preserve"> </w:t>
      </w:r>
      <w:proofErr w:type="spellStart"/>
      <w:r w:rsidRPr="000F1AEE">
        <w:t>dengan</w:t>
      </w:r>
      <w:proofErr w:type="spellEnd"/>
      <w:r w:rsidRPr="000F1AEE">
        <w:t xml:space="preserve"> </w:t>
      </w:r>
      <w:proofErr w:type="spellStart"/>
      <w:r w:rsidRPr="000F1AEE">
        <w:t>pedagang</w:t>
      </w:r>
      <w:proofErr w:type="spellEnd"/>
      <w:r w:rsidRPr="000F1AEE">
        <w:t xml:space="preserve"> </w:t>
      </w:r>
      <w:proofErr w:type="spellStart"/>
      <w:r w:rsidRPr="000F1AEE">
        <w:t>tradisional</w:t>
      </w:r>
      <w:proofErr w:type="spellEnd"/>
      <w:r w:rsidRPr="000F1AEE">
        <w:t xml:space="preserve">. Hal </w:t>
      </w:r>
      <w:proofErr w:type="spellStart"/>
      <w:r w:rsidRPr="000F1AEE">
        <w:t>ini</w:t>
      </w:r>
      <w:proofErr w:type="spellEnd"/>
      <w:r w:rsidRPr="000F1AEE">
        <w:t xml:space="preserve"> </w:t>
      </w:r>
      <w:proofErr w:type="spellStart"/>
      <w:r w:rsidRPr="000F1AEE">
        <w:t>menunjukkan</w:t>
      </w:r>
      <w:proofErr w:type="spellEnd"/>
      <w:r w:rsidRPr="000F1AEE">
        <w:t xml:space="preserve"> </w:t>
      </w:r>
      <w:proofErr w:type="spellStart"/>
      <w:r w:rsidRPr="000F1AEE">
        <w:t>bahwa</w:t>
      </w:r>
      <w:proofErr w:type="spellEnd"/>
      <w:r w:rsidRPr="000F1AEE">
        <w:t xml:space="preserve"> </w:t>
      </w:r>
      <w:proofErr w:type="spellStart"/>
      <w:r w:rsidRPr="000F1AEE">
        <w:t>pemerintah</w:t>
      </w:r>
      <w:proofErr w:type="spellEnd"/>
      <w:r w:rsidRPr="000F1AEE">
        <w:t xml:space="preserve"> </w:t>
      </w:r>
      <w:proofErr w:type="spellStart"/>
      <w:r w:rsidRPr="000F1AEE">
        <w:t>hanya</w:t>
      </w:r>
      <w:proofErr w:type="spellEnd"/>
      <w:r w:rsidRPr="000F1AEE">
        <w:t xml:space="preserve"> </w:t>
      </w:r>
      <w:proofErr w:type="spellStart"/>
      <w:r w:rsidRPr="000F1AEE">
        <w:t>memperhatikan</w:t>
      </w:r>
      <w:proofErr w:type="spellEnd"/>
      <w:r w:rsidRPr="000F1AEE">
        <w:t xml:space="preserve"> </w:t>
      </w:r>
      <w:proofErr w:type="spellStart"/>
      <w:r w:rsidRPr="000F1AEE">
        <w:t>dari</w:t>
      </w:r>
      <w:proofErr w:type="spellEnd"/>
      <w:r w:rsidRPr="000F1AEE">
        <w:t xml:space="preserve"> </w:t>
      </w:r>
      <w:proofErr w:type="spellStart"/>
      <w:r w:rsidRPr="000F1AEE">
        <w:t>sisi</w:t>
      </w:r>
      <w:proofErr w:type="spellEnd"/>
      <w:r w:rsidRPr="000F1AEE">
        <w:t xml:space="preserve"> </w:t>
      </w:r>
      <w:proofErr w:type="spellStart"/>
      <w:r w:rsidRPr="000F1AEE">
        <w:t>kepentingannya</w:t>
      </w:r>
      <w:proofErr w:type="spellEnd"/>
      <w:r w:rsidRPr="000F1AEE">
        <w:t xml:space="preserve"> </w:t>
      </w:r>
      <w:proofErr w:type="spellStart"/>
      <w:r w:rsidRPr="000F1AEE">
        <w:t>sendiri</w:t>
      </w:r>
      <w:proofErr w:type="spellEnd"/>
      <w:r w:rsidRPr="000F1AEE">
        <w:t xml:space="preserve"> dan </w:t>
      </w:r>
      <w:proofErr w:type="spellStart"/>
      <w:r w:rsidRPr="000F1AEE">
        <w:t>tidak</w:t>
      </w:r>
      <w:proofErr w:type="spellEnd"/>
      <w:r w:rsidRPr="000F1AEE">
        <w:t xml:space="preserve"> </w:t>
      </w:r>
      <w:proofErr w:type="spellStart"/>
      <w:r w:rsidRPr="000F1AEE">
        <w:t>mampu</w:t>
      </w:r>
      <w:proofErr w:type="spellEnd"/>
      <w:r w:rsidRPr="000F1AEE">
        <w:t xml:space="preserve"> </w:t>
      </w:r>
      <w:proofErr w:type="spellStart"/>
      <w:r w:rsidRPr="000F1AEE">
        <w:t>untuk</w:t>
      </w:r>
      <w:proofErr w:type="spellEnd"/>
      <w:r w:rsidRPr="000F1AEE">
        <w:t xml:space="preserve"> </w:t>
      </w:r>
      <w:proofErr w:type="spellStart"/>
      <w:r w:rsidRPr="000F1AEE">
        <w:t>membaca</w:t>
      </w:r>
      <w:proofErr w:type="spellEnd"/>
      <w:r w:rsidRPr="000F1AEE">
        <w:t xml:space="preserve"> </w:t>
      </w:r>
      <w:proofErr w:type="spellStart"/>
      <w:r w:rsidRPr="000F1AEE">
        <w:t>kondisi</w:t>
      </w:r>
      <w:proofErr w:type="spellEnd"/>
      <w:r w:rsidRPr="000F1AEE">
        <w:t xml:space="preserve"> para </w:t>
      </w:r>
      <w:proofErr w:type="spellStart"/>
      <w:r w:rsidRPr="000F1AEE">
        <w:t>pedagang</w:t>
      </w:r>
      <w:proofErr w:type="spellEnd"/>
      <w:r w:rsidRPr="000F1AEE">
        <w:t xml:space="preserve"> yang </w:t>
      </w:r>
      <w:proofErr w:type="spellStart"/>
      <w:r w:rsidRPr="000F1AEE">
        <w:t>akan</w:t>
      </w:r>
      <w:proofErr w:type="spellEnd"/>
      <w:r w:rsidRPr="000F1AEE">
        <w:t xml:space="preserve"> </w:t>
      </w:r>
      <w:proofErr w:type="spellStart"/>
      <w:r w:rsidRPr="000F1AEE">
        <w:t>menempati</w:t>
      </w:r>
      <w:proofErr w:type="spellEnd"/>
      <w:r w:rsidRPr="000F1AEE">
        <w:t xml:space="preserve"> </w:t>
      </w:r>
      <w:proofErr w:type="spellStart"/>
      <w:r w:rsidRPr="000F1AEE">
        <w:t>gedung</w:t>
      </w:r>
      <w:proofErr w:type="spellEnd"/>
      <w:r w:rsidRPr="000F1AEE">
        <w:t xml:space="preserve"> </w:t>
      </w:r>
      <w:proofErr w:type="spellStart"/>
      <w:r w:rsidRPr="000F1AEE">
        <w:t>tersebut</w:t>
      </w:r>
      <w:proofErr w:type="spellEnd"/>
      <w:r w:rsidRPr="000F1AEE">
        <w:t xml:space="preserve">. </w:t>
      </w:r>
      <w:proofErr w:type="spellStart"/>
      <w:r w:rsidRPr="000F1AEE">
        <w:t>Dampaknya</w:t>
      </w:r>
      <w:proofErr w:type="spellEnd"/>
      <w:r w:rsidRPr="000F1AEE">
        <w:t xml:space="preserve"> </w:t>
      </w:r>
      <w:proofErr w:type="spellStart"/>
      <w:r w:rsidRPr="000F1AEE">
        <w:t>gedung</w:t>
      </w:r>
      <w:proofErr w:type="spellEnd"/>
      <w:r w:rsidRPr="000F1AEE">
        <w:t xml:space="preserve"> pasar </w:t>
      </w:r>
      <w:proofErr w:type="spellStart"/>
      <w:r w:rsidRPr="000F1AEE">
        <w:t>tersebut</w:t>
      </w:r>
      <w:proofErr w:type="spellEnd"/>
      <w:r w:rsidRPr="000F1AEE">
        <w:t xml:space="preserve"> </w:t>
      </w:r>
      <w:proofErr w:type="spellStart"/>
      <w:r w:rsidRPr="000F1AEE">
        <w:t>tampak</w:t>
      </w:r>
      <w:proofErr w:type="spellEnd"/>
      <w:r w:rsidRPr="000F1AEE">
        <w:t xml:space="preserve"> </w:t>
      </w:r>
      <w:proofErr w:type="spellStart"/>
      <w:r w:rsidRPr="000F1AEE">
        <w:t>sepi</w:t>
      </w:r>
      <w:proofErr w:type="spellEnd"/>
      <w:r w:rsidRPr="000F1AEE">
        <w:t xml:space="preserve"> dan </w:t>
      </w:r>
      <w:proofErr w:type="spellStart"/>
      <w:r w:rsidRPr="000F1AEE">
        <w:t>tidak</w:t>
      </w:r>
      <w:proofErr w:type="spellEnd"/>
      <w:r w:rsidRPr="000F1AEE">
        <w:t xml:space="preserve"> </w:t>
      </w:r>
      <w:proofErr w:type="spellStart"/>
      <w:r w:rsidRPr="000F1AEE">
        <w:t>digunakan</w:t>
      </w:r>
      <w:proofErr w:type="spellEnd"/>
      <w:r w:rsidRPr="000F1AEE">
        <w:t xml:space="preserve"> </w:t>
      </w:r>
      <w:proofErr w:type="spellStart"/>
      <w:r w:rsidRPr="000F1AEE">
        <w:t>mulai</w:t>
      </w:r>
      <w:proofErr w:type="spellEnd"/>
      <w:r w:rsidRPr="000F1AEE">
        <w:t xml:space="preserve"> </w:t>
      </w:r>
      <w:proofErr w:type="spellStart"/>
      <w:r w:rsidRPr="000F1AEE">
        <w:t>lantai</w:t>
      </w:r>
      <w:proofErr w:type="spellEnd"/>
      <w:r w:rsidRPr="000F1AEE">
        <w:t xml:space="preserve"> 3 </w:t>
      </w:r>
      <w:proofErr w:type="spellStart"/>
      <w:r w:rsidRPr="000F1AEE">
        <w:t>keatas</w:t>
      </w:r>
      <w:proofErr w:type="spellEnd"/>
      <w:r w:rsidRPr="000F1AEE">
        <w:t xml:space="preserve">. </w:t>
      </w:r>
      <w:proofErr w:type="spellStart"/>
      <w:r w:rsidRPr="000F1AEE">
        <w:t>Pedagang</w:t>
      </w:r>
      <w:proofErr w:type="spellEnd"/>
      <w:r w:rsidRPr="000F1AEE">
        <w:t xml:space="preserve"> </w:t>
      </w:r>
      <w:proofErr w:type="spellStart"/>
      <w:r w:rsidRPr="000F1AEE">
        <w:t>hanya</w:t>
      </w:r>
      <w:proofErr w:type="spellEnd"/>
      <w:r w:rsidRPr="000F1AEE">
        <w:t xml:space="preserve"> </w:t>
      </w:r>
      <w:proofErr w:type="spellStart"/>
      <w:r w:rsidRPr="000F1AEE">
        <w:t>menempati</w:t>
      </w:r>
      <w:proofErr w:type="spellEnd"/>
      <w:r w:rsidRPr="000F1AEE">
        <w:t xml:space="preserve"> pada </w:t>
      </w:r>
      <w:proofErr w:type="spellStart"/>
      <w:r w:rsidRPr="000F1AEE">
        <w:t>lantai</w:t>
      </w:r>
      <w:proofErr w:type="spellEnd"/>
      <w:r w:rsidRPr="000F1AEE">
        <w:t xml:space="preserve"> </w:t>
      </w:r>
      <w:proofErr w:type="spellStart"/>
      <w:r w:rsidRPr="000F1AEE">
        <w:t>satu</w:t>
      </w:r>
      <w:proofErr w:type="spellEnd"/>
      <w:r w:rsidRPr="000F1AEE">
        <w:t xml:space="preserve"> dan dua</w:t>
      </w:r>
      <w:r w:rsidRPr="000F1AEE">
        <w:t>.</w:t>
      </w:r>
    </w:p>
    <w:p w14:paraId="6FE2CA67" w14:textId="621CC814" w:rsidR="000F1AEE" w:rsidRPr="000F1AEE" w:rsidRDefault="000F1AEE" w:rsidP="000F1AEE">
      <w:pPr>
        <w:pStyle w:val="NormalWeb"/>
        <w:spacing w:before="0" w:beforeAutospacing="0" w:after="0" w:line="276" w:lineRule="auto"/>
        <w:ind w:leftChars="0" w:left="0" w:firstLineChars="0" w:firstLine="720"/>
        <w:jc w:val="both"/>
      </w:pPr>
      <w:r w:rsidRPr="000F1AEE">
        <w:t xml:space="preserve">Pada </w:t>
      </w:r>
      <w:proofErr w:type="spellStart"/>
      <w:r w:rsidRPr="000F1AEE">
        <w:t>gedung</w:t>
      </w:r>
      <w:proofErr w:type="spellEnd"/>
      <w:r w:rsidRPr="000F1AEE">
        <w:t xml:space="preserve"> Pasar </w:t>
      </w:r>
      <w:proofErr w:type="spellStart"/>
      <w:r w:rsidRPr="000F1AEE">
        <w:t>Johar</w:t>
      </w:r>
      <w:proofErr w:type="spellEnd"/>
      <w:r w:rsidRPr="000F1AEE">
        <w:t xml:space="preserve"> </w:t>
      </w:r>
      <w:proofErr w:type="spellStart"/>
      <w:r w:rsidRPr="000F1AEE">
        <w:t>Cagar</w:t>
      </w:r>
      <w:proofErr w:type="spellEnd"/>
      <w:r w:rsidRPr="000F1AEE">
        <w:t xml:space="preserve"> </w:t>
      </w:r>
      <w:proofErr w:type="spellStart"/>
      <w:r w:rsidRPr="000F1AEE">
        <w:t>Budaya</w:t>
      </w:r>
      <w:proofErr w:type="spellEnd"/>
      <w:r w:rsidRPr="000F1AEE">
        <w:t xml:space="preserve">, </w:t>
      </w:r>
      <w:proofErr w:type="spellStart"/>
      <w:r w:rsidRPr="000F1AEE">
        <w:t>modernisasi</w:t>
      </w:r>
      <w:proofErr w:type="spellEnd"/>
      <w:r w:rsidRPr="000F1AEE">
        <w:t xml:space="preserve"> </w:t>
      </w:r>
      <w:proofErr w:type="spellStart"/>
      <w:r w:rsidRPr="000F1AEE">
        <w:t>dapat</w:t>
      </w:r>
      <w:proofErr w:type="spellEnd"/>
      <w:r w:rsidRPr="000F1AEE">
        <w:t xml:space="preserve"> </w:t>
      </w:r>
      <w:proofErr w:type="spellStart"/>
      <w:r w:rsidRPr="000F1AEE">
        <w:t>terlihat</w:t>
      </w:r>
      <w:proofErr w:type="spellEnd"/>
      <w:r w:rsidRPr="000F1AEE">
        <w:t xml:space="preserve"> </w:t>
      </w:r>
      <w:proofErr w:type="spellStart"/>
      <w:r w:rsidRPr="000F1AEE">
        <w:t>dari</w:t>
      </w:r>
      <w:proofErr w:type="spellEnd"/>
      <w:r w:rsidRPr="000F1AEE">
        <w:t xml:space="preserve"> </w:t>
      </w:r>
      <w:proofErr w:type="spellStart"/>
      <w:r w:rsidRPr="000F1AEE">
        <w:t>adanya</w:t>
      </w:r>
      <w:proofErr w:type="spellEnd"/>
      <w:r w:rsidRPr="000F1AEE">
        <w:t xml:space="preserve"> </w:t>
      </w:r>
      <w:proofErr w:type="spellStart"/>
      <w:r w:rsidRPr="000F1AEE">
        <w:t>sistem</w:t>
      </w:r>
      <w:proofErr w:type="spellEnd"/>
      <w:r w:rsidRPr="000F1AEE">
        <w:t xml:space="preserve"> </w:t>
      </w:r>
      <w:proofErr w:type="spellStart"/>
      <w:r w:rsidRPr="000F1AEE">
        <w:t>zonasi</w:t>
      </w:r>
      <w:proofErr w:type="spellEnd"/>
      <w:r w:rsidRPr="000F1AEE">
        <w:t xml:space="preserve"> yang </w:t>
      </w:r>
      <w:proofErr w:type="spellStart"/>
      <w:r w:rsidRPr="000F1AEE">
        <w:t>diberlakukan</w:t>
      </w:r>
      <w:proofErr w:type="spellEnd"/>
      <w:r w:rsidRPr="000F1AEE">
        <w:t xml:space="preserve">. </w:t>
      </w:r>
      <w:proofErr w:type="spellStart"/>
      <w:r w:rsidRPr="000F1AEE">
        <w:t>Revitalisasi</w:t>
      </w:r>
      <w:proofErr w:type="spellEnd"/>
      <w:r w:rsidRPr="000F1AEE">
        <w:t xml:space="preserve"> </w:t>
      </w:r>
      <w:proofErr w:type="spellStart"/>
      <w:r w:rsidRPr="000F1AEE">
        <w:t>dengan</w:t>
      </w:r>
      <w:proofErr w:type="spellEnd"/>
      <w:r w:rsidRPr="000F1AEE">
        <w:t xml:space="preserve"> </w:t>
      </w:r>
      <w:proofErr w:type="spellStart"/>
      <w:r w:rsidRPr="000F1AEE">
        <w:t>penataan</w:t>
      </w:r>
      <w:proofErr w:type="spellEnd"/>
      <w:r w:rsidRPr="000F1AEE">
        <w:t xml:space="preserve"> </w:t>
      </w:r>
      <w:proofErr w:type="spellStart"/>
      <w:r w:rsidRPr="000F1AEE">
        <w:t>zonasi</w:t>
      </w:r>
      <w:proofErr w:type="spellEnd"/>
      <w:r w:rsidRPr="000F1AEE">
        <w:t xml:space="preserve"> </w:t>
      </w:r>
      <w:proofErr w:type="spellStart"/>
      <w:r w:rsidRPr="000F1AEE">
        <w:t>ini</w:t>
      </w:r>
      <w:proofErr w:type="spellEnd"/>
      <w:r w:rsidRPr="000F1AEE">
        <w:t xml:space="preserve"> </w:t>
      </w:r>
      <w:proofErr w:type="spellStart"/>
      <w:r w:rsidRPr="000F1AEE">
        <w:t>telah</w:t>
      </w:r>
      <w:proofErr w:type="spellEnd"/>
      <w:r w:rsidRPr="000F1AEE">
        <w:t xml:space="preserve"> </w:t>
      </w:r>
      <w:proofErr w:type="spellStart"/>
      <w:r w:rsidRPr="000F1AEE">
        <w:t>diamanahkan</w:t>
      </w:r>
      <w:proofErr w:type="spellEnd"/>
      <w:r w:rsidRPr="000F1AEE">
        <w:t xml:space="preserve"> </w:t>
      </w:r>
      <w:proofErr w:type="spellStart"/>
      <w:r w:rsidRPr="000F1AEE">
        <w:t>dalam</w:t>
      </w:r>
      <w:proofErr w:type="spellEnd"/>
      <w:r w:rsidRPr="000F1AEE">
        <w:t xml:space="preserve"> </w:t>
      </w:r>
      <w:proofErr w:type="spellStart"/>
      <w:r w:rsidRPr="000F1AEE">
        <w:t>Peraturan</w:t>
      </w:r>
      <w:proofErr w:type="spellEnd"/>
      <w:r w:rsidRPr="000F1AEE">
        <w:t xml:space="preserve"> Daerah Kota Semarang No 9 </w:t>
      </w:r>
      <w:proofErr w:type="spellStart"/>
      <w:r w:rsidRPr="000F1AEE">
        <w:t>Tahun</w:t>
      </w:r>
      <w:proofErr w:type="spellEnd"/>
      <w:r w:rsidRPr="000F1AEE">
        <w:t xml:space="preserve"> 2013 </w:t>
      </w:r>
      <w:proofErr w:type="spellStart"/>
      <w:r w:rsidRPr="000F1AEE">
        <w:t>tentang</w:t>
      </w:r>
      <w:proofErr w:type="spellEnd"/>
      <w:r w:rsidRPr="000F1AEE">
        <w:t xml:space="preserve"> </w:t>
      </w:r>
      <w:proofErr w:type="spellStart"/>
      <w:r w:rsidRPr="000F1AEE">
        <w:t>Pengaturan</w:t>
      </w:r>
      <w:proofErr w:type="spellEnd"/>
      <w:r w:rsidRPr="000F1AEE">
        <w:t xml:space="preserve"> Pasar </w:t>
      </w:r>
      <w:proofErr w:type="spellStart"/>
      <w:r w:rsidRPr="000F1AEE">
        <w:t>Tradisional</w:t>
      </w:r>
      <w:proofErr w:type="spellEnd"/>
      <w:r w:rsidRPr="000F1AEE">
        <w:t xml:space="preserve">. Pada </w:t>
      </w:r>
      <w:proofErr w:type="spellStart"/>
      <w:r w:rsidRPr="000F1AEE">
        <w:t>pasal</w:t>
      </w:r>
      <w:proofErr w:type="spellEnd"/>
      <w:r w:rsidRPr="000F1AEE">
        <w:t xml:space="preserve"> 34 </w:t>
      </w:r>
      <w:proofErr w:type="spellStart"/>
      <w:r w:rsidRPr="000F1AEE">
        <w:t>dijelaskan</w:t>
      </w:r>
      <w:proofErr w:type="spellEnd"/>
      <w:r w:rsidRPr="000F1AEE">
        <w:t xml:space="preserve"> </w:t>
      </w:r>
      <w:proofErr w:type="spellStart"/>
      <w:r w:rsidRPr="000F1AEE">
        <w:t>pelaksanaan</w:t>
      </w:r>
      <w:proofErr w:type="spellEnd"/>
      <w:r w:rsidRPr="000F1AEE">
        <w:t xml:space="preserve"> </w:t>
      </w:r>
      <w:proofErr w:type="spellStart"/>
      <w:r w:rsidRPr="000F1AEE">
        <w:t>revitalisasi</w:t>
      </w:r>
      <w:proofErr w:type="spellEnd"/>
      <w:r w:rsidRPr="000F1AEE">
        <w:t xml:space="preserve"> pasar </w:t>
      </w:r>
      <w:proofErr w:type="spellStart"/>
      <w:r w:rsidRPr="000F1AEE">
        <w:t>berupa</w:t>
      </w:r>
      <w:proofErr w:type="spellEnd"/>
      <w:r w:rsidRPr="000F1AEE">
        <w:t xml:space="preserve"> </w:t>
      </w:r>
      <w:proofErr w:type="spellStart"/>
      <w:r w:rsidRPr="000F1AEE">
        <w:t>penataan</w:t>
      </w:r>
      <w:proofErr w:type="spellEnd"/>
      <w:r w:rsidRPr="000F1AEE">
        <w:t xml:space="preserve"> </w:t>
      </w:r>
      <w:proofErr w:type="spellStart"/>
      <w:r w:rsidRPr="000F1AEE">
        <w:t>zonasi</w:t>
      </w:r>
      <w:proofErr w:type="spellEnd"/>
      <w:r w:rsidRPr="000F1AEE">
        <w:t xml:space="preserve"> pasar, </w:t>
      </w:r>
      <w:proofErr w:type="spellStart"/>
      <w:r w:rsidRPr="000F1AEE">
        <w:t>perubahan</w:t>
      </w:r>
      <w:proofErr w:type="spellEnd"/>
      <w:r w:rsidRPr="000F1AEE">
        <w:t xml:space="preserve"> </w:t>
      </w:r>
      <w:proofErr w:type="spellStart"/>
      <w:r w:rsidRPr="000F1AEE">
        <w:t>fungsi</w:t>
      </w:r>
      <w:proofErr w:type="spellEnd"/>
      <w:r w:rsidRPr="000F1AEE">
        <w:t xml:space="preserve"> dan </w:t>
      </w:r>
      <w:proofErr w:type="spellStart"/>
      <w:r w:rsidRPr="000F1AEE">
        <w:t>jenis</w:t>
      </w:r>
      <w:proofErr w:type="spellEnd"/>
      <w:r w:rsidRPr="000F1AEE">
        <w:t xml:space="preserve"> pasar dan/ </w:t>
      </w:r>
      <w:proofErr w:type="spellStart"/>
      <w:r w:rsidRPr="000F1AEE">
        <w:t>atau</w:t>
      </w:r>
      <w:proofErr w:type="spellEnd"/>
      <w:r w:rsidRPr="000F1AEE">
        <w:t xml:space="preserve"> </w:t>
      </w:r>
      <w:proofErr w:type="spellStart"/>
      <w:r w:rsidRPr="000F1AEE">
        <w:t>perubahan</w:t>
      </w:r>
      <w:proofErr w:type="spellEnd"/>
      <w:r w:rsidRPr="000F1AEE">
        <w:t xml:space="preserve"> </w:t>
      </w:r>
      <w:proofErr w:type="spellStart"/>
      <w:r w:rsidRPr="000F1AEE">
        <w:t>penataan</w:t>
      </w:r>
      <w:proofErr w:type="spellEnd"/>
      <w:r w:rsidRPr="000F1AEE">
        <w:t xml:space="preserve"> </w:t>
      </w:r>
      <w:proofErr w:type="spellStart"/>
      <w:r w:rsidRPr="000F1AEE">
        <w:t>kawasan</w:t>
      </w:r>
      <w:proofErr w:type="spellEnd"/>
      <w:r w:rsidRPr="000F1AEE">
        <w:t xml:space="preserve"> pasar. </w:t>
      </w:r>
      <w:proofErr w:type="spellStart"/>
      <w:r w:rsidRPr="000F1AEE">
        <w:t>Zonasi</w:t>
      </w:r>
      <w:proofErr w:type="spellEnd"/>
      <w:r w:rsidRPr="000F1AEE">
        <w:t xml:space="preserve"> yang </w:t>
      </w:r>
      <w:proofErr w:type="spellStart"/>
      <w:r w:rsidRPr="000F1AEE">
        <w:t>dikembangkan</w:t>
      </w:r>
      <w:proofErr w:type="spellEnd"/>
      <w:r w:rsidRPr="000F1AEE">
        <w:t xml:space="preserve"> oleh Dinas </w:t>
      </w:r>
      <w:proofErr w:type="spellStart"/>
      <w:r w:rsidRPr="000F1AEE">
        <w:t>Perdagangan</w:t>
      </w:r>
      <w:proofErr w:type="spellEnd"/>
      <w:r w:rsidRPr="000F1AEE">
        <w:t xml:space="preserve"> </w:t>
      </w:r>
      <w:proofErr w:type="spellStart"/>
      <w:r w:rsidRPr="000F1AEE">
        <w:t>ini</w:t>
      </w:r>
      <w:proofErr w:type="spellEnd"/>
      <w:r w:rsidRPr="000F1AEE">
        <w:t xml:space="preserve"> </w:t>
      </w:r>
      <w:proofErr w:type="spellStart"/>
      <w:r w:rsidRPr="000F1AEE">
        <w:t>sebagai</w:t>
      </w:r>
      <w:proofErr w:type="spellEnd"/>
      <w:r w:rsidRPr="000F1AEE">
        <w:t xml:space="preserve"> </w:t>
      </w:r>
      <w:proofErr w:type="spellStart"/>
      <w:r w:rsidRPr="000F1AEE">
        <w:t>pengelompokan</w:t>
      </w:r>
      <w:proofErr w:type="spellEnd"/>
      <w:r w:rsidRPr="000F1AEE">
        <w:t xml:space="preserve"> </w:t>
      </w:r>
      <w:proofErr w:type="spellStart"/>
      <w:r w:rsidRPr="000F1AEE">
        <w:t>jenis</w:t>
      </w:r>
      <w:proofErr w:type="spellEnd"/>
      <w:r w:rsidRPr="000F1AEE">
        <w:t xml:space="preserve"> </w:t>
      </w:r>
      <w:proofErr w:type="spellStart"/>
      <w:r w:rsidRPr="000F1AEE">
        <w:t>dagangan</w:t>
      </w:r>
      <w:proofErr w:type="spellEnd"/>
      <w:r w:rsidRPr="000F1AEE">
        <w:t xml:space="preserve"> </w:t>
      </w:r>
      <w:proofErr w:type="spellStart"/>
      <w:r w:rsidRPr="000F1AEE">
        <w:t>dalam</w:t>
      </w:r>
      <w:proofErr w:type="spellEnd"/>
      <w:r w:rsidRPr="000F1AEE">
        <w:t xml:space="preserve"> </w:t>
      </w:r>
      <w:proofErr w:type="spellStart"/>
      <w:r w:rsidRPr="000F1AEE">
        <w:t>satu</w:t>
      </w:r>
      <w:proofErr w:type="spellEnd"/>
      <w:r w:rsidRPr="000F1AEE">
        <w:t xml:space="preserve"> </w:t>
      </w:r>
      <w:proofErr w:type="spellStart"/>
      <w:r w:rsidRPr="000F1AEE">
        <w:t>tempat</w:t>
      </w:r>
      <w:proofErr w:type="spellEnd"/>
      <w:r w:rsidRPr="000F1AEE">
        <w:t xml:space="preserve">. Hal </w:t>
      </w:r>
      <w:proofErr w:type="spellStart"/>
      <w:r w:rsidRPr="000F1AEE">
        <w:t>ini</w:t>
      </w:r>
      <w:proofErr w:type="spellEnd"/>
      <w:r w:rsidRPr="000F1AEE">
        <w:t xml:space="preserve"> </w:t>
      </w:r>
      <w:proofErr w:type="spellStart"/>
      <w:r w:rsidRPr="000F1AEE">
        <w:t>tentunya</w:t>
      </w:r>
      <w:proofErr w:type="spellEnd"/>
      <w:r w:rsidRPr="000F1AEE">
        <w:t xml:space="preserve"> </w:t>
      </w:r>
      <w:proofErr w:type="spellStart"/>
      <w:r w:rsidRPr="000F1AEE">
        <w:t>akan</w:t>
      </w:r>
      <w:proofErr w:type="spellEnd"/>
      <w:r w:rsidRPr="000F1AEE">
        <w:t xml:space="preserve"> </w:t>
      </w:r>
      <w:proofErr w:type="spellStart"/>
      <w:r w:rsidRPr="000F1AEE">
        <w:t>memudahkan</w:t>
      </w:r>
      <w:proofErr w:type="spellEnd"/>
      <w:r w:rsidRPr="000F1AEE">
        <w:t xml:space="preserve"> </w:t>
      </w:r>
      <w:proofErr w:type="spellStart"/>
      <w:r w:rsidRPr="000F1AEE">
        <w:t>pelanggan</w:t>
      </w:r>
      <w:proofErr w:type="spellEnd"/>
      <w:r w:rsidRPr="000F1AEE">
        <w:t xml:space="preserve"> </w:t>
      </w:r>
      <w:proofErr w:type="spellStart"/>
      <w:r w:rsidRPr="000F1AEE">
        <w:t>untuk</w:t>
      </w:r>
      <w:proofErr w:type="spellEnd"/>
      <w:r w:rsidRPr="000F1AEE">
        <w:t xml:space="preserve"> </w:t>
      </w:r>
      <w:proofErr w:type="spellStart"/>
      <w:r w:rsidRPr="000F1AEE">
        <w:t>berbelanja</w:t>
      </w:r>
      <w:proofErr w:type="spellEnd"/>
      <w:r w:rsidRPr="000F1AEE">
        <w:t xml:space="preserve">. </w:t>
      </w:r>
      <w:proofErr w:type="spellStart"/>
      <w:r w:rsidRPr="000F1AEE">
        <w:t>Pelanggan</w:t>
      </w:r>
      <w:proofErr w:type="spellEnd"/>
      <w:r w:rsidRPr="000F1AEE">
        <w:t xml:space="preserve"> </w:t>
      </w:r>
      <w:proofErr w:type="spellStart"/>
      <w:r w:rsidRPr="000F1AEE">
        <w:t>dapat</w:t>
      </w:r>
      <w:proofErr w:type="spellEnd"/>
      <w:r w:rsidRPr="000F1AEE">
        <w:t xml:space="preserve"> </w:t>
      </w:r>
      <w:proofErr w:type="spellStart"/>
      <w:r w:rsidRPr="000F1AEE">
        <w:t>langsung</w:t>
      </w:r>
      <w:proofErr w:type="spellEnd"/>
      <w:r w:rsidRPr="000F1AEE">
        <w:t xml:space="preserve"> </w:t>
      </w:r>
      <w:proofErr w:type="spellStart"/>
      <w:r w:rsidRPr="000F1AEE">
        <w:t>menghampiri</w:t>
      </w:r>
      <w:proofErr w:type="spellEnd"/>
      <w:r w:rsidRPr="000F1AEE">
        <w:t xml:space="preserve"> </w:t>
      </w:r>
      <w:proofErr w:type="spellStart"/>
      <w:r w:rsidRPr="000F1AEE">
        <w:t>zonasi</w:t>
      </w:r>
      <w:proofErr w:type="spellEnd"/>
      <w:r w:rsidRPr="000F1AEE">
        <w:t xml:space="preserve"> </w:t>
      </w:r>
      <w:proofErr w:type="spellStart"/>
      <w:r w:rsidRPr="000F1AEE">
        <w:t>barang</w:t>
      </w:r>
      <w:proofErr w:type="spellEnd"/>
      <w:r w:rsidRPr="000F1AEE">
        <w:t xml:space="preserve"> yang </w:t>
      </w:r>
      <w:proofErr w:type="spellStart"/>
      <w:r w:rsidRPr="000F1AEE">
        <w:lastRenderedPageBreak/>
        <w:t>dicari</w:t>
      </w:r>
      <w:proofErr w:type="spellEnd"/>
      <w:r w:rsidRPr="000F1AEE">
        <w:t xml:space="preserve"> </w:t>
      </w:r>
      <w:proofErr w:type="spellStart"/>
      <w:r w:rsidRPr="000F1AEE">
        <w:t>dengan</w:t>
      </w:r>
      <w:proofErr w:type="spellEnd"/>
      <w:r w:rsidRPr="000F1AEE">
        <w:t xml:space="preserve"> </w:t>
      </w:r>
      <w:proofErr w:type="spellStart"/>
      <w:r w:rsidRPr="000F1AEE">
        <w:t>pilihan</w:t>
      </w:r>
      <w:proofErr w:type="spellEnd"/>
      <w:r w:rsidRPr="000F1AEE">
        <w:t xml:space="preserve"> </w:t>
      </w:r>
      <w:proofErr w:type="spellStart"/>
      <w:r w:rsidRPr="000F1AEE">
        <w:t>penjual</w:t>
      </w:r>
      <w:proofErr w:type="spellEnd"/>
      <w:r w:rsidRPr="000F1AEE">
        <w:t xml:space="preserve"> yang </w:t>
      </w:r>
      <w:proofErr w:type="spellStart"/>
      <w:r w:rsidRPr="000F1AEE">
        <w:t>bervariatif</w:t>
      </w:r>
      <w:proofErr w:type="spellEnd"/>
      <w:r w:rsidRPr="000F1AEE">
        <w:t xml:space="preserve">. </w:t>
      </w:r>
      <w:proofErr w:type="spellStart"/>
      <w:r w:rsidRPr="000F1AEE">
        <w:t>Sehingga</w:t>
      </w:r>
      <w:proofErr w:type="spellEnd"/>
      <w:r w:rsidRPr="000F1AEE">
        <w:t xml:space="preserve"> </w:t>
      </w:r>
      <w:proofErr w:type="spellStart"/>
      <w:r w:rsidRPr="000F1AEE">
        <w:t>pembeli</w:t>
      </w:r>
      <w:proofErr w:type="spellEnd"/>
      <w:r w:rsidRPr="000F1AEE">
        <w:t xml:space="preserve"> </w:t>
      </w:r>
      <w:proofErr w:type="spellStart"/>
      <w:r w:rsidRPr="000F1AEE">
        <w:t>dapat</w:t>
      </w:r>
      <w:proofErr w:type="spellEnd"/>
      <w:r w:rsidRPr="000F1AEE">
        <w:t xml:space="preserve"> </w:t>
      </w:r>
      <w:proofErr w:type="spellStart"/>
      <w:r w:rsidRPr="000F1AEE">
        <w:t>langsung</w:t>
      </w:r>
      <w:proofErr w:type="spellEnd"/>
      <w:r w:rsidRPr="000F1AEE">
        <w:t xml:space="preserve"> </w:t>
      </w:r>
      <w:proofErr w:type="spellStart"/>
      <w:r w:rsidRPr="000F1AEE">
        <w:t>melakukan</w:t>
      </w:r>
      <w:proofErr w:type="spellEnd"/>
      <w:r w:rsidRPr="000F1AEE">
        <w:t xml:space="preserve"> </w:t>
      </w:r>
      <w:proofErr w:type="spellStart"/>
      <w:r w:rsidRPr="000F1AEE">
        <w:t>berbandingan</w:t>
      </w:r>
      <w:proofErr w:type="spellEnd"/>
      <w:r w:rsidRPr="000F1AEE">
        <w:t xml:space="preserve"> </w:t>
      </w:r>
      <w:proofErr w:type="spellStart"/>
      <w:r w:rsidRPr="000F1AEE">
        <w:t>dalam</w:t>
      </w:r>
      <w:proofErr w:type="spellEnd"/>
      <w:r w:rsidRPr="000F1AEE">
        <w:t xml:space="preserve"> </w:t>
      </w:r>
      <w:proofErr w:type="spellStart"/>
      <w:r w:rsidRPr="000F1AEE">
        <w:t>satu</w:t>
      </w:r>
      <w:proofErr w:type="spellEnd"/>
      <w:r w:rsidRPr="000F1AEE">
        <w:t xml:space="preserve"> wilayah </w:t>
      </w:r>
      <w:proofErr w:type="spellStart"/>
      <w:r w:rsidRPr="000F1AEE">
        <w:t>tanpa</w:t>
      </w:r>
      <w:proofErr w:type="spellEnd"/>
      <w:r w:rsidRPr="000F1AEE">
        <w:t xml:space="preserve"> </w:t>
      </w:r>
      <w:proofErr w:type="spellStart"/>
      <w:r w:rsidRPr="000F1AEE">
        <w:t>harus</w:t>
      </w:r>
      <w:proofErr w:type="spellEnd"/>
      <w:r w:rsidRPr="000F1AEE">
        <w:t xml:space="preserve"> </w:t>
      </w:r>
      <w:proofErr w:type="spellStart"/>
      <w:r w:rsidRPr="000F1AEE">
        <w:t>berputar</w:t>
      </w:r>
      <w:proofErr w:type="spellEnd"/>
      <w:r w:rsidRPr="000F1AEE">
        <w:t xml:space="preserve"> </w:t>
      </w:r>
      <w:proofErr w:type="spellStart"/>
      <w:r w:rsidRPr="000F1AEE">
        <w:t>ke</w:t>
      </w:r>
      <w:proofErr w:type="spellEnd"/>
      <w:r w:rsidRPr="000F1AEE">
        <w:t xml:space="preserve"> </w:t>
      </w:r>
      <w:proofErr w:type="spellStart"/>
      <w:r w:rsidRPr="000F1AEE">
        <w:t>lokasi</w:t>
      </w:r>
      <w:proofErr w:type="spellEnd"/>
      <w:r w:rsidRPr="000F1AEE">
        <w:t xml:space="preserve"> </w:t>
      </w:r>
      <w:proofErr w:type="spellStart"/>
      <w:r w:rsidRPr="000F1AEE">
        <w:t>lainnya</w:t>
      </w:r>
      <w:proofErr w:type="spellEnd"/>
      <w:r w:rsidRPr="000F1AEE">
        <w:t xml:space="preserve">. </w:t>
      </w:r>
      <w:proofErr w:type="spellStart"/>
      <w:r w:rsidRPr="000F1AEE">
        <w:t>Zonasi</w:t>
      </w:r>
      <w:proofErr w:type="spellEnd"/>
      <w:r w:rsidRPr="000F1AEE">
        <w:t xml:space="preserve"> yang </w:t>
      </w:r>
      <w:proofErr w:type="spellStart"/>
      <w:r w:rsidRPr="000F1AEE">
        <w:t>banyak</w:t>
      </w:r>
      <w:proofErr w:type="spellEnd"/>
      <w:r w:rsidRPr="000F1AEE">
        <w:t xml:space="preserve"> </w:t>
      </w:r>
      <w:proofErr w:type="spellStart"/>
      <w:r w:rsidRPr="000F1AEE">
        <w:t>diletakkan</w:t>
      </w:r>
      <w:proofErr w:type="spellEnd"/>
      <w:r w:rsidRPr="000F1AEE">
        <w:t xml:space="preserve"> </w:t>
      </w:r>
      <w:proofErr w:type="spellStart"/>
      <w:r w:rsidRPr="000F1AEE">
        <w:t>dalam</w:t>
      </w:r>
      <w:proofErr w:type="spellEnd"/>
      <w:r w:rsidRPr="000F1AEE">
        <w:t xml:space="preserve"> Pasar </w:t>
      </w:r>
      <w:proofErr w:type="spellStart"/>
      <w:r w:rsidRPr="000F1AEE">
        <w:t>Johar</w:t>
      </w:r>
      <w:proofErr w:type="spellEnd"/>
      <w:r w:rsidRPr="000F1AEE">
        <w:t xml:space="preserve"> </w:t>
      </w:r>
      <w:proofErr w:type="spellStart"/>
      <w:r w:rsidRPr="000F1AEE">
        <w:t>Cagar</w:t>
      </w:r>
      <w:proofErr w:type="spellEnd"/>
      <w:r w:rsidRPr="000F1AEE">
        <w:t xml:space="preserve"> </w:t>
      </w:r>
      <w:proofErr w:type="spellStart"/>
      <w:r w:rsidRPr="000F1AEE">
        <w:t>Budaya</w:t>
      </w:r>
      <w:proofErr w:type="spellEnd"/>
      <w:r w:rsidRPr="000F1AEE">
        <w:t xml:space="preserve"> </w:t>
      </w:r>
      <w:proofErr w:type="spellStart"/>
      <w:r w:rsidRPr="000F1AEE">
        <w:t>ini</w:t>
      </w:r>
      <w:proofErr w:type="spellEnd"/>
      <w:r w:rsidRPr="000F1AEE">
        <w:t xml:space="preserve"> </w:t>
      </w:r>
      <w:proofErr w:type="spellStart"/>
      <w:r w:rsidRPr="000F1AEE">
        <w:t>adalah</w:t>
      </w:r>
      <w:proofErr w:type="spellEnd"/>
      <w:r w:rsidRPr="000F1AEE">
        <w:t xml:space="preserve"> </w:t>
      </w:r>
      <w:proofErr w:type="spellStart"/>
      <w:r w:rsidRPr="000F1AEE">
        <w:t>barang-barang</w:t>
      </w:r>
      <w:proofErr w:type="spellEnd"/>
      <w:r w:rsidRPr="000F1AEE">
        <w:t xml:space="preserve"> </w:t>
      </w:r>
      <w:proofErr w:type="spellStart"/>
      <w:r w:rsidRPr="000F1AEE">
        <w:t>kering</w:t>
      </w:r>
      <w:proofErr w:type="spellEnd"/>
      <w:r w:rsidRPr="000F1AEE">
        <w:t xml:space="preserve">, </w:t>
      </w:r>
      <w:proofErr w:type="spellStart"/>
      <w:r w:rsidRPr="000F1AEE">
        <w:t>seperti</w:t>
      </w:r>
      <w:proofErr w:type="spellEnd"/>
      <w:r w:rsidRPr="000F1AEE">
        <w:t xml:space="preserve"> </w:t>
      </w:r>
      <w:proofErr w:type="spellStart"/>
      <w:r w:rsidRPr="000F1AEE">
        <w:t>pakaian</w:t>
      </w:r>
      <w:proofErr w:type="spellEnd"/>
      <w:r w:rsidRPr="000F1AEE">
        <w:t xml:space="preserve">, </w:t>
      </w:r>
      <w:proofErr w:type="spellStart"/>
      <w:r w:rsidRPr="000F1AEE">
        <w:t>barang</w:t>
      </w:r>
      <w:proofErr w:type="spellEnd"/>
      <w:r w:rsidRPr="000F1AEE">
        <w:t xml:space="preserve"> </w:t>
      </w:r>
      <w:proofErr w:type="spellStart"/>
      <w:r w:rsidRPr="000F1AEE">
        <w:t>pecah</w:t>
      </w:r>
      <w:proofErr w:type="spellEnd"/>
      <w:r w:rsidRPr="000F1AEE">
        <w:t xml:space="preserve"> </w:t>
      </w:r>
      <w:proofErr w:type="spellStart"/>
      <w:r w:rsidRPr="000F1AEE">
        <w:t>belah</w:t>
      </w:r>
      <w:proofErr w:type="spellEnd"/>
      <w:r w:rsidRPr="000F1AEE">
        <w:t xml:space="preserve">, </w:t>
      </w:r>
      <w:proofErr w:type="spellStart"/>
      <w:r w:rsidRPr="000F1AEE">
        <w:t>aksesoris</w:t>
      </w:r>
      <w:proofErr w:type="spellEnd"/>
      <w:r w:rsidRPr="000F1AEE">
        <w:t xml:space="preserve">, </w:t>
      </w:r>
      <w:proofErr w:type="spellStart"/>
      <w:r w:rsidRPr="000F1AEE">
        <w:t>dll</w:t>
      </w:r>
      <w:proofErr w:type="spellEnd"/>
      <w:r w:rsidRPr="000F1AEE">
        <w:t xml:space="preserve">. Para </w:t>
      </w:r>
      <w:proofErr w:type="spellStart"/>
      <w:r w:rsidRPr="000F1AEE">
        <w:t>pedagang</w:t>
      </w:r>
      <w:proofErr w:type="spellEnd"/>
      <w:r w:rsidRPr="000F1AEE">
        <w:t xml:space="preserve"> yang </w:t>
      </w:r>
      <w:proofErr w:type="spellStart"/>
      <w:r w:rsidRPr="000F1AEE">
        <w:t>berjualan</w:t>
      </w:r>
      <w:proofErr w:type="spellEnd"/>
      <w:r w:rsidRPr="000F1AEE">
        <w:t xml:space="preserve"> </w:t>
      </w:r>
      <w:proofErr w:type="spellStart"/>
      <w:r w:rsidRPr="000F1AEE">
        <w:t>barang</w:t>
      </w:r>
      <w:proofErr w:type="spellEnd"/>
      <w:r w:rsidRPr="000F1AEE">
        <w:t xml:space="preserve"> </w:t>
      </w:r>
      <w:proofErr w:type="spellStart"/>
      <w:r w:rsidRPr="000F1AEE">
        <w:t>basah</w:t>
      </w:r>
      <w:proofErr w:type="spellEnd"/>
      <w:r w:rsidRPr="000F1AEE">
        <w:t xml:space="preserve"> </w:t>
      </w:r>
      <w:proofErr w:type="spellStart"/>
      <w:r w:rsidRPr="000F1AEE">
        <w:t>didalam</w:t>
      </w:r>
      <w:proofErr w:type="spellEnd"/>
      <w:r w:rsidRPr="000F1AEE">
        <w:t xml:space="preserve"> Pasar </w:t>
      </w:r>
      <w:proofErr w:type="spellStart"/>
      <w:r w:rsidRPr="000F1AEE">
        <w:t>Johar</w:t>
      </w:r>
      <w:proofErr w:type="spellEnd"/>
      <w:r w:rsidRPr="000F1AEE">
        <w:t xml:space="preserve"> </w:t>
      </w:r>
      <w:proofErr w:type="spellStart"/>
      <w:r w:rsidRPr="000F1AEE">
        <w:t>Cagar</w:t>
      </w:r>
      <w:proofErr w:type="spellEnd"/>
      <w:r w:rsidRPr="000F1AEE">
        <w:t xml:space="preserve"> </w:t>
      </w:r>
      <w:proofErr w:type="spellStart"/>
      <w:r w:rsidRPr="000F1AEE">
        <w:t>Budaya</w:t>
      </w:r>
      <w:proofErr w:type="spellEnd"/>
      <w:r w:rsidRPr="000F1AEE">
        <w:t xml:space="preserve"> </w:t>
      </w:r>
      <w:proofErr w:type="spellStart"/>
      <w:r w:rsidRPr="000F1AEE">
        <w:t>direlokasi</w:t>
      </w:r>
      <w:proofErr w:type="spellEnd"/>
      <w:r w:rsidRPr="000F1AEE">
        <w:t xml:space="preserve"> </w:t>
      </w:r>
      <w:proofErr w:type="spellStart"/>
      <w:r w:rsidRPr="000F1AEE">
        <w:t>ke</w:t>
      </w:r>
      <w:proofErr w:type="spellEnd"/>
      <w:r w:rsidRPr="000F1AEE">
        <w:t xml:space="preserve"> Pasar </w:t>
      </w:r>
      <w:proofErr w:type="spellStart"/>
      <w:r w:rsidRPr="000F1AEE">
        <w:t>Kanjengan</w:t>
      </w:r>
      <w:proofErr w:type="spellEnd"/>
      <w:r w:rsidRPr="000F1AEE">
        <w:t xml:space="preserve">. </w:t>
      </w:r>
    </w:p>
    <w:p w14:paraId="01ECD3CE" w14:textId="77777777" w:rsidR="000F1AEE" w:rsidRPr="000F1AEE" w:rsidRDefault="000F1AEE" w:rsidP="000F1AEE">
      <w:pPr>
        <w:pStyle w:val="NormalWeb"/>
        <w:spacing w:before="0" w:beforeAutospacing="0" w:after="0" w:line="276" w:lineRule="auto"/>
        <w:ind w:left="0" w:hanging="2"/>
        <w:jc w:val="both"/>
      </w:pPr>
      <w:proofErr w:type="spellStart"/>
      <w:r w:rsidRPr="000F1AEE">
        <w:t>Ketiga</w:t>
      </w:r>
      <w:proofErr w:type="spellEnd"/>
      <w:r w:rsidRPr="000F1AEE">
        <w:t xml:space="preserve">, </w:t>
      </w:r>
      <w:proofErr w:type="spellStart"/>
      <w:r w:rsidRPr="000F1AEE">
        <w:t>kepentingan</w:t>
      </w:r>
      <w:proofErr w:type="spellEnd"/>
      <w:r w:rsidRPr="000F1AEE">
        <w:t xml:space="preserve"> </w:t>
      </w:r>
      <w:proofErr w:type="spellStart"/>
      <w:r w:rsidRPr="000F1AEE">
        <w:t>proyek</w:t>
      </w:r>
      <w:proofErr w:type="spellEnd"/>
      <w:r w:rsidRPr="000F1AEE">
        <w:t xml:space="preserve"> </w:t>
      </w:r>
      <w:proofErr w:type="spellStart"/>
      <w:r w:rsidRPr="000F1AEE">
        <w:t>pemerintah</w:t>
      </w:r>
      <w:proofErr w:type="spellEnd"/>
      <w:r w:rsidRPr="000F1AEE">
        <w:t xml:space="preserve"> </w:t>
      </w:r>
      <w:proofErr w:type="spellStart"/>
      <w:r w:rsidRPr="000F1AEE">
        <w:t>dengan</w:t>
      </w:r>
      <w:proofErr w:type="spellEnd"/>
      <w:r w:rsidRPr="000F1AEE">
        <w:t xml:space="preserve"> </w:t>
      </w:r>
      <w:proofErr w:type="spellStart"/>
      <w:r w:rsidRPr="000F1AEE">
        <w:t>pariwisata</w:t>
      </w:r>
      <w:proofErr w:type="spellEnd"/>
      <w:r w:rsidRPr="000F1AEE">
        <w:t xml:space="preserve">. </w:t>
      </w:r>
      <w:proofErr w:type="spellStart"/>
      <w:r w:rsidRPr="000F1AEE">
        <w:t>Revitalisasi</w:t>
      </w:r>
      <w:proofErr w:type="spellEnd"/>
      <w:r w:rsidRPr="000F1AEE">
        <w:t xml:space="preserve"> Pasar </w:t>
      </w:r>
      <w:proofErr w:type="spellStart"/>
      <w:r w:rsidRPr="000F1AEE">
        <w:t>Johar</w:t>
      </w:r>
      <w:proofErr w:type="spellEnd"/>
      <w:r w:rsidRPr="000F1AEE">
        <w:t xml:space="preserve"> </w:t>
      </w:r>
      <w:proofErr w:type="spellStart"/>
      <w:r w:rsidRPr="000F1AEE">
        <w:t>dilakukan</w:t>
      </w:r>
      <w:proofErr w:type="spellEnd"/>
      <w:r w:rsidRPr="000F1AEE">
        <w:t xml:space="preserve"> </w:t>
      </w:r>
      <w:proofErr w:type="spellStart"/>
      <w:r w:rsidRPr="000F1AEE">
        <w:t>untuk</w:t>
      </w:r>
      <w:proofErr w:type="spellEnd"/>
      <w:r w:rsidRPr="000F1AEE">
        <w:t xml:space="preserve"> </w:t>
      </w:r>
      <w:proofErr w:type="spellStart"/>
      <w:r w:rsidRPr="000F1AEE">
        <w:t>memperbaiki</w:t>
      </w:r>
      <w:proofErr w:type="spellEnd"/>
      <w:r w:rsidRPr="000F1AEE">
        <w:t xml:space="preserve"> </w:t>
      </w:r>
      <w:proofErr w:type="spellStart"/>
      <w:r w:rsidRPr="000F1AEE">
        <w:t>kondisi</w:t>
      </w:r>
      <w:proofErr w:type="spellEnd"/>
      <w:r w:rsidRPr="000F1AEE">
        <w:t xml:space="preserve"> </w:t>
      </w:r>
      <w:proofErr w:type="spellStart"/>
      <w:r w:rsidRPr="000F1AEE">
        <w:t>lingkungan</w:t>
      </w:r>
      <w:proofErr w:type="spellEnd"/>
      <w:r w:rsidRPr="000F1AEE">
        <w:t xml:space="preserve">, </w:t>
      </w:r>
      <w:proofErr w:type="spellStart"/>
      <w:r w:rsidRPr="000F1AEE">
        <w:t>sosial</w:t>
      </w:r>
      <w:proofErr w:type="spellEnd"/>
      <w:r w:rsidRPr="000F1AEE">
        <w:t xml:space="preserve">, dan </w:t>
      </w:r>
      <w:proofErr w:type="spellStart"/>
      <w:r w:rsidRPr="000F1AEE">
        <w:t>ekonomi</w:t>
      </w:r>
      <w:proofErr w:type="spellEnd"/>
      <w:r w:rsidRPr="000F1AEE">
        <w:t xml:space="preserve"> di wilayah Pasar </w:t>
      </w:r>
      <w:proofErr w:type="spellStart"/>
      <w:r w:rsidRPr="000F1AEE">
        <w:t>Johar</w:t>
      </w:r>
      <w:proofErr w:type="spellEnd"/>
      <w:r w:rsidRPr="000F1AEE">
        <w:t xml:space="preserve">. </w:t>
      </w:r>
      <w:proofErr w:type="spellStart"/>
      <w:r w:rsidRPr="000F1AEE">
        <w:t>Cagar</w:t>
      </w:r>
      <w:proofErr w:type="spellEnd"/>
      <w:r w:rsidRPr="000F1AEE">
        <w:t xml:space="preserve"> </w:t>
      </w:r>
      <w:proofErr w:type="spellStart"/>
      <w:r w:rsidRPr="000F1AEE">
        <w:t>Budaya</w:t>
      </w:r>
      <w:proofErr w:type="spellEnd"/>
      <w:r w:rsidRPr="000F1AEE">
        <w:t xml:space="preserve"> </w:t>
      </w:r>
      <w:proofErr w:type="spellStart"/>
      <w:r w:rsidRPr="000F1AEE">
        <w:t>menjadi</w:t>
      </w:r>
      <w:proofErr w:type="spellEnd"/>
      <w:r w:rsidRPr="000F1AEE">
        <w:t xml:space="preserve"> </w:t>
      </w:r>
      <w:proofErr w:type="spellStart"/>
      <w:r w:rsidRPr="000F1AEE">
        <w:t>titik</w:t>
      </w:r>
      <w:proofErr w:type="spellEnd"/>
      <w:r w:rsidRPr="000F1AEE">
        <w:t xml:space="preserve"> </w:t>
      </w:r>
      <w:proofErr w:type="spellStart"/>
      <w:r w:rsidRPr="000F1AEE">
        <w:t>utama</w:t>
      </w:r>
      <w:proofErr w:type="spellEnd"/>
      <w:r w:rsidRPr="000F1AEE">
        <w:t xml:space="preserve"> </w:t>
      </w:r>
      <w:proofErr w:type="spellStart"/>
      <w:r w:rsidRPr="000F1AEE">
        <w:t>dari</w:t>
      </w:r>
      <w:proofErr w:type="spellEnd"/>
      <w:r w:rsidRPr="000F1AEE">
        <w:t xml:space="preserve"> </w:t>
      </w:r>
      <w:proofErr w:type="spellStart"/>
      <w:r w:rsidRPr="000F1AEE">
        <w:t>pengembangan</w:t>
      </w:r>
      <w:proofErr w:type="spellEnd"/>
      <w:r w:rsidRPr="000F1AEE">
        <w:t xml:space="preserve"> </w:t>
      </w:r>
      <w:proofErr w:type="spellStart"/>
      <w:r w:rsidRPr="000F1AEE">
        <w:t>sektor</w:t>
      </w:r>
      <w:proofErr w:type="spellEnd"/>
      <w:r w:rsidRPr="000F1AEE">
        <w:t xml:space="preserve"> </w:t>
      </w:r>
      <w:proofErr w:type="spellStart"/>
      <w:r w:rsidRPr="000F1AEE">
        <w:t>ekonomi</w:t>
      </w:r>
      <w:proofErr w:type="spellEnd"/>
      <w:r w:rsidRPr="000F1AEE">
        <w:t xml:space="preserve"> dan </w:t>
      </w:r>
      <w:proofErr w:type="spellStart"/>
      <w:r w:rsidRPr="000F1AEE">
        <w:t>pariwisata</w:t>
      </w:r>
      <w:proofErr w:type="spellEnd"/>
      <w:r w:rsidRPr="000F1AEE">
        <w:t xml:space="preserve">. </w:t>
      </w:r>
      <w:proofErr w:type="spellStart"/>
      <w:r w:rsidRPr="000F1AEE">
        <w:t>Sebagai</w:t>
      </w:r>
      <w:proofErr w:type="spellEnd"/>
      <w:r w:rsidRPr="000F1AEE">
        <w:t xml:space="preserve"> </w:t>
      </w:r>
      <w:proofErr w:type="spellStart"/>
      <w:r w:rsidRPr="000F1AEE">
        <w:t>Cagar</w:t>
      </w:r>
      <w:proofErr w:type="spellEnd"/>
      <w:r w:rsidRPr="000F1AEE">
        <w:t xml:space="preserve"> </w:t>
      </w:r>
      <w:proofErr w:type="spellStart"/>
      <w:r w:rsidRPr="000F1AEE">
        <w:t>Budaya</w:t>
      </w:r>
      <w:proofErr w:type="spellEnd"/>
      <w:r w:rsidRPr="000F1AEE">
        <w:t xml:space="preserve"> </w:t>
      </w:r>
      <w:proofErr w:type="spellStart"/>
      <w:r w:rsidRPr="000F1AEE">
        <w:t>pemerintah</w:t>
      </w:r>
      <w:proofErr w:type="spellEnd"/>
      <w:r w:rsidRPr="000F1AEE">
        <w:t xml:space="preserve"> Kota Semarang </w:t>
      </w:r>
      <w:proofErr w:type="spellStart"/>
      <w:r w:rsidRPr="000F1AEE">
        <w:t>memiliki</w:t>
      </w:r>
      <w:proofErr w:type="spellEnd"/>
      <w:r w:rsidRPr="000F1AEE">
        <w:t xml:space="preserve"> </w:t>
      </w:r>
      <w:proofErr w:type="spellStart"/>
      <w:r w:rsidRPr="000F1AEE">
        <w:t>peluang</w:t>
      </w:r>
      <w:proofErr w:type="spellEnd"/>
      <w:r w:rsidRPr="000F1AEE">
        <w:t xml:space="preserve"> </w:t>
      </w:r>
      <w:proofErr w:type="spellStart"/>
      <w:r w:rsidRPr="000F1AEE">
        <w:t>untuk</w:t>
      </w:r>
      <w:proofErr w:type="spellEnd"/>
      <w:r w:rsidRPr="000F1AEE">
        <w:t xml:space="preserve"> </w:t>
      </w:r>
      <w:proofErr w:type="spellStart"/>
      <w:r w:rsidRPr="000F1AEE">
        <w:t>melakukan</w:t>
      </w:r>
      <w:proofErr w:type="spellEnd"/>
      <w:r w:rsidRPr="000F1AEE">
        <w:t xml:space="preserve"> </w:t>
      </w:r>
      <w:proofErr w:type="spellStart"/>
      <w:r w:rsidRPr="000F1AEE">
        <w:t>promosi</w:t>
      </w:r>
      <w:proofErr w:type="spellEnd"/>
      <w:r w:rsidRPr="000F1AEE">
        <w:t xml:space="preserve"> dan </w:t>
      </w:r>
      <w:proofErr w:type="spellStart"/>
      <w:r w:rsidRPr="000F1AEE">
        <w:t>menjadikan</w:t>
      </w:r>
      <w:proofErr w:type="spellEnd"/>
      <w:r w:rsidRPr="000F1AEE">
        <w:t xml:space="preserve"> Pasar </w:t>
      </w:r>
      <w:proofErr w:type="spellStart"/>
      <w:r w:rsidRPr="000F1AEE">
        <w:t>Johar</w:t>
      </w:r>
      <w:proofErr w:type="spellEnd"/>
      <w:r w:rsidRPr="000F1AEE">
        <w:t xml:space="preserve"> </w:t>
      </w:r>
      <w:proofErr w:type="spellStart"/>
      <w:r w:rsidRPr="000F1AEE">
        <w:t>sebagai</w:t>
      </w:r>
      <w:proofErr w:type="spellEnd"/>
      <w:r w:rsidRPr="000F1AEE">
        <w:t xml:space="preserve"> salah </w:t>
      </w:r>
      <w:proofErr w:type="spellStart"/>
      <w:r w:rsidRPr="000F1AEE">
        <w:t>satu</w:t>
      </w:r>
      <w:proofErr w:type="spellEnd"/>
      <w:r w:rsidRPr="000F1AEE">
        <w:t xml:space="preserve"> </w:t>
      </w:r>
      <w:proofErr w:type="spellStart"/>
      <w:r w:rsidRPr="000F1AEE">
        <w:t>tempat</w:t>
      </w:r>
      <w:proofErr w:type="spellEnd"/>
      <w:r w:rsidRPr="000F1AEE">
        <w:t xml:space="preserve"> </w:t>
      </w:r>
      <w:proofErr w:type="spellStart"/>
      <w:r w:rsidRPr="000F1AEE">
        <w:t>wisata</w:t>
      </w:r>
      <w:proofErr w:type="spellEnd"/>
      <w:r w:rsidRPr="000F1AEE">
        <w:t xml:space="preserve"> </w:t>
      </w:r>
      <w:proofErr w:type="spellStart"/>
      <w:r w:rsidRPr="000F1AEE">
        <w:t>berbelanja</w:t>
      </w:r>
      <w:proofErr w:type="spellEnd"/>
      <w:r w:rsidRPr="000F1AEE">
        <w:t xml:space="preserve">. </w:t>
      </w:r>
      <w:proofErr w:type="spellStart"/>
      <w:r w:rsidRPr="000F1AEE">
        <w:t>Tertuang</w:t>
      </w:r>
      <w:proofErr w:type="spellEnd"/>
      <w:r w:rsidRPr="000F1AEE">
        <w:t xml:space="preserve"> </w:t>
      </w:r>
      <w:proofErr w:type="spellStart"/>
      <w:r w:rsidRPr="000F1AEE">
        <w:t>dalam</w:t>
      </w:r>
      <w:proofErr w:type="spellEnd"/>
      <w:r w:rsidRPr="000F1AEE">
        <w:t xml:space="preserve"> </w:t>
      </w:r>
      <w:proofErr w:type="spellStart"/>
      <w:r w:rsidRPr="000F1AEE">
        <w:t>Undang-Undang</w:t>
      </w:r>
      <w:proofErr w:type="spellEnd"/>
      <w:r w:rsidRPr="000F1AEE">
        <w:t xml:space="preserve"> </w:t>
      </w:r>
      <w:proofErr w:type="spellStart"/>
      <w:r w:rsidRPr="000F1AEE">
        <w:t>Cagar</w:t>
      </w:r>
      <w:proofErr w:type="spellEnd"/>
      <w:r w:rsidRPr="000F1AEE">
        <w:t xml:space="preserve"> </w:t>
      </w:r>
      <w:proofErr w:type="spellStart"/>
      <w:r w:rsidRPr="000F1AEE">
        <w:t>Budaya</w:t>
      </w:r>
      <w:proofErr w:type="spellEnd"/>
      <w:r w:rsidRPr="000F1AEE">
        <w:t xml:space="preserve"> </w:t>
      </w:r>
      <w:proofErr w:type="spellStart"/>
      <w:r w:rsidRPr="000F1AEE">
        <w:t>Pasal</w:t>
      </w:r>
      <w:proofErr w:type="spellEnd"/>
      <w:r w:rsidRPr="000F1AEE">
        <w:t xml:space="preserve"> 85 </w:t>
      </w:r>
      <w:proofErr w:type="spellStart"/>
      <w:r w:rsidRPr="000F1AEE">
        <w:t>tertulis</w:t>
      </w:r>
      <w:proofErr w:type="spellEnd"/>
      <w:r w:rsidRPr="000F1AEE">
        <w:t xml:space="preserve"> </w:t>
      </w:r>
      <w:proofErr w:type="spellStart"/>
      <w:r w:rsidRPr="000F1AEE">
        <w:t>bahwa</w:t>
      </w:r>
      <w:proofErr w:type="spellEnd"/>
      <w:r w:rsidRPr="000F1AEE">
        <w:t xml:space="preserve"> “</w:t>
      </w:r>
      <w:proofErr w:type="spellStart"/>
      <w:r w:rsidRPr="000F1AEE">
        <w:t>pemerintah</w:t>
      </w:r>
      <w:proofErr w:type="spellEnd"/>
      <w:r w:rsidRPr="000F1AEE">
        <w:t xml:space="preserve"> </w:t>
      </w:r>
      <w:proofErr w:type="spellStart"/>
      <w:r w:rsidRPr="000F1AEE">
        <w:t>daerah</w:t>
      </w:r>
      <w:proofErr w:type="spellEnd"/>
      <w:r w:rsidRPr="000F1AEE">
        <w:t xml:space="preserve"> </w:t>
      </w:r>
      <w:proofErr w:type="spellStart"/>
      <w:r w:rsidRPr="000F1AEE">
        <w:t>dapat</w:t>
      </w:r>
      <w:proofErr w:type="spellEnd"/>
      <w:r w:rsidRPr="000F1AEE">
        <w:t xml:space="preserve"> </w:t>
      </w:r>
      <w:proofErr w:type="spellStart"/>
      <w:r w:rsidRPr="000F1AEE">
        <w:t>melakukan</w:t>
      </w:r>
      <w:proofErr w:type="spellEnd"/>
      <w:r w:rsidRPr="000F1AEE">
        <w:t xml:space="preserve"> </w:t>
      </w:r>
      <w:proofErr w:type="spellStart"/>
      <w:r w:rsidRPr="000F1AEE">
        <w:t>promosi</w:t>
      </w:r>
      <w:proofErr w:type="spellEnd"/>
      <w:r w:rsidRPr="000F1AEE">
        <w:t xml:space="preserve"> dan </w:t>
      </w:r>
      <w:proofErr w:type="spellStart"/>
      <w:r w:rsidRPr="000F1AEE">
        <w:t>memanfaatkan</w:t>
      </w:r>
      <w:proofErr w:type="spellEnd"/>
      <w:r w:rsidRPr="000F1AEE">
        <w:t xml:space="preserve"> situs </w:t>
      </w:r>
      <w:proofErr w:type="spellStart"/>
      <w:r w:rsidRPr="000F1AEE">
        <w:t>cagar</w:t>
      </w:r>
      <w:proofErr w:type="spellEnd"/>
      <w:r w:rsidRPr="000F1AEE">
        <w:t xml:space="preserve"> </w:t>
      </w:r>
      <w:proofErr w:type="spellStart"/>
      <w:r w:rsidRPr="000F1AEE">
        <w:t>budaya</w:t>
      </w:r>
      <w:proofErr w:type="spellEnd"/>
      <w:r w:rsidRPr="000F1AEE">
        <w:t xml:space="preserve"> </w:t>
      </w:r>
      <w:proofErr w:type="spellStart"/>
      <w:r w:rsidRPr="000F1AEE">
        <w:t>sebagai</w:t>
      </w:r>
      <w:proofErr w:type="spellEnd"/>
      <w:r w:rsidRPr="000F1AEE">
        <w:t xml:space="preserve"> </w:t>
      </w:r>
      <w:proofErr w:type="spellStart"/>
      <w:r w:rsidRPr="000F1AEE">
        <w:t>fasilitas</w:t>
      </w:r>
      <w:proofErr w:type="spellEnd"/>
      <w:r w:rsidRPr="000F1AEE">
        <w:t xml:space="preserve"> </w:t>
      </w:r>
      <w:proofErr w:type="spellStart"/>
      <w:r w:rsidRPr="000F1AEE">
        <w:t>untuk</w:t>
      </w:r>
      <w:proofErr w:type="spellEnd"/>
      <w:r w:rsidRPr="000F1AEE">
        <w:t xml:space="preserve"> </w:t>
      </w:r>
      <w:proofErr w:type="spellStart"/>
      <w:r w:rsidRPr="000F1AEE">
        <w:t>memperbaiki</w:t>
      </w:r>
      <w:proofErr w:type="spellEnd"/>
      <w:r w:rsidRPr="000F1AEE">
        <w:t xml:space="preserve"> </w:t>
      </w:r>
      <w:proofErr w:type="spellStart"/>
      <w:r w:rsidRPr="000F1AEE">
        <w:t>kualitas</w:t>
      </w:r>
      <w:proofErr w:type="spellEnd"/>
      <w:r w:rsidRPr="000F1AEE">
        <w:t xml:space="preserve"> </w:t>
      </w:r>
      <w:proofErr w:type="spellStart"/>
      <w:r w:rsidRPr="000F1AEE">
        <w:t>hidup</w:t>
      </w:r>
      <w:proofErr w:type="spellEnd"/>
      <w:r w:rsidRPr="000F1AEE">
        <w:t xml:space="preserve"> dan </w:t>
      </w:r>
      <w:proofErr w:type="spellStart"/>
      <w:r w:rsidRPr="000F1AEE">
        <w:t>pendapatan</w:t>
      </w:r>
      <w:proofErr w:type="spellEnd"/>
      <w:r w:rsidRPr="000F1AEE">
        <w:t xml:space="preserve"> </w:t>
      </w:r>
      <w:proofErr w:type="spellStart"/>
      <w:r w:rsidRPr="000F1AEE">
        <w:t>masyarakat</w:t>
      </w:r>
      <w:proofErr w:type="spellEnd"/>
      <w:r w:rsidRPr="000F1AEE">
        <w:t xml:space="preserve">”. </w:t>
      </w:r>
      <w:proofErr w:type="spellStart"/>
      <w:r w:rsidRPr="000F1AEE">
        <w:t>Sehingga</w:t>
      </w:r>
      <w:proofErr w:type="spellEnd"/>
      <w:r w:rsidRPr="000F1AEE">
        <w:t xml:space="preserve"> Pasar </w:t>
      </w:r>
      <w:proofErr w:type="spellStart"/>
      <w:r w:rsidRPr="000F1AEE">
        <w:t>Johar</w:t>
      </w:r>
      <w:proofErr w:type="spellEnd"/>
      <w:r w:rsidRPr="000F1AEE">
        <w:t xml:space="preserve"> </w:t>
      </w:r>
      <w:proofErr w:type="spellStart"/>
      <w:r w:rsidRPr="000F1AEE">
        <w:t>Cagar</w:t>
      </w:r>
      <w:proofErr w:type="spellEnd"/>
      <w:r w:rsidRPr="000F1AEE">
        <w:t xml:space="preserve"> </w:t>
      </w:r>
      <w:proofErr w:type="spellStart"/>
      <w:r w:rsidRPr="000F1AEE">
        <w:t>Budaya</w:t>
      </w:r>
      <w:proofErr w:type="spellEnd"/>
      <w:r w:rsidRPr="000F1AEE">
        <w:t xml:space="preserve"> juga </w:t>
      </w:r>
      <w:proofErr w:type="spellStart"/>
      <w:r w:rsidRPr="000F1AEE">
        <w:t>dapat</w:t>
      </w:r>
      <w:proofErr w:type="spellEnd"/>
      <w:r w:rsidRPr="000F1AEE">
        <w:t xml:space="preserve"> </w:t>
      </w:r>
      <w:proofErr w:type="spellStart"/>
      <w:r w:rsidRPr="000F1AEE">
        <w:t>dimanfaatkan</w:t>
      </w:r>
      <w:proofErr w:type="spellEnd"/>
      <w:r w:rsidRPr="000F1AEE">
        <w:t xml:space="preserve"> </w:t>
      </w:r>
      <w:proofErr w:type="spellStart"/>
      <w:r w:rsidRPr="000F1AEE">
        <w:t>untuk</w:t>
      </w:r>
      <w:proofErr w:type="spellEnd"/>
      <w:r w:rsidRPr="000F1AEE">
        <w:t xml:space="preserve"> </w:t>
      </w:r>
      <w:proofErr w:type="spellStart"/>
      <w:r w:rsidRPr="000F1AEE">
        <w:t>kepentingan</w:t>
      </w:r>
      <w:proofErr w:type="spellEnd"/>
      <w:r w:rsidRPr="000F1AEE">
        <w:t xml:space="preserve"> </w:t>
      </w:r>
      <w:proofErr w:type="spellStart"/>
      <w:r w:rsidRPr="000F1AEE">
        <w:t>pariwisata</w:t>
      </w:r>
      <w:proofErr w:type="spellEnd"/>
      <w:r w:rsidRPr="000F1AEE">
        <w:t xml:space="preserve"> yang </w:t>
      </w:r>
      <w:proofErr w:type="spellStart"/>
      <w:r w:rsidRPr="000F1AEE">
        <w:t>dapat</w:t>
      </w:r>
      <w:proofErr w:type="spellEnd"/>
      <w:r w:rsidRPr="000F1AEE">
        <w:t xml:space="preserve"> </w:t>
      </w:r>
      <w:proofErr w:type="spellStart"/>
      <w:r w:rsidRPr="000F1AEE">
        <w:t>menghasilkan</w:t>
      </w:r>
      <w:proofErr w:type="spellEnd"/>
      <w:r w:rsidRPr="000F1AEE">
        <w:t xml:space="preserve"> </w:t>
      </w:r>
      <w:proofErr w:type="spellStart"/>
      <w:r w:rsidRPr="000F1AEE">
        <w:t>pendapatan</w:t>
      </w:r>
      <w:proofErr w:type="spellEnd"/>
      <w:r w:rsidRPr="000F1AEE">
        <w:t xml:space="preserve"> </w:t>
      </w:r>
      <w:proofErr w:type="spellStart"/>
      <w:r w:rsidRPr="000F1AEE">
        <w:t>baik</w:t>
      </w:r>
      <w:proofErr w:type="spellEnd"/>
      <w:r w:rsidRPr="000F1AEE">
        <w:t xml:space="preserve"> </w:t>
      </w:r>
      <w:proofErr w:type="spellStart"/>
      <w:r w:rsidRPr="000F1AEE">
        <w:t>bagi</w:t>
      </w:r>
      <w:proofErr w:type="spellEnd"/>
      <w:r w:rsidRPr="000F1AEE">
        <w:t xml:space="preserve"> </w:t>
      </w:r>
      <w:proofErr w:type="spellStart"/>
      <w:r w:rsidRPr="000F1AEE">
        <w:t>pemerintah</w:t>
      </w:r>
      <w:proofErr w:type="spellEnd"/>
      <w:r w:rsidRPr="000F1AEE">
        <w:t xml:space="preserve"> </w:t>
      </w:r>
      <w:proofErr w:type="spellStart"/>
      <w:r w:rsidRPr="000F1AEE">
        <w:t>daerah</w:t>
      </w:r>
      <w:proofErr w:type="spellEnd"/>
      <w:r w:rsidRPr="000F1AEE">
        <w:t xml:space="preserve"> </w:t>
      </w:r>
      <w:proofErr w:type="spellStart"/>
      <w:r w:rsidRPr="000F1AEE">
        <w:t>maupun</w:t>
      </w:r>
      <w:proofErr w:type="spellEnd"/>
      <w:r w:rsidRPr="000F1AEE">
        <w:t xml:space="preserve"> </w:t>
      </w:r>
      <w:proofErr w:type="spellStart"/>
      <w:r w:rsidRPr="000F1AEE">
        <w:t>masyarakat</w:t>
      </w:r>
      <w:proofErr w:type="spellEnd"/>
      <w:r w:rsidRPr="000F1AEE">
        <w:t xml:space="preserve">. </w:t>
      </w:r>
      <w:proofErr w:type="spellStart"/>
      <w:r w:rsidRPr="000F1AEE">
        <w:t>Gedungnya</w:t>
      </w:r>
      <w:proofErr w:type="spellEnd"/>
      <w:r w:rsidRPr="000F1AEE">
        <w:t xml:space="preserve"> yang </w:t>
      </w:r>
      <w:proofErr w:type="spellStart"/>
      <w:r w:rsidRPr="000F1AEE">
        <w:t>memiliki</w:t>
      </w:r>
      <w:proofErr w:type="spellEnd"/>
      <w:r w:rsidRPr="000F1AEE">
        <w:t xml:space="preserve"> </w:t>
      </w:r>
      <w:proofErr w:type="spellStart"/>
      <w:r w:rsidRPr="000F1AEE">
        <w:t>nilai</w:t>
      </w:r>
      <w:proofErr w:type="spellEnd"/>
      <w:r w:rsidRPr="000F1AEE">
        <w:t xml:space="preserve"> </w:t>
      </w:r>
      <w:proofErr w:type="spellStart"/>
      <w:r w:rsidRPr="000F1AEE">
        <w:t>sejarah</w:t>
      </w:r>
      <w:proofErr w:type="spellEnd"/>
      <w:r w:rsidRPr="000F1AEE">
        <w:t xml:space="preserve"> </w:t>
      </w:r>
      <w:proofErr w:type="spellStart"/>
      <w:r w:rsidRPr="000F1AEE">
        <w:t>menjadi</w:t>
      </w:r>
      <w:proofErr w:type="spellEnd"/>
      <w:r w:rsidRPr="000F1AEE">
        <w:t xml:space="preserve"> </w:t>
      </w:r>
      <w:proofErr w:type="spellStart"/>
      <w:r w:rsidRPr="000F1AEE">
        <w:t>poin</w:t>
      </w:r>
      <w:proofErr w:type="spellEnd"/>
      <w:r w:rsidRPr="000F1AEE">
        <w:t xml:space="preserve"> yang </w:t>
      </w:r>
      <w:proofErr w:type="spellStart"/>
      <w:r w:rsidRPr="000F1AEE">
        <w:t>dapat</w:t>
      </w:r>
      <w:proofErr w:type="spellEnd"/>
      <w:r w:rsidRPr="000F1AEE">
        <w:t xml:space="preserve"> </w:t>
      </w:r>
      <w:proofErr w:type="spellStart"/>
      <w:r w:rsidRPr="000F1AEE">
        <w:t>dijual</w:t>
      </w:r>
      <w:proofErr w:type="spellEnd"/>
      <w:r w:rsidRPr="000F1AEE">
        <w:t xml:space="preserve"> </w:t>
      </w:r>
      <w:proofErr w:type="spellStart"/>
      <w:r w:rsidRPr="000F1AEE">
        <w:t>sebagai</w:t>
      </w:r>
      <w:proofErr w:type="spellEnd"/>
      <w:r w:rsidRPr="000F1AEE">
        <w:t xml:space="preserve"> </w:t>
      </w:r>
      <w:proofErr w:type="spellStart"/>
      <w:r w:rsidRPr="000F1AEE">
        <w:t>bangunan</w:t>
      </w:r>
      <w:proofErr w:type="spellEnd"/>
      <w:r w:rsidRPr="000F1AEE">
        <w:t xml:space="preserve"> </w:t>
      </w:r>
      <w:proofErr w:type="spellStart"/>
      <w:r w:rsidRPr="000F1AEE">
        <w:t>bersejarah</w:t>
      </w:r>
      <w:proofErr w:type="spellEnd"/>
      <w:r w:rsidRPr="000F1AEE">
        <w:t xml:space="preserve">. Gedung </w:t>
      </w:r>
      <w:proofErr w:type="spellStart"/>
      <w:r w:rsidRPr="000F1AEE">
        <w:t>peninggalan</w:t>
      </w:r>
      <w:proofErr w:type="spellEnd"/>
      <w:r w:rsidRPr="000F1AEE">
        <w:t xml:space="preserve"> Belanda </w:t>
      </w:r>
      <w:proofErr w:type="spellStart"/>
      <w:r w:rsidRPr="000F1AEE">
        <w:t>ini</w:t>
      </w:r>
      <w:proofErr w:type="spellEnd"/>
      <w:r w:rsidRPr="000F1AEE">
        <w:t xml:space="preserve"> </w:t>
      </w:r>
      <w:proofErr w:type="spellStart"/>
      <w:r w:rsidRPr="000F1AEE">
        <w:t>menjadi</w:t>
      </w:r>
      <w:proofErr w:type="spellEnd"/>
      <w:r w:rsidRPr="000F1AEE">
        <w:t xml:space="preserve"> salah </w:t>
      </w:r>
      <w:proofErr w:type="spellStart"/>
      <w:r w:rsidRPr="000F1AEE">
        <w:t>satu</w:t>
      </w:r>
      <w:proofErr w:type="spellEnd"/>
      <w:r w:rsidRPr="000F1AEE">
        <w:t xml:space="preserve"> pasar </w:t>
      </w:r>
      <w:proofErr w:type="spellStart"/>
      <w:r w:rsidRPr="000F1AEE">
        <w:t>tradisional</w:t>
      </w:r>
      <w:proofErr w:type="spellEnd"/>
      <w:r w:rsidRPr="000F1AEE">
        <w:t xml:space="preserve"> paling modern di Asia Tenggara pada </w:t>
      </w:r>
      <w:proofErr w:type="spellStart"/>
      <w:r w:rsidRPr="000F1AEE">
        <w:t>masanya</w:t>
      </w:r>
      <w:proofErr w:type="spellEnd"/>
      <w:r w:rsidRPr="000F1AEE">
        <w:t xml:space="preserve">. Nilai </w:t>
      </w:r>
      <w:proofErr w:type="spellStart"/>
      <w:r w:rsidRPr="000F1AEE">
        <w:t>bersejarah</w:t>
      </w:r>
      <w:proofErr w:type="spellEnd"/>
      <w:r w:rsidRPr="000F1AEE">
        <w:t xml:space="preserve"> </w:t>
      </w:r>
      <w:proofErr w:type="spellStart"/>
      <w:r w:rsidRPr="000F1AEE">
        <w:t>tersebut</w:t>
      </w:r>
      <w:proofErr w:type="spellEnd"/>
      <w:r w:rsidRPr="000F1AEE">
        <w:t xml:space="preserve"> </w:t>
      </w:r>
      <w:proofErr w:type="spellStart"/>
      <w:r w:rsidRPr="000F1AEE">
        <w:t>akan</w:t>
      </w:r>
      <w:proofErr w:type="spellEnd"/>
      <w:r w:rsidRPr="000F1AEE">
        <w:t xml:space="preserve"> </w:t>
      </w:r>
      <w:proofErr w:type="spellStart"/>
      <w:r w:rsidRPr="000F1AEE">
        <w:t>diabadikan</w:t>
      </w:r>
      <w:proofErr w:type="spellEnd"/>
      <w:r w:rsidRPr="000F1AEE">
        <w:t xml:space="preserve"> </w:t>
      </w:r>
      <w:proofErr w:type="spellStart"/>
      <w:r w:rsidRPr="000F1AEE">
        <w:t>dalam</w:t>
      </w:r>
      <w:proofErr w:type="spellEnd"/>
      <w:r w:rsidRPr="000F1AEE">
        <w:t xml:space="preserve"> museum Pasar </w:t>
      </w:r>
      <w:proofErr w:type="spellStart"/>
      <w:r w:rsidRPr="000F1AEE">
        <w:t>Johar</w:t>
      </w:r>
      <w:proofErr w:type="spellEnd"/>
      <w:r w:rsidRPr="000F1AEE">
        <w:t xml:space="preserve"> </w:t>
      </w:r>
      <w:proofErr w:type="spellStart"/>
      <w:r w:rsidRPr="000F1AEE">
        <w:t>Cagar</w:t>
      </w:r>
      <w:proofErr w:type="spellEnd"/>
      <w:r w:rsidRPr="000F1AEE">
        <w:t xml:space="preserve"> </w:t>
      </w:r>
      <w:proofErr w:type="spellStart"/>
      <w:r w:rsidRPr="000F1AEE">
        <w:t>Budaya</w:t>
      </w:r>
      <w:proofErr w:type="spellEnd"/>
      <w:r w:rsidRPr="000F1AEE">
        <w:t xml:space="preserve"> yang </w:t>
      </w:r>
      <w:proofErr w:type="spellStart"/>
      <w:r w:rsidRPr="000F1AEE">
        <w:t>terletak</w:t>
      </w:r>
      <w:proofErr w:type="spellEnd"/>
      <w:r w:rsidRPr="000F1AEE">
        <w:t xml:space="preserve"> </w:t>
      </w:r>
      <w:proofErr w:type="spellStart"/>
      <w:r w:rsidRPr="000F1AEE">
        <w:t>didalam</w:t>
      </w:r>
      <w:proofErr w:type="spellEnd"/>
      <w:r w:rsidRPr="000F1AEE">
        <w:t xml:space="preserve"> pasar. </w:t>
      </w:r>
      <w:proofErr w:type="spellStart"/>
      <w:r w:rsidRPr="000F1AEE">
        <w:t>Dengan</w:t>
      </w:r>
      <w:proofErr w:type="spellEnd"/>
      <w:r w:rsidRPr="000F1AEE">
        <w:t xml:space="preserve"> </w:t>
      </w:r>
      <w:proofErr w:type="spellStart"/>
      <w:r w:rsidRPr="000F1AEE">
        <w:t>adanya</w:t>
      </w:r>
      <w:proofErr w:type="spellEnd"/>
      <w:r w:rsidRPr="000F1AEE">
        <w:t xml:space="preserve"> museum </w:t>
      </w:r>
      <w:proofErr w:type="spellStart"/>
      <w:r w:rsidRPr="000F1AEE">
        <w:t>tersebut</w:t>
      </w:r>
      <w:proofErr w:type="spellEnd"/>
      <w:r w:rsidRPr="000F1AEE">
        <w:t xml:space="preserve"> </w:t>
      </w:r>
      <w:proofErr w:type="spellStart"/>
      <w:r w:rsidRPr="000F1AEE">
        <w:t>tentu</w:t>
      </w:r>
      <w:proofErr w:type="spellEnd"/>
      <w:r w:rsidRPr="000F1AEE">
        <w:t xml:space="preserve"> </w:t>
      </w:r>
      <w:proofErr w:type="spellStart"/>
      <w:r w:rsidRPr="000F1AEE">
        <w:t>akan</w:t>
      </w:r>
      <w:proofErr w:type="spellEnd"/>
      <w:r w:rsidRPr="000F1AEE">
        <w:t xml:space="preserve"> </w:t>
      </w:r>
      <w:proofErr w:type="spellStart"/>
      <w:r w:rsidRPr="000F1AEE">
        <w:t>mengur</w:t>
      </w:r>
      <w:proofErr w:type="spellEnd"/>
      <w:r w:rsidRPr="000F1AEE">
        <w:t xml:space="preserve"> </w:t>
      </w:r>
      <w:proofErr w:type="spellStart"/>
      <w:r w:rsidRPr="000F1AEE">
        <w:t>angi</w:t>
      </w:r>
      <w:proofErr w:type="spellEnd"/>
      <w:r w:rsidRPr="000F1AEE">
        <w:t xml:space="preserve"> </w:t>
      </w:r>
      <w:proofErr w:type="spellStart"/>
      <w:r w:rsidRPr="000F1AEE">
        <w:t>jumlah</w:t>
      </w:r>
      <w:proofErr w:type="spellEnd"/>
      <w:r w:rsidRPr="000F1AEE">
        <w:t xml:space="preserve"> </w:t>
      </w:r>
      <w:proofErr w:type="spellStart"/>
      <w:r w:rsidRPr="000F1AEE">
        <w:t>lapak</w:t>
      </w:r>
      <w:proofErr w:type="spellEnd"/>
      <w:r w:rsidRPr="000F1AEE">
        <w:t xml:space="preserve"> yang </w:t>
      </w:r>
      <w:proofErr w:type="spellStart"/>
      <w:r w:rsidRPr="000F1AEE">
        <w:t>tersedia</w:t>
      </w:r>
      <w:proofErr w:type="spellEnd"/>
      <w:r w:rsidRPr="000F1AEE">
        <w:t xml:space="preserve"> </w:t>
      </w:r>
      <w:proofErr w:type="spellStart"/>
      <w:r w:rsidRPr="000F1AEE">
        <w:t>bagi</w:t>
      </w:r>
      <w:proofErr w:type="spellEnd"/>
      <w:r w:rsidRPr="000F1AEE">
        <w:t xml:space="preserve"> </w:t>
      </w:r>
      <w:proofErr w:type="spellStart"/>
      <w:r w:rsidRPr="000F1AEE">
        <w:t>pedagang</w:t>
      </w:r>
      <w:proofErr w:type="spellEnd"/>
      <w:r w:rsidRPr="000F1AEE">
        <w:t xml:space="preserve">. </w:t>
      </w:r>
      <w:proofErr w:type="spellStart"/>
      <w:r w:rsidRPr="000F1AEE">
        <w:t>Terlebih</w:t>
      </w:r>
      <w:proofErr w:type="spellEnd"/>
      <w:r w:rsidRPr="000F1AEE">
        <w:t xml:space="preserve"> </w:t>
      </w:r>
      <w:proofErr w:type="spellStart"/>
      <w:r w:rsidRPr="000F1AEE">
        <w:t>dengan</w:t>
      </w:r>
      <w:proofErr w:type="spellEnd"/>
      <w:r w:rsidRPr="000F1AEE">
        <w:t xml:space="preserve"> </w:t>
      </w:r>
      <w:proofErr w:type="spellStart"/>
      <w:r w:rsidRPr="000F1AEE">
        <w:t>sistem</w:t>
      </w:r>
      <w:proofErr w:type="spellEnd"/>
      <w:r w:rsidRPr="000F1AEE">
        <w:t xml:space="preserve"> </w:t>
      </w:r>
      <w:proofErr w:type="spellStart"/>
      <w:r w:rsidRPr="000F1AEE">
        <w:t>zonasi</w:t>
      </w:r>
      <w:proofErr w:type="spellEnd"/>
      <w:r w:rsidRPr="000F1AEE">
        <w:t xml:space="preserve"> yang </w:t>
      </w:r>
      <w:proofErr w:type="spellStart"/>
      <w:r w:rsidRPr="000F1AEE">
        <w:t>telah</w:t>
      </w:r>
      <w:proofErr w:type="spellEnd"/>
      <w:r w:rsidRPr="000F1AEE">
        <w:t xml:space="preserve"> </w:t>
      </w:r>
      <w:proofErr w:type="spellStart"/>
      <w:r w:rsidRPr="000F1AEE">
        <w:t>diterapkan</w:t>
      </w:r>
      <w:proofErr w:type="spellEnd"/>
      <w:r w:rsidRPr="000F1AEE">
        <w:t xml:space="preserve">, </w:t>
      </w:r>
      <w:proofErr w:type="spellStart"/>
      <w:r w:rsidRPr="000F1AEE">
        <w:t>akan</w:t>
      </w:r>
      <w:proofErr w:type="spellEnd"/>
      <w:r w:rsidRPr="000F1AEE">
        <w:t xml:space="preserve"> </w:t>
      </w:r>
      <w:proofErr w:type="spellStart"/>
      <w:r w:rsidRPr="000F1AEE">
        <w:t>mengurangi</w:t>
      </w:r>
      <w:proofErr w:type="spellEnd"/>
      <w:r w:rsidRPr="000F1AEE">
        <w:t xml:space="preserve"> </w:t>
      </w:r>
      <w:proofErr w:type="spellStart"/>
      <w:r w:rsidRPr="000F1AEE">
        <w:t>jumlah</w:t>
      </w:r>
      <w:proofErr w:type="spellEnd"/>
      <w:r w:rsidRPr="000F1AEE">
        <w:t xml:space="preserve"> </w:t>
      </w:r>
      <w:proofErr w:type="spellStart"/>
      <w:r w:rsidRPr="000F1AEE">
        <w:t>pedagang</w:t>
      </w:r>
      <w:proofErr w:type="spellEnd"/>
      <w:r w:rsidRPr="000F1AEE">
        <w:t xml:space="preserve"> yang </w:t>
      </w:r>
      <w:proofErr w:type="spellStart"/>
      <w:r w:rsidRPr="000F1AEE">
        <w:t>sebelumnya</w:t>
      </w:r>
      <w:proofErr w:type="spellEnd"/>
      <w:r w:rsidRPr="000F1AEE">
        <w:t xml:space="preserve"> </w:t>
      </w:r>
      <w:proofErr w:type="spellStart"/>
      <w:r w:rsidRPr="000F1AEE">
        <w:t>tidak</w:t>
      </w:r>
      <w:proofErr w:type="spellEnd"/>
      <w:r w:rsidRPr="000F1AEE">
        <w:t xml:space="preserve"> </w:t>
      </w:r>
      <w:proofErr w:type="spellStart"/>
      <w:r w:rsidRPr="000F1AEE">
        <w:t>berjualan</w:t>
      </w:r>
      <w:proofErr w:type="spellEnd"/>
      <w:r w:rsidRPr="000F1AEE">
        <w:t xml:space="preserve"> di </w:t>
      </w:r>
      <w:proofErr w:type="spellStart"/>
      <w:r w:rsidRPr="000F1AEE">
        <w:t>tempat</w:t>
      </w:r>
      <w:proofErr w:type="spellEnd"/>
      <w:r w:rsidRPr="000F1AEE">
        <w:t xml:space="preserve"> yang </w:t>
      </w:r>
      <w:proofErr w:type="spellStart"/>
      <w:r w:rsidRPr="000F1AEE">
        <w:t>semestinya</w:t>
      </w:r>
      <w:proofErr w:type="spellEnd"/>
      <w:r w:rsidRPr="000F1AEE">
        <w:t xml:space="preserve">. </w:t>
      </w:r>
      <w:proofErr w:type="spellStart"/>
      <w:r w:rsidRPr="000F1AEE">
        <w:t>Pedagang</w:t>
      </w:r>
      <w:proofErr w:type="spellEnd"/>
      <w:r w:rsidRPr="000F1AEE">
        <w:t xml:space="preserve"> yang </w:t>
      </w:r>
      <w:proofErr w:type="spellStart"/>
      <w:r w:rsidRPr="000F1AEE">
        <w:t>berjualan</w:t>
      </w:r>
      <w:proofErr w:type="spellEnd"/>
      <w:r w:rsidRPr="000F1AEE">
        <w:t xml:space="preserve"> pada </w:t>
      </w:r>
      <w:proofErr w:type="spellStart"/>
      <w:r w:rsidRPr="000F1AEE">
        <w:t>sirkulasi</w:t>
      </w:r>
      <w:proofErr w:type="spellEnd"/>
      <w:r w:rsidRPr="000F1AEE">
        <w:t xml:space="preserve"> </w:t>
      </w:r>
      <w:proofErr w:type="spellStart"/>
      <w:r w:rsidRPr="000F1AEE">
        <w:t>jalan</w:t>
      </w:r>
      <w:proofErr w:type="spellEnd"/>
      <w:r w:rsidRPr="000F1AEE">
        <w:t xml:space="preserve"> dan </w:t>
      </w:r>
      <w:proofErr w:type="spellStart"/>
      <w:r w:rsidRPr="000F1AEE">
        <w:t>luar</w:t>
      </w:r>
      <w:proofErr w:type="spellEnd"/>
      <w:r w:rsidRPr="000F1AEE">
        <w:t xml:space="preserve"> </w:t>
      </w:r>
      <w:proofErr w:type="spellStart"/>
      <w:r w:rsidRPr="000F1AEE">
        <w:t>zonasi</w:t>
      </w:r>
      <w:proofErr w:type="spellEnd"/>
      <w:r w:rsidRPr="000F1AEE">
        <w:t xml:space="preserve"> </w:t>
      </w:r>
      <w:proofErr w:type="spellStart"/>
      <w:r w:rsidRPr="000F1AEE">
        <w:t>akan</w:t>
      </w:r>
      <w:proofErr w:type="spellEnd"/>
      <w:r w:rsidRPr="000F1AEE">
        <w:t xml:space="preserve"> </w:t>
      </w:r>
      <w:proofErr w:type="spellStart"/>
      <w:r w:rsidRPr="000F1AEE">
        <w:t>dipindahkan</w:t>
      </w:r>
      <w:proofErr w:type="spellEnd"/>
      <w:r w:rsidRPr="000F1AEE">
        <w:t xml:space="preserve">. Hal </w:t>
      </w:r>
      <w:proofErr w:type="spellStart"/>
      <w:r w:rsidRPr="000F1AEE">
        <w:t>ini</w:t>
      </w:r>
      <w:proofErr w:type="spellEnd"/>
      <w:r w:rsidRPr="000F1AEE">
        <w:t xml:space="preserve"> </w:t>
      </w:r>
      <w:proofErr w:type="spellStart"/>
      <w:r w:rsidRPr="000F1AEE">
        <w:t>sebagai</w:t>
      </w:r>
      <w:proofErr w:type="spellEnd"/>
      <w:r w:rsidRPr="000F1AEE">
        <w:t xml:space="preserve"> </w:t>
      </w:r>
      <w:proofErr w:type="spellStart"/>
      <w:r w:rsidRPr="000F1AEE">
        <w:t>upaya</w:t>
      </w:r>
      <w:proofErr w:type="spellEnd"/>
      <w:r w:rsidRPr="000F1AEE">
        <w:t xml:space="preserve"> </w:t>
      </w:r>
      <w:proofErr w:type="spellStart"/>
      <w:r w:rsidRPr="000F1AEE">
        <w:t>menjaga</w:t>
      </w:r>
      <w:proofErr w:type="spellEnd"/>
      <w:r w:rsidRPr="000F1AEE">
        <w:t xml:space="preserve"> </w:t>
      </w:r>
      <w:proofErr w:type="spellStart"/>
      <w:r w:rsidRPr="000F1AEE">
        <w:t>kenyamanan</w:t>
      </w:r>
      <w:proofErr w:type="spellEnd"/>
      <w:r w:rsidRPr="000F1AEE">
        <w:t xml:space="preserve"> dan </w:t>
      </w:r>
      <w:proofErr w:type="spellStart"/>
      <w:r w:rsidRPr="000F1AEE">
        <w:t>keamanan</w:t>
      </w:r>
      <w:proofErr w:type="spellEnd"/>
      <w:r w:rsidRPr="000F1AEE">
        <w:t xml:space="preserve"> </w:t>
      </w:r>
      <w:proofErr w:type="spellStart"/>
      <w:r w:rsidRPr="000F1AEE">
        <w:t>pelanggan</w:t>
      </w:r>
      <w:proofErr w:type="spellEnd"/>
      <w:r w:rsidRPr="000F1AEE">
        <w:t xml:space="preserve"> dan </w:t>
      </w:r>
      <w:proofErr w:type="spellStart"/>
      <w:r w:rsidRPr="000F1AEE">
        <w:t>wisatawan</w:t>
      </w:r>
      <w:proofErr w:type="spellEnd"/>
      <w:r w:rsidRPr="000F1AEE">
        <w:t xml:space="preserve"> Pasar </w:t>
      </w:r>
      <w:proofErr w:type="spellStart"/>
      <w:r w:rsidRPr="000F1AEE">
        <w:t>Johar</w:t>
      </w:r>
      <w:proofErr w:type="spellEnd"/>
      <w:r w:rsidRPr="000F1AEE">
        <w:t>.</w:t>
      </w:r>
    </w:p>
    <w:p w14:paraId="29FD7FC1" w14:textId="46994B5C" w:rsidR="000F1AEE" w:rsidRPr="000F1AEE" w:rsidRDefault="000F1AEE" w:rsidP="000F1AEE">
      <w:pPr>
        <w:pStyle w:val="NormalWeb"/>
        <w:spacing w:before="0" w:beforeAutospacing="0" w:after="0" w:line="276" w:lineRule="auto"/>
        <w:ind w:leftChars="0" w:left="0" w:firstLineChars="0" w:firstLine="720"/>
        <w:jc w:val="both"/>
      </w:pPr>
      <w:r w:rsidRPr="000F1AEE">
        <w:t xml:space="preserve">Dari </w:t>
      </w:r>
      <w:proofErr w:type="spellStart"/>
      <w:r w:rsidRPr="000F1AEE">
        <w:t>ketiga</w:t>
      </w:r>
      <w:proofErr w:type="spellEnd"/>
      <w:r w:rsidRPr="000F1AEE">
        <w:t xml:space="preserve"> </w:t>
      </w:r>
      <w:proofErr w:type="spellStart"/>
      <w:r w:rsidRPr="000F1AEE">
        <w:t>kepentingan</w:t>
      </w:r>
      <w:proofErr w:type="spellEnd"/>
      <w:r w:rsidRPr="000F1AEE">
        <w:t xml:space="preserve"> </w:t>
      </w:r>
      <w:proofErr w:type="spellStart"/>
      <w:r w:rsidRPr="000F1AEE">
        <w:t>ekonomi</w:t>
      </w:r>
      <w:proofErr w:type="spellEnd"/>
      <w:r w:rsidRPr="000F1AEE">
        <w:t xml:space="preserve"> </w:t>
      </w:r>
      <w:proofErr w:type="spellStart"/>
      <w:r w:rsidRPr="000F1AEE">
        <w:t>diatas</w:t>
      </w:r>
      <w:proofErr w:type="spellEnd"/>
      <w:r w:rsidRPr="000F1AEE">
        <w:t xml:space="preserve">, </w:t>
      </w:r>
      <w:proofErr w:type="spellStart"/>
      <w:r w:rsidRPr="000F1AEE">
        <w:t>tentu</w:t>
      </w:r>
      <w:proofErr w:type="spellEnd"/>
      <w:r w:rsidRPr="000F1AEE">
        <w:t xml:space="preserve"> </w:t>
      </w:r>
      <w:proofErr w:type="spellStart"/>
      <w:r w:rsidRPr="000F1AEE">
        <w:t>posisi</w:t>
      </w:r>
      <w:proofErr w:type="spellEnd"/>
      <w:r w:rsidRPr="000F1AEE">
        <w:t xml:space="preserve"> </w:t>
      </w:r>
      <w:proofErr w:type="spellStart"/>
      <w:r w:rsidRPr="000F1AEE">
        <w:t>pedagang</w:t>
      </w:r>
      <w:proofErr w:type="spellEnd"/>
      <w:r w:rsidRPr="000F1AEE">
        <w:t xml:space="preserve"> lama Pasar </w:t>
      </w:r>
      <w:proofErr w:type="spellStart"/>
      <w:r w:rsidRPr="000F1AEE">
        <w:t>Johar</w:t>
      </w:r>
      <w:proofErr w:type="spellEnd"/>
      <w:r w:rsidRPr="000F1AEE">
        <w:t xml:space="preserve"> </w:t>
      </w:r>
      <w:proofErr w:type="spellStart"/>
      <w:r w:rsidRPr="000F1AEE">
        <w:t>akan</w:t>
      </w:r>
      <w:proofErr w:type="spellEnd"/>
      <w:r w:rsidRPr="000F1AEE">
        <w:t xml:space="preserve"> </w:t>
      </w:r>
      <w:proofErr w:type="spellStart"/>
      <w:r w:rsidRPr="000F1AEE">
        <w:t>kesulitan</w:t>
      </w:r>
      <w:proofErr w:type="spellEnd"/>
      <w:r w:rsidRPr="000F1AEE">
        <w:t xml:space="preserve"> </w:t>
      </w:r>
      <w:proofErr w:type="spellStart"/>
      <w:r w:rsidRPr="000F1AEE">
        <w:t>untuk</w:t>
      </w:r>
      <w:proofErr w:type="spellEnd"/>
      <w:r w:rsidRPr="000F1AEE">
        <w:t xml:space="preserve"> </w:t>
      </w:r>
      <w:proofErr w:type="spellStart"/>
      <w:r w:rsidRPr="000F1AEE">
        <w:t>kembali</w:t>
      </w:r>
      <w:proofErr w:type="spellEnd"/>
      <w:r w:rsidRPr="000F1AEE">
        <w:t xml:space="preserve"> </w:t>
      </w:r>
      <w:proofErr w:type="spellStart"/>
      <w:r w:rsidRPr="000F1AEE">
        <w:t>berjualan</w:t>
      </w:r>
      <w:proofErr w:type="spellEnd"/>
      <w:r w:rsidRPr="000F1AEE">
        <w:t xml:space="preserve"> </w:t>
      </w:r>
      <w:proofErr w:type="spellStart"/>
      <w:r w:rsidRPr="000F1AEE">
        <w:t>ke</w:t>
      </w:r>
      <w:proofErr w:type="spellEnd"/>
      <w:r w:rsidRPr="000F1AEE">
        <w:t xml:space="preserve"> Pasar </w:t>
      </w:r>
      <w:proofErr w:type="spellStart"/>
      <w:r w:rsidRPr="000F1AEE">
        <w:t>Johar</w:t>
      </w:r>
      <w:proofErr w:type="spellEnd"/>
      <w:r w:rsidRPr="000F1AEE">
        <w:t xml:space="preserve">. </w:t>
      </w:r>
      <w:proofErr w:type="spellStart"/>
      <w:r w:rsidRPr="000F1AEE">
        <w:t>Dengan</w:t>
      </w:r>
      <w:proofErr w:type="spellEnd"/>
      <w:r w:rsidRPr="000F1AEE">
        <w:t xml:space="preserve"> </w:t>
      </w:r>
      <w:proofErr w:type="spellStart"/>
      <w:r w:rsidRPr="000F1AEE">
        <w:t>keadaan</w:t>
      </w:r>
      <w:proofErr w:type="spellEnd"/>
      <w:r w:rsidRPr="000F1AEE">
        <w:t xml:space="preserve"> pasar </w:t>
      </w:r>
      <w:proofErr w:type="spellStart"/>
      <w:r w:rsidRPr="000F1AEE">
        <w:t>Johar</w:t>
      </w:r>
      <w:proofErr w:type="spellEnd"/>
      <w:r w:rsidRPr="000F1AEE">
        <w:t xml:space="preserve"> yang </w:t>
      </w:r>
      <w:proofErr w:type="spellStart"/>
      <w:r w:rsidRPr="000F1AEE">
        <w:t>ada</w:t>
      </w:r>
      <w:proofErr w:type="spellEnd"/>
      <w:r w:rsidRPr="000F1AEE">
        <w:t xml:space="preserve"> </w:t>
      </w:r>
      <w:proofErr w:type="spellStart"/>
      <w:r w:rsidRPr="000F1AEE">
        <w:t>saat</w:t>
      </w:r>
      <w:proofErr w:type="spellEnd"/>
      <w:r w:rsidRPr="000F1AEE">
        <w:t xml:space="preserve"> </w:t>
      </w:r>
      <w:proofErr w:type="spellStart"/>
      <w:r w:rsidRPr="000F1AEE">
        <w:t>ini</w:t>
      </w:r>
      <w:proofErr w:type="spellEnd"/>
      <w:r w:rsidRPr="000F1AEE">
        <w:t xml:space="preserve"> </w:t>
      </w:r>
      <w:proofErr w:type="spellStart"/>
      <w:r w:rsidRPr="000F1AEE">
        <w:t>menunjukkan</w:t>
      </w:r>
      <w:proofErr w:type="spellEnd"/>
      <w:r w:rsidRPr="000F1AEE">
        <w:t xml:space="preserve"> </w:t>
      </w:r>
      <w:proofErr w:type="spellStart"/>
      <w:r w:rsidRPr="000F1AEE">
        <w:t>peluang</w:t>
      </w:r>
      <w:proofErr w:type="spellEnd"/>
      <w:r w:rsidRPr="000F1AEE">
        <w:t xml:space="preserve"> </w:t>
      </w:r>
      <w:proofErr w:type="spellStart"/>
      <w:r w:rsidRPr="000F1AEE">
        <w:t>besar</w:t>
      </w:r>
      <w:proofErr w:type="spellEnd"/>
      <w:r w:rsidRPr="000F1AEE">
        <w:t xml:space="preserve"> </w:t>
      </w:r>
      <w:proofErr w:type="spellStart"/>
      <w:r w:rsidRPr="000F1AEE">
        <w:t>bagi</w:t>
      </w:r>
      <w:proofErr w:type="spellEnd"/>
      <w:r w:rsidRPr="000F1AEE">
        <w:t xml:space="preserve"> </w:t>
      </w:r>
      <w:proofErr w:type="spellStart"/>
      <w:r w:rsidRPr="000F1AEE">
        <w:t>swasta</w:t>
      </w:r>
      <w:proofErr w:type="spellEnd"/>
      <w:r w:rsidRPr="000F1AEE">
        <w:t xml:space="preserve"> </w:t>
      </w:r>
      <w:proofErr w:type="spellStart"/>
      <w:r w:rsidRPr="000F1AEE">
        <w:t>untuk</w:t>
      </w:r>
      <w:proofErr w:type="spellEnd"/>
      <w:r w:rsidRPr="000F1AEE">
        <w:t xml:space="preserve"> </w:t>
      </w:r>
      <w:proofErr w:type="spellStart"/>
      <w:r w:rsidRPr="000F1AEE">
        <w:t>bisa</w:t>
      </w:r>
      <w:proofErr w:type="spellEnd"/>
      <w:r w:rsidRPr="000F1AEE">
        <w:t xml:space="preserve"> </w:t>
      </w:r>
      <w:proofErr w:type="spellStart"/>
      <w:r w:rsidRPr="000F1AEE">
        <w:t>masuk</w:t>
      </w:r>
      <w:proofErr w:type="spellEnd"/>
      <w:r w:rsidRPr="000F1AEE">
        <w:t xml:space="preserve"> </w:t>
      </w:r>
      <w:proofErr w:type="spellStart"/>
      <w:r w:rsidRPr="000F1AEE">
        <w:t>meramaikan</w:t>
      </w:r>
      <w:proofErr w:type="spellEnd"/>
      <w:r w:rsidRPr="000F1AEE">
        <w:t xml:space="preserve"> Pasar </w:t>
      </w:r>
      <w:proofErr w:type="spellStart"/>
      <w:r w:rsidRPr="000F1AEE">
        <w:t>Johar</w:t>
      </w:r>
      <w:proofErr w:type="spellEnd"/>
      <w:r w:rsidRPr="000F1AEE">
        <w:t xml:space="preserve"> </w:t>
      </w:r>
      <w:proofErr w:type="spellStart"/>
      <w:r w:rsidRPr="000F1AEE">
        <w:t>Cagar</w:t>
      </w:r>
      <w:proofErr w:type="spellEnd"/>
      <w:r w:rsidRPr="000F1AEE">
        <w:t xml:space="preserve"> </w:t>
      </w:r>
      <w:proofErr w:type="spellStart"/>
      <w:r w:rsidRPr="000F1AEE">
        <w:t>Budaya</w:t>
      </w:r>
      <w:proofErr w:type="spellEnd"/>
      <w:r w:rsidRPr="000F1AEE">
        <w:t xml:space="preserve"> dan </w:t>
      </w:r>
      <w:proofErr w:type="spellStart"/>
      <w:r w:rsidRPr="000F1AEE">
        <w:t>sekitarnya</w:t>
      </w:r>
      <w:proofErr w:type="spellEnd"/>
      <w:r w:rsidRPr="000F1AEE">
        <w:t xml:space="preserve">. </w:t>
      </w:r>
      <w:proofErr w:type="spellStart"/>
      <w:r w:rsidRPr="000F1AEE">
        <w:t>Perlu</w:t>
      </w:r>
      <w:proofErr w:type="spellEnd"/>
      <w:r w:rsidRPr="000F1AEE">
        <w:t xml:space="preserve"> </w:t>
      </w:r>
      <w:proofErr w:type="spellStart"/>
      <w:r w:rsidRPr="000F1AEE">
        <w:t>diketahui</w:t>
      </w:r>
      <w:proofErr w:type="spellEnd"/>
      <w:r w:rsidRPr="000F1AEE">
        <w:t xml:space="preserve"> </w:t>
      </w:r>
      <w:proofErr w:type="spellStart"/>
      <w:r w:rsidRPr="000F1AEE">
        <w:t>karakter</w:t>
      </w:r>
      <w:proofErr w:type="spellEnd"/>
      <w:r w:rsidRPr="000F1AEE">
        <w:t xml:space="preserve"> para </w:t>
      </w:r>
      <w:proofErr w:type="spellStart"/>
      <w:r w:rsidRPr="000F1AEE">
        <w:t>pedagang</w:t>
      </w:r>
      <w:proofErr w:type="spellEnd"/>
      <w:r w:rsidRPr="000F1AEE">
        <w:t xml:space="preserve"> lama Pasar </w:t>
      </w:r>
      <w:proofErr w:type="spellStart"/>
      <w:r w:rsidRPr="000F1AEE">
        <w:t>Johar</w:t>
      </w:r>
      <w:proofErr w:type="spellEnd"/>
      <w:r w:rsidRPr="000F1AEE">
        <w:t xml:space="preserve"> </w:t>
      </w:r>
      <w:proofErr w:type="spellStart"/>
      <w:r w:rsidRPr="000F1AEE">
        <w:t>adalah</w:t>
      </w:r>
      <w:proofErr w:type="spellEnd"/>
      <w:r w:rsidRPr="000F1AEE">
        <w:t xml:space="preserve"> para </w:t>
      </w:r>
      <w:proofErr w:type="spellStart"/>
      <w:r w:rsidRPr="000F1AEE">
        <w:t>pedagang</w:t>
      </w:r>
      <w:proofErr w:type="spellEnd"/>
      <w:r w:rsidRPr="000F1AEE">
        <w:t xml:space="preserve"> yang </w:t>
      </w:r>
      <w:proofErr w:type="spellStart"/>
      <w:r w:rsidRPr="000F1AEE">
        <w:t>hanya</w:t>
      </w:r>
      <w:proofErr w:type="spellEnd"/>
      <w:r w:rsidRPr="000F1AEE">
        <w:t xml:space="preserve"> </w:t>
      </w:r>
      <w:proofErr w:type="spellStart"/>
      <w:r w:rsidRPr="000F1AEE">
        <w:t>memikirkan</w:t>
      </w:r>
      <w:proofErr w:type="spellEnd"/>
      <w:r w:rsidRPr="000F1AEE">
        <w:t xml:space="preserve"> </w:t>
      </w:r>
      <w:proofErr w:type="spellStart"/>
      <w:r w:rsidRPr="000F1AEE">
        <w:t>untuk</w:t>
      </w:r>
      <w:proofErr w:type="spellEnd"/>
      <w:r w:rsidRPr="000F1AEE">
        <w:t xml:space="preserve"> </w:t>
      </w:r>
      <w:proofErr w:type="spellStart"/>
      <w:r w:rsidRPr="000F1AEE">
        <w:t>berjualan</w:t>
      </w:r>
      <w:proofErr w:type="spellEnd"/>
      <w:r w:rsidRPr="000F1AEE">
        <w:t xml:space="preserve">. </w:t>
      </w:r>
      <w:proofErr w:type="spellStart"/>
      <w:r w:rsidRPr="000F1AEE">
        <w:t>Mereka</w:t>
      </w:r>
      <w:proofErr w:type="spellEnd"/>
      <w:r w:rsidRPr="000F1AEE">
        <w:t xml:space="preserve"> </w:t>
      </w:r>
      <w:proofErr w:type="spellStart"/>
      <w:r w:rsidRPr="000F1AEE">
        <w:t>memiliki</w:t>
      </w:r>
      <w:proofErr w:type="spellEnd"/>
      <w:r w:rsidRPr="000F1AEE">
        <w:t xml:space="preserve"> </w:t>
      </w:r>
      <w:proofErr w:type="spellStart"/>
      <w:r w:rsidRPr="000F1AEE">
        <w:t>tingkat</w:t>
      </w:r>
      <w:proofErr w:type="spellEnd"/>
      <w:r w:rsidRPr="000F1AEE">
        <w:t xml:space="preserve"> </w:t>
      </w:r>
      <w:proofErr w:type="spellStart"/>
      <w:r w:rsidRPr="000F1AEE">
        <w:t>pendidikan</w:t>
      </w:r>
      <w:proofErr w:type="spellEnd"/>
      <w:r w:rsidRPr="000F1AEE">
        <w:t xml:space="preserve"> yang </w:t>
      </w:r>
      <w:proofErr w:type="spellStart"/>
      <w:r w:rsidRPr="000F1AEE">
        <w:t>rendah</w:t>
      </w:r>
      <w:proofErr w:type="spellEnd"/>
      <w:r w:rsidRPr="000F1AEE">
        <w:t xml:space="preserve"> dan </w:t>
      </w:r>
      <w:proofErr w:type="spellStart"/>
      <w:r w:rsidRPr="000F1AEE">
        <w:t>kurangnya</w:t>
      </w:r>
      <w:proofErr w:type="spellEnd"/>
      <w:r w:rsidRPr="000F1AEE">
        <w:t xml:space="preserve"> </w:t>
      </w:r>
      <w:proofErr w:type="spellStart"/>
      <w:r w:rsidRPr="000F1AEE">
        <w:t>wawasan</w:t>
      </w:r>
      <w:proofErr w:type="spellEnd"/>
      <w:r w:rsidRPr="000F1AEE">
        <w:t xml:space="preserve"> </w:t>
      </w:r>
      <w:proofErr w:type="spellStart"/>
      <w:r w:rsidRPr="000F1AEE">
        <w:t>terhadap</w:t>
      </w:r>
      <w:proofErr w:type="spellEnd"/>
      <w:r w:rsidRPr="000F1AEE">
        <w:t xml:space="preserve"> </w:t>
      </w:r>
      <w:proofErr w:type="spellStart"/>
      <w:r w:rsidRPr="000F1AEE">
        <w:t>perubahan</w:t>
      </w:r>
      <w:proofErr w:type="spellEnd"/>
      <w:r w:rsidRPr="000F1AEE">
        <w:t xml:space="preserve"> zaman modern. </w:t>
      </w:r>
      <w:proofErr w:type="spellStart"/>
      <w:r w:rsidRPr="000F1AEE">
        <w:t>Sehingga</w:t>
      </w:r>
      <w:proofErr w:type="spellEnd"/>
      <w:r w:rsidRPr="000F1AEE">
        <w:t xml:space="preserve"> </w:t>
      </w:r>
      <w:proofErr w:type="spellStart"/>
      <w:r w:rsidRPr="000F1AEE">
        <w:t>akan</w:t>
      </w:r>
      <w:proofErr w:type="spellEnd"/>
      <w:r w:rsidRPr="000F1AEE">
        <w:t xml:space="preserve"> sangat </w:t>
      </w:r>
      <w:proofErr w:type="spellStart"/>
      <w:r w:rsidRPr="000F1AEE">
        <w:t>sulit</w:t>
      </w:r>
      <w:proofErr w:type="spellEnd"/>
      <w:r w:rsidRPr="000F1AEE">
        <w:t xml:space="preserve"> </w:t>
      </w:r>
      <w:proofErr w:type="spellStart"/>
      <w:r w:rsidRPr="000F1AEE">
        <w:t>untuk</w:t>
      </w:r>
      <w:proofErr w:type="spellEnd"/>
      <w:r w:rsidRPr="000F1AEE">
        <w:t xml:space="preserve"> </w:t>
      </w:r>
      <w:proofErr w:type="spellStart"/>
      <w:r w:rsidRPr="000F1AEE">
        <w:t>menyesuaikan</w:t>
      </w:r>
      <w:proofErr w:type="spellEnd"/>
      <w:r w:rsidRPr="000F1AEE">
        <w:t xml:space="preserve"> dan </w:t>
      </w:r>
      <w:proofErr w:type="spellStart"/>
      <w:r w:rsidRPr="000F1AEE">
        <w:t>hanya</w:t>
      </w:r>
      <w:proofErr w:type="spellEnd"/>
      <w:r w:rsidRPr="000F1AEE">
        <w:t xml:space="preserve"> </w:t>
      </w:r>
      <w:proofErr w:type="spellStart"/>
      <w:r w:rsidRPr="000F1AEE">
        <w:t>menginginkan</w:t>
      </w:r>
      <w:proofErr w:type="spellEnd"/>
      <w:r w:rsidRPr="000F1AEE">
        <w:t xml:space="preserve"> </w:t>
      </w:r>
      <w:proofErr w:type="spellStart"/>
      <w:r w:rsidRPr="000F1AEE">
        <w:t>segala</w:t>
      </w:r>
      <w:proofErr w:type="spellEnd"/>
      <w:r w:rsidRPr="000F1AEE">
        <w:t xml:space="preserve"> </w:t>
      </w:r>
      <w:proofErr w:type="spellStart"/>
      <w:r w:rsidRPr="000F1AEE">
        <w:t>sesuatunya</w:t>
      </w:r>
      <w:proofErr w:type="spellEnd"/>
      <w:r w:rsidRPr="000F1AEE">
        <w:t xml:space="preserve"> </w:t>
      </w:r>
      <w:proofErr w:type="spellStart"/>
      <w:r w:rsidRPr="000F1AEE">
        <w:t>kembali</w:t>
      </w:r>
      <w:proofErr w:type="spellEnd"/>
      <w:r w:rsidRPr="000F1AEE">
        <w:t xml:space="preserve"> </w:t>
      </w:r>
      <w:proofErr w:type="spellStart"/>
      <w:r w:rsidRPr="000F1AEE">
        <w:t>seperti</w:t>
      </w:r>
      <w:proofErr w:type="spellEnd"/>
      <w:r w:rsidRPr="000F1AEE">
        <w:t xml:space="preserve"> </w:t>
      </w:r>
      <w:proofErr w:type="spellStart"/>
      <w:r w:rsidRPr="000F1AEE">
        <w:t>dahulu</w:t>
      </w:r>
      <w:proofErr w:type="spellEnd"/>
      <w:r w:rsidRPr="000F1AEE">
        <w:t xml:space="preserve">. Hal </w:t>
      </w:r>
      <w:proofErr w:type="spellStart"/>
      <w:r w:rsidRPr="000F1AEE">
        <w:t>ini</w:t>
      </w:r>
      <w:proofErr w:type="spellEnd"/>
      <w:r w:rsidRPr="000F1AEE">
        <w:t xml:space="preserve"> </w:t>
      </w:r>
      <w:proofErr w:type="spellStart"/>
      <w:r w:rsidRPr="000F1AEE">
        <w:t>tentunya</w:t>
      </w:r>
      <w:proofErr w:type="spellEnd"/>
      <w:r w:rsidRPr="000F1AEE">
        <w:t xml:space="preserve"> </w:t>
      </w:r>
      <w:proofErr w:type="spellStart"/>
      <w:r w:rsidRPr="000F1AEE">
        <w:t>akan</w:t>
      </w:r>
      <w:proofErr w:type="spellEnd"/>
      <w:r w:rsidRPr="000F1AEE">
        <w:t xml:space="preserve"> </w:t>
      </w:r>
      <w:proofErr w:type="spellStart"/>
      <w:r w:rsidRPr="000F1AEE">
        <w:t>merugikan</w:t>
      </w:r>
      <w:proofErr w:type="spellEnd"/>
      <w:r w:rsidRPr="000F1AEE">
        <w:t xml:space="preserve"> </w:t>
      </w:r>
      <w:proofErr w:type="spellStart"/>
      <w:r w:rsidRPr="000F1AEE">
        <w:t>bagi</w:t>
      </w:r>
      <w:proofErr w:type="spellEnd"/>
      <w:r w:rsidRPr="000F1AEE">
        <w:t xml:space="preserve"> </w:t>
      </w:r>
      <w:proofErr w:type="spellStart"/>
      <w:r w:rsidRPr="000F1AEE">
        <w:t>pemerintah</w:t>
      </w:r>
      <w:proofErr w:type="spellEnd"/>
      <w:r w:rsidRPr="000F1AEE">
        <w:t xml:space="preserve">, </w:t>
      </w:r>
      <w:proofErr w:type="spellStart"/>
      <w:r w:rsidRPr="000F1AEE">
        <w:t>karena</w:t>
      </w:r>
      <w:proofErr w:type="spellEnd"/>
      <w:r w:rsidRPr="000F1AEE">
        <w:t xml:space="preserve"> </w:t>
      </w:r>
      <w:proofErr w:type="spellStart"/>
      <w:r w:rsidRPr="000F1AEE">
        <w:t>sistem</w:t>
      </w:r>
      <w:proofErr w:type="spellEnd"/>
      <w:r w:rsidRPr="000F1AEE">
        <w:t xml:space="preserve"> </w:t>
      </w:r>
      <w:proofErr w:type="spellStart"/>
      <w:r w:rsidRPr="000F1AEE">
        <w:t>zonasi</w:t>
      </w:r>
      <w:proofErr w:type="spellEnd"/>
      <w:r w:rsidRPr="000F1AEE">
        <w:t xml:space="preserve"> dan </w:t>
      </w:r>
      <w:proofErr w:type="spellStart"/>
      <w:r w:rsidRPr="000F1AEE">
        <w:t>potensi</w:t>
      </w:r>
      <w:proofErr w:type="spellEnd"/>
      <w:r w:rsidRPr="000F1AEE">
        <w:t xml:space="preserve"> </w:t>
      </w:r>
      <w:proofErr w:type="spellStart"/>
      <w:r w:rsidRPr="000F1AEE">
        <w:t>wisata</w:t>
      </w:r>
      <w:proofErr w:type="spellEnd"/>
      <w:r w:rsidRPr="000F1AEE">
        <w:t xml:space="preserve"> </w:t>
      </w:r>
      <w:proofErr w:type="spellStart"/>
      <w:r w:rsidRPr="000F1AEE">
        <w:t>tidak</w:t>
      </w:r>
      <w:proofErr w:type="spellEnd"/>
      <w:r w:rsidRPr="000F1AEE">
        <w:t xml:space="preserve"> </w:t>
      </w:r>
      <w:proofErr w:type="spellStart"/>
      <w:r w:rsidRPr="000F1AEE">
        <w:t>akan</w:t>
      </w:r>
      <w:proofErr w:type="spellEnd"/>
      <w:r w:rsidRPr="000F1AEE">
        <w:t xml:space="preserve"> </w:t>
      </w:r>
      <w:proofErr w:type="spellStart"/>
      <w:r w:rsidRPr="000F1AEE">
        <w:t>berkembang</w:t>
      </w:r>
      <w:proofErr w:type="spellEnd"/>
      <w:r w:rsidRPr="000F1AEE">
        <w:t xml:space="preserve">. </w:t>
      </w:r>
      <w:proofErr w:type="spellStart"/>
      <w:r w:rsidRPr="000F1AEE">
        <w:t>Sehingga</w:t>
      </w:r>
      <w:proofErr w:type="spellEnd"/>
      <w:r w:rsidRPr="000F1AEE">
        <w:t xml:space="preserve"> </w:t>
      </w:r>
      <w:proofErr w:type="spellStart"/>
      <w:r w:rsidRPr="000F1AEE">
        <w:t>akan</w:t>
      </w:r>
      <w:proofErr w:type="spellEnd"/>
      <w:r w:rsidRPr="000F1AEE">
        <w:t xml:space="preserve"> </w:t>
      </w:r>
      <w:proofErr w:type="spellStart"/>
      <w:r w:rsidRPr="000F1AEE">
        <w:t>menghilangkan</w:t>
      </w:r>
      <w:proofErr w:type="spellEnd"/>
      <w:r w:rsidRPr="000F1AEE">
        <w:t xml:space="preserve"> </w:t>
      </w:r>
      <w:proofErr w:type="spellStart"/>
      <w:r w:rsidRPr="000F1AEE">
        <w:t>potensi</w:t>
      </w:r>
      <w:proofErr w:type="spellEnd"/>
      <w:r w:rsidRPr="000F1AEE">
        <w:t xml:space="preserve"> </w:t>
      </w:r>
      <w:proofErr w:type="spellStart"/>
      <w:r w:rsidRPr="000F1AEE">
        <w:t>ekonomi</w:t>
      </w:r>
      <w:proofErr w:type="spellEnd"/>
      <w:r w:rsidRPr="000F1AEE">
        <w:t xml:space="preserve"> </w:t>
      </w:r>
      <w:proofErr w:type="spellStart"/>
      <w:r w:rsidRPr="000F1AEE">
        <w:t>dari</w:t>
      </w:r>
      <w:proofErr w:type="spellEnd"/>
      <w:r w:rsidRPr="000F1AEE">
        <w:t xml:space="preserve"> </w:t>
      </w:r>
      <w:proofErr w:type="spellStart"/>
      <w:r w:rsidRPr="000F1AEE">
        <w:t>perkembangan</w:t>
      </w:r>
      <w:proofErr w:type="spellEnd"/>
      <w:r w:rsidRPr="000F1AEE">
        <w:t xml:space="preserve"> </w:t>
      </w:r>
      <w:proofErr w:type="spellStart"/>
      <w:r w:rsidRPr="000F1AEE">
        <w:t>sektor</w:t>
      </w:r>
      <w:proofErr w:type="spellEnd"/>
      <w:r w:rsidRPr="000F1AEE">
        <w:t xml:space="preserve"> </w:t>
      </w:r>
      <w:proofErr w:type="spellStart"/>
      <w:r w:rsidRPr="000F1AEE">
        <w:t>pariwisata</w:t>
      </w:r>
      <w:proofErr w:type="spellEnd"/>
      <w:r w:rsidRPr="000F1AEE">
        <w:t xml:space="preserve">. Akan </w:t>
      </w:r>
      <w:proofErr w:type="spellStart"/>
      <w:r w:rsidRPr="000F1AEE">
        <w:t>tetapi</w:t>
      </w:r>
      <w:proofErr w:type="spellEnd"/>
      <w:r w:rsidRPr="000F1AEE">
        <w:t xml:space="preserve"> </w:t>
      </w:r>
      <w:proofErr w:type="spellStart"/>
      <w:r w:rsidRPr="000F1AEE">
        <w:t>disisi</w:t>
      </w:r>
      <w:proofErr w:type="spellEnd"/>
      <w:r w:rsidRPr="000F1AEE">
        <w:t xml:space="preserve"> </w:t>
      </w:r>
      <w:proofErr w:type="spellStart"/>
      <w:r w:rsidRPr="000F1AEE">
        <w:t>lain</w:t>
      </w:r>
      <w:proofErr w:type="spellEnd"/>
      <w:r w:rsidRPr="000F1AEE">
        <w:t xml:space="preserve">, </w:t>
      </w:r>
      <w:proofErr w:type="spellStart"/>
      <w:r w:rsidRPr="000F1AEE">
        <w:t>pemerintah</w:t>
      </w:r>
      <w:proofErr w:type="spellEnd"/>
      <w:r w:rsidRPr="000F1AEE">
        <w:t xml:space="preserve"> </w:t>
      </w:r>
      <w:proofErr w:type="spellStart"/>
      <w:r w:rsidRPr="000F1AEE">
        <w:t>tetap</w:t>
      </w:r>
      <w:proofErr w:type="spellEnd"/>
      <w:r w:rsidRPr="000F1AEE">
        <w:t xml:space="preserve"> </w:t>
      </w:r>
      <w:proofErr w:type="spellStart"/>
      <w:r w:rsidRPr="000F1AEE">
        <w:t>membutuhkan</w:t>
      </w:r>
      <w:proofErr w:type="spellEnd"/>
      <w:r w:rsidRPr="000F1AEE">
        <w:t xml:space="preserve"> para </w:t>
      </w:r>
      <w:proofErr w:type="spellStart"/>
      <w:r w:rsidRPr="000F1AEE">
        <w:t>pedagang</w:t>
      </w:r>
      <w:proofErr w:type="spellEnd"/>
      <w:r w:rsidRPr="000F1AEE">
        <w:t xml:space="preserve"> lama yang </w:t>
      </w:r>
      <w:proofErr w:type="spellStart"/>
      <w:r w:rsidRPr="000F1AEE">
        <w:t>berjualan</w:t>
      </w:r>
      <w:proofErr w:type="spellEnd"/>
      <w:r w:rsidRPr="000F1AEE">
        <w:t xml:space="preserve"> </w:t>
      </w:r>
      <w:proofErr w:type="spellStart"/>
      <w:r w:rsidRPr="000F1AEE">
        <w:t>untuk</w:t>
      </w:r>
      <w:proofErr w:type="spellEnd"/>
      <w:r w:rsidRPr="000F1AEE">
        <w:t xml:space="preserve"> </w:t>
      </w:r>
      <w:proofErr w:type="spellStart"/>
      <w:r w:rsidRPr="000F1AEE">
        <w:t>meramaikan</w:t>
      </w:r>
      <w:proofErr w:type="spellEnd"/>
      <w:r w:rsidRPr="000F1AEE">
        <w:t xml:space="preserve"> </w:t>
      </w:r>
      <w:proofErr w:type="spellStart"/>
      <w:r w:rsidRPr="000F1AEE">
        <w:t>kembali</w:t>
      </w:r>
      <w:proofErr w:type="spellEnd"/>
      <w:r w:rsidRPr="000F1AEE">
        <w:t xml:space="preserve"> Pasar </w:t>
      </w:r>
      <w:proofErr w:type="spellStart"/>
      <w:r w:rsidRPr="000F1AEE">
        <w:t>Johar</w:t>
      </w:r>
      <w:proofErr w:type="spellEnd"/>
      <w:r w:rsidRPr="000F1AEE">
        <w:t xml:space="preserve">. </w:t>
      </w:r>
      <w:proofErr w:type="spellStart"/>
      <w:r w:rsidRPr="000F1AEE">
        <w:t>Lapak-lapak</w:t>
      </w:r>
      <w:proofErr w:type="spellEnd"/>
      <w:r w:rsidRPr="000F1AEE">
        <w:t xml:space="preserve"> </w:t>
      </w:r>
      <w:proofErr w:type="spellStart"/>
      <w:r w:rsidRPr="000F1AEE">
        <w:t>untuk</w:t>
      </w:r>
      <w:proofErr w:type="spellEnd"/>
      <w:r w:rsidRPr="000F1AEE">
        <w:t xml:space="preserve"> </w:t>
      </w:r>
      <w:proofErr w:type="spellStart"/>
      <w:r w:rsidRPr="000F1AEE">
        <w:t>berjualan</w:t>
      </w:r>
      <w:proofErr w:type="spellEnd"/>
      <w:r w:rsidRPr="000F1AEE">
        <w:t xml:space="preserve"> </w:t>
      </w:r>
      <w:proofErr w:type="spellStart"/>
      <w:r w:rsidRPr="000F1AEE">
        <w:t>sayur</w:t>
      </w:r>
      <w:proofErr w:type="spellEnd"/>
      <w:r w:rsidRPr="000F1AEE">
        <w:t xml:space="preserve">, ikan, </w:t>
      </w:r>
      <w:proofErr w:type="spellStart"/>
      <w:r w:rsidRPr="000F1AEE">
        <w:t>buah</w:t>
      </w:r>
      <w:proofErr w:type="spellEnd"/>
      <w:r w:rsidRPr="000F1AEE">
        <w:t xml:space="preserve">, </w:t>
      </w:r>
      <w:proofErr w:type="spellStart"/>
      <w:r w:rsidRPr="000F1AEE">
        <w:t>daging</w:t>
      </w:r>
      <w:proofErr w:type="spellEnd"/>
      <w:r w:rsidRPr="000F1AEE">
        <w:t xml:space="preserve">, </w:t>
      </w:r>
      <w:proofErr w:type="spellStart"/>
      <w:r w:rsidRPr="000F1AEE">
        <w:t>pakaian</w:t>
      </w:r>
      <w:proofErr w:type="spellEnd"/>
      <w:r w:rsidRPr="000F1AEE">
        <w:t xml:space="preserve">, </w:t>
      </w:r>
      <w:proofErr w:type="spellStart"/>
      <w:r w:rsidRPr="000F1AEE">
        <w:t>dll</w:t>
      </w:r>
      <w:proofErr w:type="spellEnd"/>
      <w:r w:rsidRPr="000F1AEE">
        <w:t xml:space="preserve"> </w:t>
      </w:r>
      <w:proofErr w:type="spellStart"/>
      <w:r w:rsidRPr="000F1AEE">
        <w:t>telah</w:t>
      </w:r>
      <w:proofErr w:type="spellEnd"/>
      <w:r w:rsidRPr="000F1AEE">
        <w:t xml:space="preserve"> </w:t>
      </w:r>
      <w:proofErr w:type="spellStart"/>
      <w:r w:rsidRPr="000F1AEE">
        <w:t>disediakan</w:t>
      </w:r>
      <w:proofErr w:type="spellEnd"/>
      <w:r w:rsidRPr="000F1AEE">
        <w:t xml:space="preserve"> </w:t>
      </w:r>
      <w:proofErr w:type="spellStart"/>
      <w:r w:rsidRPr="000F1AEE">
        <w:t>sesuai</w:t>
      </w:r>
      <w:proofErr w:type="spellEnd"/>
      <w:r w:rsidRPr="000F1AEE">
        <w:t xml:space="preserve"> </w:t>
      </w:r>
      <w:proofErr w:type="spellStart"/>
      <w:r w:rsidRPr="000F1AEE">
        <w:t>kebutuhannya</w:t>
      </w:r>
      <w:proofErr w:type="spellEnd"/>
      <w:r w:rsidRPr="000F1AEE">
        <w:t xml:space="preserve">. </w:t>
      </w:r>
      <w:proofErr w:type="spellStart"/>
      <w:r w:rsidRPr="000F1AEE">
        <w:t>Sayangnya</w:t>
      </w:r>
      <w:proofErr w:type="spellEnd"/>
      <w:r w:rsidRPr="000F1AEE">
        <w:t xml:space="preserve"> </w:t>
      </w:r>
      <w:proofErr w:type="spellStart"/>
      <w:r w:rsidRPr="000F1AEE">
        <w:t>lokasi-lokasi</w:t>
      </w:r>
      <w:proofErr w:type="spellEnd"/>
      <w:r w:rsidRPr="000F1AEE">
        <w:t xml:space="preserve"> </w:t>
      </w:r>
      <w:proofErr w:type="spellStart"/>
      <w:r w:rsidRPr="000F1AEE">
        <w:t>ini</w:t>
      </w:r>
      <w:proofErr w:type="spellEnd"/>
      <w:r w:rsidRPr="000F1AEE">
        <w:t xml:space="preserve"> </w:t>
      </w:r>
      <w:proofErr w:type="spellStart"/>
      <w:r w:rsidRPr="000F1AEE">
        <w:t>terletak</w:t>
      </w:r>
      <w:proofErr w:type="spellEnd"/>
      <w:r w:rsidRPr="000F1AEE">
        <w:t xml:space="preserve"> </w:t>
      </w:r>
      <w:proofErr w:type="spellStart"/>
      <w:r w:rsidRPr="000F1AEE">
        <w:t>dilantai</w:t>
      </w:r>
      <w:proofErr w:type="spellEnd"/>
      <w:r w:rsidRPr="000F1AEE">
        <w:t xml:space="preserve"> yang </w:t>
      </w:r>
      <w:proofErr w:type="spellStart"/>
      <w:r w:rsidRPr="000F1AEE">
        <w:t>cukup</w:t>
      </w:r>
      <w:proofErr w:type="spellEnd"/>
      <w:r w:rsidRPr="000F1AEE">
        <w:t xml:space="preserve"> </w:t>
      </w:r>
      <w:proofErr w:type="spellStart"/>
      <w:r w:rsidRPr="000F1AEE">
        <w:t>tinggi</w:t>
      </w:r>
      <w:proofErr w:type="spellEnd"/>
      <w:r w:rsidRPr="000F1AEE">
        <w:t xml:space="preserve">. </w:t>
      </w:r>
      <w:proofErr w:type="spellStart"/>
      <w:r w:rsidRPr="000F1AEE">
        <w:t>Sehingga</w:t>
      </w:r>
      <w:proofErr w:type="spellEnd"/>
      <w:r w:rsidRPr="000F1AEE">
        <w:t xml:space="preserve"> para </w:t>
      </w:r>
      <w:proofErr w:type="spellStart"/>
      <w:r w:rsidRPr="000F1AEE">
        <w:t>pedagang</w:t>
      </w:r>
      <w:proofErr w:type="spellEnd"/>
      <w:r w:rsidRPr="000F1AEE">
        <w:t xml:space="preserve"> </w:t>
      </w:r>
      <w:proofErr w:type="spellStart"/>
      <w:r w:rsidRPr="000F1AEE">
        <w:t>enggan</w:t>
      </w:r>
      <w:proofErr w:type="spellEnd"/>
      <w:r w:rsidRPr="000F1AEE">
        <w:t xml:space="preserve"> </w:t>
      </w:r>
      <w:proofErr w:type="spellStart"/>
      <w:r w:rsidRPr="000F1AEE">
        <w:t>untuk</w:t>
      </w:r>
      <w:proofErr w:type="spellEnd"/>
      <w:r w:rsidRPr="000F1AEE">
        <w:t xml:space="preserve"> </w:t>
      </w:r>
      <w:proofErr w:type="spellStart"/>
      <w:r w:rsidRPr="000F1AEE">
        <w:t>pindah</w:t>
      </w:r>
      <w:proofErr w:type="spellEnd"/>
      <w:r w:rsidRPr="000F1AEE">
        <w:t xml:space="preserve"> dan </w:t>
      </w:r>
      <w:proofErr w:type="spellStart"/>
      <w:r w:rsidRPr="000F1AEE">
        <w:t>menuntut</w:t>
      </w:r>
      <w:proofErr w:type="spellEnd"/>
      <w:r w:rsidRPr="000F1AEE">
        <w:t xml:space="preserve"> </w:t>
      </w:r>
      <w:proofErr w:type="spellStart"/>
      <w:r w:rsidRPr="000F1AEE">
        <w:t>memilih</w:t>
      </w:r>
      <w:proofErr w:type="spellEnd"/>
      <w:r w:rsidRPr="000F1AEE">
        <w:t xml:space="preserve"> </w:t>
      </w:r>
      <w:proofErr w:type="spellStart"/>
      <w:r w:rsidRPr="000F1AEE">
        <w:t>lokasi</w:t>
      </w:r>
      <w:proofErr w:type="spellEnd"/>
      <w:r w:rsidRPr="000F1AEE">
        <w:t xml:space="preserve"> yang </w:t>
      </w:r>
      <w:proofErr w:type="spellStart"/>
      <w:r w:rsidRPr="000F1AEE">
        <w:t>menurut</w:t>
      </w:r>
      <w:proofErr w:type="spellEnd"/>
      <w:r w:rsidRPr="000F1AEE">
        <w:t xml:space="preserve"> </w:t>
      </w:r>
      <w:proofErr w:type="spellStart"/>
      <w:r w:rsidRPr="000F1AEE">
        <w:t>mereka</w:t>
      </w:r>
      <w:proofErr w:type="spellEnd"/>
      <w:r w:rsidRPr="000F1AEE">
        <w:t xml:space="preserve"> </w:t>
      </w:r>
      <w:proofErr w:type="spellStart"/>
      <w:r w:rsidRPr="000F1AEE">
        <w:t>strategis</w:t>
      </w:r>
      <w:proofErr w:type="spellEnd"/>
      <w:r w:rsidRPr="000F1AEE">
        <w:t>.</w:t>
      </w:r>
    </w:p>
    <w:p w14:paraId="66CE0FF2" w14:textId="6A2C0598" w:rsidR="000F1AEE" w:rsidRPr="000F1AEE" w:rsidRDefault="000F1AEE" w:rsidP="000F1AEE">
      <w:pPr>
        <w:pStyle w:val="ListParagraph"/>
        <w:ind w:leftChars="0" w:left="0" w:firstLineChars="0" w:firstLine="720"/>
        <w:jc w:val="both"/>
        <w:rPr>
          <w:rFonts w:ascii="Times New Roman" w:hAnsi="Times New Roman" w:cs="Times New Roman"/>
          <w:sz w:val="24"/>
          <w:szCs w:val="24"/>
          <w:lang w:val="en-US"/>
        </w:rPr>
      </w:pPr>
      <w:r w:rsidRPr="000F1AEE">
        <w:rPr>
          <w:rFonts w:ascii="Times New Roman" w:hAnsi="Times New Roman" w:cs="Times New Roman"/>
          <w:sz w:val="24"/>
          <w:szCs w:val="24"/>
          <w:lang w:val="en-US"/>
        </w:rPr>
        <w:t xml:space="preserve">Jika </w:t>
      </w:r>
      <w:proofErr w:type="spellStart"/>
      <w:r w:rsidRPr="000F1AEE">
        <w:rPr>
          <w:rFonts w:ascii="Times New Roman" w:hAnsi="Times New Roman" w:cs="Times New Roman"/>
          <w:sz w:val="24"/>
          <w:szCs w:val="24"/>
          <w:lang w:val="en-US"/>
        </w:rPr>
        <w:t>merujuk</w:t>
      </w:r>
      <w:proofErr w:type="spellEnd"/>
      <w:r w:rsidRPr="000F1AEE">
        <w:rPr>
          <w:rFonts w:ascii="Times New Roman" w:hAnsi="Times New Roman" w:cs="Times New Roman"/>
          <w:sz w:val="24"/>
          <w:szCs w:val="24"/>
          <w:lang w:val="en-US"/>
        </w:rPr>
        <w:t xml:space="preserve"> pada </w:t>
      </w:r>
      <w:proofErr w:type="spellStart"/>
      <w:r w:rsidRPr="000F1AEE">
        <w:rPr>
          <w:rFonts w:ascii="Times New Roman" w:hAnsi="Times New Roman" w:cs="Times New Roman"/>
          <w:sz w:val="24"/>
          <w:szCs w:val="24"/>
          <w:lang w:val="en-US"/>
        </w:rPr>
        <w:t>teori</w:t>
      </w:r>
      <w:proofErr w:type="spellEnd"/>
      <w:r w:rsidRPr="000F1AEE">
        <w:rPr>
          <w:rFonts w:ascii="Times New Roman" w:hAnsi="Times New Roman" w:cs="Times New Roman"/>
          <w:sz w:val="24"/>
          <w:szCs w:val="24"/>
          <w:lang w:val="en-US"/>
        </w:rPr>
        <w:t xml:space="preserve"> urban regime, </w:t>
      </w:r>
      <w:proofErr w:type="spellStart"/>
      <w:r w:rsidRPr="000F1AEE">
        <w:rPr>
          <w:rFonts w:ascii="Times New Roman" w:hAnsi="Times New Roman" w:cs="Times New Roman"/>
          <w:sz w:val="24"/>
          <w:szCs w:val="24"/>
          <w:lang w:val="en-US"/>
        </w:rPr>
        <w:t>maka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koalisi</w:t>
      </w:r>
      <w:proofErr w:type="spellEnd"/>
      <w:r w:rsidRPr="000F1AEE">
        <w:rPr>
          <w:rFonts w:ascii="Times New Roman" w:hAnsi="Times New Roman" w:cs="Times New Roman"/>
          <w:sz w:val="24"/>
          <w:szCs w:val="24"/>
          <w:lang w:val="en-US"/>
        </w:rPr>
        <w:t xml:space="preserve"> yang </w:t>
      </w:r>
      <w:proofErr w:type="spellStart"/>
      <w:r w:rsidRPr="000F1AEE">
        <w:rPr>
          <w:rFonts w:ascii="Times New Roman" w:hAnsi="Times New Roman" w:cs="Times New Roman"/>
          <w:sz w:val="24"/>
          <w:szCs w:val="24"/>
          <w:lang w:val="en-US"/>
        </w:rPr>
        <w:t>dibangun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dalam</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revitalisasi</w:t>
      </w:r>
      <w:proofErr w:type="spellEnd"/>
      <w:r w:rsidRPr="000F1AEE">
        <w:rPr>
          <w:rFonts w:ascii="Times New Roman" w:hAnsi="Times New Roman" w:cs="Times New Roman"/>
          <w:sz w:val="24"/>
          <w:szCs w:val="24"/>
          <w:lang w:val="en-US"/>
        </w:rPr>
        <w:t xml:space="preserve"> Pasar </w:t>
      </w:r>
      <w:proofErr w:type="spellStart"/>
      <w:r w:rsidRPr="000F1AEE">
        <w:rPr>
          <w:rFonts w:ascii="Times New Roman" w:hAnsi="Times New Roman" w:cs="Times New Roman"/>
          <w:sz w:val="24"/>
          <w:szCs w:val="24"/>
          <w:lang w:val="en-US"/>
        </w:rPr>
        <w:t>Johar</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terjalin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antara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pemerintah</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dengan</w:t>
      </w:r>
      <w:proofErr w:type="spellEnd"/>
      <w:r w:rsidRPr="000F1AEE">
        <w:rPr>
          <w:rFonts w:ascii="Times New Roman" w:hAnsi="Times New Roman" w:cs="Times New Roman"/>
          <w:sz w:val="24"/>
          <w:szCs w:val="24"/>
          <w:lang w:val="en-US"/>
        </w:rPr>
        <w:t xml:space="preserve"> para </w:t>
      </w:r>
      <w:proofErr w:type="spellStart"/>
      <w:r w:rsidRPr="000F1AEE">
        <w:rPr>
          <w:rFonts w:ascii="Times New Roman" w:hAnsi="Times New Roman" w:cs="Times New Roman"/>
          <w:sz w:val="24"/>
          <w:szCs w:val="24"/>
          <w:lang w:val="en-US"/>
        </w:rPr>
        <w:t>pedagang</w:t>
      </w:r>
      <w:proofErr w:type="spellEnd"/>
      <w:r w:rsidRPr="000F1AEE">
        <w:rPr>
          <w:rFonts w:ascii="Times New Roman" w:hAnsi="Times New Roman" w:cs="Times New Roman"/>
          <w:sz w:val="24"/>
          <w:szCs w:val="24"/>
          <w:lang w:val="en-US"/>
        </w:rPr>
        <w:t xml:space="preserve"> lama Pasar </w:t>
      </w:r>
      <w:proofErr w:type="spellStart"/>
      <w:r w:rsidRPr="000F1AEE">
        <w:rPr>
          <w:rFonts w:ascii="Times New Roman" w:hAnsi="Times New Roman" w:cs="Times New Roman"/>
          <w:sz w:val="24"/>
          <w:szCs w:val="24"/>
          <w:lang w:val="en-US"/>
        </w:rPr>
        <w:t>Johar</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Keduanya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terikat</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dimana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pemerintah</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sebagai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penguasa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pembuat</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kebijakan</w:t>
      </w:r>
      <w:proofErr w:type="spellEnd"/>
      <w:r w:rsidRPr="000F1AEE">
        <w:rPr>
          <w:rFonts w:ascii="Times New Roman" w:hAnsi="Times New Roman" w:cs="Times New Roman"/>
          <w:sz w:val="24"/>
          <w:szCs w:val="24"/>
          <w:lang w:val="en-US"/>
        </w:rPr>
        <w:t xml:space="preserve"> dan </w:t>
      </w:r>
      <w:proofErr w:type="spellStart"/>
      <w:r w:rsidRPr="000F1AEE">
        <w:rPr>
          <w:rFonts w:ascii="Times New Roman" w:hAnsi="Times New Roman" w:cs="Times New Roman"/>
          <w:sz w:val="24"/>
          <w:szCs w:val="24"/>
          <w:lang w:val="en-US"/>
        </w:rPr>
        <w:lastRenderedPageBreak/>
        <w:t>penyedia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lapak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sedangkan</w:t>
      </w:r>
      <w:proofErr w:type="spellEnd"/>
      <w:r w:rsidRPr="000F1AEE">
        <w:rPr>
          <w:rFonts w:ascii="Times New Roman" w:hAnsi="Times New Roman" w:cs="Times New Roman"/>
          <w:sz w:val="24"/>
          <w:szCs w:val="24"/>
          <w:lang w:val="en-US"/>
        </w:rPr>
        <w:t xml:space="preserve"> para </w:t>
      </w:r>
      <w:proofErr w:type="spellStart"/>
      <w:r w:rsidRPr="000F1AEE">
        <w:rPr>
          <w:rFonts w:ascii="Times New Roman" w:hAnsi="Times New Roman" w:cs="Times New Roman"/>
          <w:sz w:val="24"/>
          <w:szCs w:val="24"/>
          <w:lang w:val="en-US"/>
        </w:rPr>
        <w:t>pedagang</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sebagai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swasta</w:t>
      </w:r>
      <w:proofErr w:type="spellEnd"/>
      <w:r w:rsidRPr="000F1AEE">
        <w:rPr>
          <w:rFonts w:ascii="Times New Roman" w:hAnsi="Times New Roman" w:cs="Times New Roman"/>
          <w:sz w:val="24"/>
          <w:szCs w:val="24"/>
          <w:lang w:val="en-US"/>
        </w:rPr>
        <w:t xml:space="preserve"> yang </w:t>
      </w:r>
      <w:proofErr w:type="spellStart"/>
      <w:r w:rsidRPr="000F1AEE">
        <w:rPr>
          <w:rFonts w:ascii="Times New Roman" w:hAnsi="Times New Roman" w:cs="Times New Roman"/>
          <w:sz w:val="24"/>
          <w:szCs w:val="24"/>
          <w:lang w:val="en-US"/>
        </w:rPr>
        <w:t>menyewa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lapak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Keduanya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berkoalisi</w:t>
      </w:r>
      <w:proofErr w:type="spellEnd"/>
      <w:r w:rsidRPr="000F1AEE">
        <w:rPr>
          <w:rFonts w:ascii="Times New Roman" w:hAnsi="Times New Roman" w:cs="Times New Roman"/>
          <w:sz w:val="24"/>
          <w:szCs w:val="24"/>
          <w:lang w:val="en-US"/>
        </w:rPr>
        <w:t xml:space="preserve"> dan </w:t>
      </w:r>
      <w:proofErr w:type="spellStart"/>
      <w:r w:rsidRPr="000F1AEE">
        <w:rPr>
          <w:rFonts w:ascii="Times New Roman" w:hAnsi="Times New Roman" w:cs="Times New Roman"/>
          <w:sz w:val="24"/>
          <w:szCs w:val="24"/>
          <w:lang w:val="en-US"/>
        </w:rPr>
        <w:t>akan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tetapi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memiliki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kepentingannya</w:t>
      </w:r>
      <w:proofErr w:type="spellEnd"/>
      <w:r w:rsidRPr="000F1AEE">
        <w:rPr>
          <w:rFonts w:ascii="Times New Roman" w:hAnsi="Times New Roman" w:cs="Times New Roman"/>
          <w:sz w:val="24"/>
          <w:szCs w:val="24"/>
          <w:lang w:val="en-US"/>
        </w:rPr>
        <w:t xml:space="preserve"> masing-masing. </w:t>
      </w:r>
      <w:proofErr w:type="spellStart"/>
      <w:r w:rsidRPr="000F1AEE">
        <w:rPr>
          <w:rFonts w:ascii="Times New Roman" w:hAnsi="Times New Roman" w:cs="Times New Roman"/>
          <w:sz w:val="24"/>
          <w:szCs w:val="24"/>
          <w:lang w:val="en-US"/>
        </w:rPr>
        <w:t>Pemerintah</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perlu</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menghidupkan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perekonomian</w:t>
      </w:r>
      <w:proofErr w:type="spellEnd"/>
      <w:r w:rsidRPr="000F1AEE">
        <w:rPr>
          <w:rFonts w:ascii="Times New Roman" w:hAnsi="Times New Roman" w:cs="Times New Roman"/>
          <w:sz w:val="24"/>
          <w:szCs w:val="24"/>
          <w:lang w:val="en-US"/>
        </w:rPr>
        <w:t xml:space="preserve"> di </w:t>
      </w:r>
      <w:proofErr w:type="spellStart"/>
      <w:r w:rsidRPr="000F1AEE">
        <w:rPr>
          <w:rFonts w:ascii="Times New Roman" w:hAnsi="Times New Roman" w:cs="Times New Roman"/>
          <w:sz w:val="24"/>
          <w:szCs w:val="24"/>
          <w:lang w:val="en-US"/>
        </w:rPr>
        <w:t>kawasan</w:t>
      </w:r>
      <w:proofErr w:type="spellEnd"/>
      <w:r w:rsidRPr="000F1AEE">
        <w:rPr>
          <w:rFonts w:ascii="Times New Roman" w:hAnsi="Times New Roman" w:cs="Times New Roman"/>
          <w:sz w:val="24"/>
          <w:szCs w:val="24"/>
          <w:lang w:val="en-US"/>
        </w:rPr>
        <w:t xml:space="preserve"> Pasar </w:t>
      </w:r>
      <w:proofErr w:type="spellStart"/>
      <w:r w:rsidRPr="000F1AEE">
        <w:rPr>
          <w:rFonts w:ascii="Times New Roman" w:hAnsi="Times New Roman" w:cs="Times New Roman"/>
          <w:sz w:val="24"/>
          <w:szCs w:val="24"/>
          <w:lang w:val="en-US"/>
        </w:rPr>
        <w:t>Johar</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pasca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revitalisasi</w:t>
      </w:r>
      <w:proofErr w:type="spellEnd"/>
      <w:r w:rsidRPr="000F1AEE">
        <w:rPr>
          <w:rFonts w:ascii="Times New Roman" w:hAnsi="Times New Roman" w:cs="Times New Roman"/>
          <w:sz w:val="24"/>
          <w:szCs w:val="24"/>
          <w:lang w:val="en-US"/>
        </w:rPr>
        <w:t xml:space="preserve">. Para </w:t>
      </w:r>
      <w:proofErr w:type="spellStart"/>
      <w:r w:rsidRPr="000F1AEE">
        <w:rPr>
          <w:rFonts w:ascii="Times New Roman" w:hAnsi="Times New Roman" w:cs="Times New Roman"/>
          <w:sz w:val="24"/>
          <w:szCs w:val="24"/>
          <w:lang w:val="en-US"/>
        </w:rPr>
        <w:t>pedagang</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perlu</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mendapatkan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lapaknya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kembali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untuk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berjualan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melanjutkan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roda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kehidupan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Apabila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keduanya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berkerjasama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secara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baik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maka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secara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tidak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langsung</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pertumbuhan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perekonomian</w:t>
      </w:r>
      <w:proofErr w:type="spellEnd"/>
      <w:r w:rsidRPr="000F1AEE">
        <w:rPr>
          <w:rFonts w:ascii="Times New Roman" w:hAnsi="Times New Roman" w:cs="Times New Roman"/>
          <w:sz w:val="24"/>
          <w:szCs w:val="24"/>
          <w:lang w:val="en-US"/>
        </w:rPr>
        <w:t xml:space="preserve"> di </w:t>
      </w:r>
      <w:proofErr w:type="spellStart"/>
      <w:r w:rsidRPr="000F1AEE">
        <w:rPr>
          <w:rFonts w:ascii="Times New Roman" w:hAnsi="Times New Roman" w:cs="Times New Roman"/>
          <w:sz w:val="24"/>
          <w:szCs w:val="24"/>
          <w:lang w:val="en-US"/>
        </w:rPr>
        <w:t>kawasan</w:t>
      </w:r>
      <w:proofErr w:type="spellEnd"/>
      <w:r w:rsidRPr="000F1AEE">
        <w:rPr>
          <w:rFonts w:ascii="Times New Roman" w:hAnsi="Times New Roman" w:cs="Times New Roman"/>
          <w:sz w:val="24"/>
          <w:szCs w:val="24"/>
          <w:lang w:val="en-US"/>
        </w:rPr>
        <w:t xml:space="preserve"> Pasar </w:t>
      </w:r>
      <w:proofErr w:type="spellStart"/>
      <w:r w:rsidRPr="000F1AEE">
        <w:rPr>
          <w:rFonts w:ascii="Times New Roman" w:hAnsi="Times New Roman" w:cs="Times New Roman"/>
          <w:sz w:val="24"/>
          <w:szCs w:val="24"/>
          <w:lang w:val="en-US"/>
        </w:rPr>
        <w:t>Johar</w:t>
      </w:r>
      <w:proofErr w:type="spellEnd"/>
      <w:r w:rsidRPr="000F1AEE">
        <w:rPr>
          <w:rFonts w:ascii="Times New Roman" w:hAnsi="Times New Roman" w:cs="Times New Roman"/>
          <w:sz w:val="24"/>
          <w:szCs w:val="24"/>
          <w:lang w:val="en-US"/>
        </w:rPr>
        <w:t xml:space="preserve"> juga </w:t>
      </w:r>
      <w:proofErr w:type="spellStart"/>
      <w:r w:rsidRPr="000F1AEE">
        <w:rPr>
          <w:rFonts w:ascii="Times New Roman" w:hAnsi="Times New Roman" w:cs="Times New Roman"/>
          <w:sz w:val="24"/>
          <w:szCs w:val="24"/>
          <w:lang w:val="en-US"/>
        </w:rPr>
        <w:t>akan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membaik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Kerja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sama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mereka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tidak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didasarkan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secara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ketat</w:t>
      </w:r>
      <w:proofErr w:type="spellEnd"/>
      <w:r w:rsidRPr="000F1AEE">
        <w:rPr>
          <w:rFonts w:ascii="Times New Roman" w:hAnsi="Times New Roman" w:cs="Times New Roman"/>
          <w:sz w:val="24"/>
          <w:szCs w:val="24"/>
          <w:lang w:val="en-US"/>
        </w:rPr>
        <w:t xml:space="preserve"> pada </w:t>
      </w:r>
      <w:proofErr w:type="spellStart"/>
      <w:r w:rsidRPr="000F1AEE">
        <w:rPr>
          <w:rFonts w:ascii="Times New Roman" w:hAnsi="Times New Roman" w:cs="Times New Roman"/>
          <w:sz w:val="24"/>
          <w:szCs w:val="24"/>
          <w:lang w:val="en-US"/>
        </w:rPr>
        <w:t>tujuan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bersama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tetapi</w:t>
      </w:r>
      <w:proofErr w:type="spellEnd"/>
      <w:r w:rsidRPr="000F1AEE">
        <w:rPr>
          <w:rFonts w:ascii="Times New Roman" w:hAnsi="Times New Roman" w:cs="Times New Roman"/>
          <w:sz w:val="24"/>
          <w:szCs w:val="24"/>
          <w:lang w:val="en-US"/>
        </w:rPr>
        <w:t xml:space="preserve"> pada </w:t>
      </w:r>
      <w:proofErr w:type="spellStart"/>
      <w:r w:rsidRPr="000F1AEE">
        <w:rPr>
          <w:rFonts w:ascii="Times New Roman" w:hAnsi="Times New Roman" w:cs="Times New Roman"/>
          <w:sz w:val="24"/>
          <w:szCs w:val="24"/>
          <w:lang w:val="en-US"/>
        </w:rPr>
        <w:t>kebutuhan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untuk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bekerja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sama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dalam</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mencapai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tujuan</w:t>
      </w:r>
      <w:proofErr w:type="spellEnd"/>
      <w:r w:rsidRPr="000F1AEE">
        <w:rPr>
          <w:rFonts w:ascii="Times New Roman" w:hAnsi="Times New Roman" w:cs="Times New Roman"/>
          <w:sz w:val="24"/>
          <w:szCs w:val="24"/>
          <w:lang w:val="en-US"/>
        </w:rPr>
        <w:t xml:space="preserve"> masing-masing </w:t>
      </w:r>
      <w:proofErr w:type="spellStart"/>
      <w:r w:rsidRPr="000F1AEE">
        <w:rPr>
          <w:rFonts w:ascii="Times New Roman" w:hAnsi="Times New Roman" w:cs="Times New Roman"/>
          <w:sz w:val="24"/>
          <w:szCs w:val="24"/>
          <w:lang w:val="en-US"/>
        </w:rPr>
        <w:t>pihak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Terpilih</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pejabat</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menikmati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kontrol</w:t>
      </w:r>
      <w:proofErr w:type="spellEnd"/>
      <w:r w:rsidRPr="000F1AEE">
        <w:rPr>
          <w:rFonts w:ascii="Times New Roman" w:hAnsi="Times New Roman" w:cs="Times New Roman"/>
          <w:sz w:val="24"/>
          <w:szCs w:val="24"/>
          <w:lang w:val="en-US"/>
        </w:rPr>
        <w:t xml:space="preserve"> nominal </w:t>
      </w:r>
      <w:proofErr w:type="spellStart"/>
      <w:r w:rsidRPr="000F1AEE">
        <w:rPr>
          <w:rFonts w:ascii="Times New Roman" w:hAnsi="Times New Roman" w:cs="Times New Roman"/>
          <w:sz w:val="24"/>
          <w:szCs w:val="24"/>
          <w:lang w:val="en-US"/>
        </w:rPr>
        <w:t>atas</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mekanisme</w:t>
      </w:r>
      <w:proofErr w:type="spellEnd"/>
      <w:r w:rsidRPr="000F1AEE">
        <w:rPr>
          <w:rFonts w:ascii="Times New Roman" w:hAnsi="Times New Roman" w:cs="Times New Roman"/>
          <w:sz w:val="24"/>
          <w:szCs w:val="24"/>
          <w:lang w:val="en-US"/>
        </w:rPr>
        <w:t xml:space="preserve"> formal </w:t>
      </w:r>
      <w:proofErr w:type="spellStart"/>
      <w:r w:rsidRPr="000F1AEE">
        <w:rPr>
          <w:rFonts w:ascii="Times New Roman" w:hAnsi="Times New Roman" w:cs="Times New Roman"/>
          <w:sz w:val="24"/>
          <w:szCs w:val="24"/>
          <w:lang w:val="en-US"/>
        </w:rPr>
        <w:t>kekuasaan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yaitu</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kemampuan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untuk</w:t>
      </w:r>
      <w:proofErr w:type="spellEnd"/>
      <w:r w:rsidRPr="000F1AEE">
        <w:rPr>
          <w:rFonts w:ascii="Times New Roman" w:hAnsi="Times New Roman" w:cs="Times New Roman"/>
          <w:sz w:val="24"/>
          <w:szCs w:val="24"/>
          <w:lang w:val="en-US"/>
        </w:rPr>
        <w:t xml:space="preserve"> lulus dan </w:t>
      </w:r>
      <w:proofErr w:type="spellStart"/>
      <w:r w:rsidRPr="000F1AEE">
        <w:rPr>
          <w:rFonts w:ascii="Times New Roman" w:hAnsi="Times New Roman" w:cs="Times New Roman"/>
          <w:sz w:val="24"/>
          <w:szCs w:val="24"/>
          <w:lang w:val="en-US"/>
        </w:rPr>
        <w:t>menegakkan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hukum</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Kepentingan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bisnis</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memiliki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akses</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ke</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sumber</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daya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keuangan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tetapi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membutuhkan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lingkungan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peraturan</w:t>
      </w:r>
      <w:proofErr w:type="spellEnd"/>
      <w:r w:rsidRPr="000F1AEE">
        <w:rPr>
          <w:rFonts w:ascii="Times New Roman" w:hAnsi="Times New Roman" w:cs="Times New Roman"/>
          <w:sz w:val="24"/>
          <w:szCs w:val="24"/>
          <w:lang w:val="en-US"/>
        </w:rPr>
        <w:t xml:space="preserve"> yang </w:t>
      </w:r>
      <w:proofErr w:type="spellStart"/>
      <w:r w:rsidRPr="000F1AEE">
        <w:rPr>
          <w:rFonts w:ascii="Times New Roman" w:hAnsi="Times New Roman" w:cs="Times New Roman"/>
          <w:sz w:val="24"/>
          <w:szCs w:val="24"/>
          <w:lang w:val="en-US"/>
        </w:rPr>
        <w:t>menawarkan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kondisi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investasi</w:t>
      </w:r>
      <w:proofErr w:type="spellEnd"/>
      <w:r w:rsidRPr="000F1AEE">
        <w:rPr>
          <w:rFonts w:ascii="Times New Roman" w:hAnsi="Times New Roman" w:cs="Times New Roman"/>
          <w:sz w:val="24"/>
          <w:szCs w:val="24"/>
          <w:lang w:val="en-US"/>
        </w:rPr>
        <w:t xml:space="preserve"> yang </w:t>
      </w:r>
      <w:proofErr w:type="spellStart"/>
      <w:r w:rsidRPr="000F1AEE">
        <w:rPr>
          <w:rFonts w:ascii="Times New Roman" w:hAnsi="Times New Roman" w:cs="Times New Roman"/>
          <w:sz w:val="24"/>
          <w:szCs w:val="24"/>
          <w:lang w:val="en-US"/>
        </w:rPr>
        <w:t>menguntungkan</w:t>
      </w:r>
      <w:proofErr w:type="spellEnd"/>
      <w:r w:rsidRPr="000F1AEE">
        <w:rPr>
          <w:rFonts w:ascii="Times New Roman" w:hAnsi="Times New Roman" w:cs="Times New Roman"/>
          <w:sz w:val="24"/>
          <w:szCs w:val="24"/>
          <w:lang w:val="en-US"/>
        </w:rPr>
        <w:t xml:space="preserve"> </w:t>
      </w:r>
      <w:r w:rsidR="00770451">
        <w:rPr>
          <w:rFonts w:ascii="Times New Roman" w:hAnsi="Times New Roman" w:cs="Times New Roman"/>
          <w:sz w:val="24"/>
          <w:szCs w:val="24"/>
          <w:lang w:val="en-US"/>
        </w:rPr>
        <w:fldChar w:fldCharType="begin" w:fldLock="1"/>
      </w:r>
      <w:r w:rsidR="00770451">
        <w:rPr>
          <w:rFonts w:ascii="Times New Roman" w:hAnsi="Times New Roman" w:cs="Times New Roman"/>
          <w:sz w:val="24"/>
          <w:szCs w:val="24"/>
          <w:lang w:val="en-US"/>
        </w:rPr>
        <w:instrText>ADDIN CSL_CITATION {"citationItems":[{"id":"ITEM-1","itemData":{"ISBN":"9790024630","author":[{"dropping-particle":"","family":"Rachman","given":"Nurdizal M","non-dropping-particle":"","parse-names":false,"suffix":""},{"dropping-particle":"","family":"Efendi","given":"Asep","non-dropping-particle":"","parse-names":false,"suffix":""},{"dropping-particle":"","family":"Wicaksana","given":"Emir","non-dropping-particle":"","parse-names":false,"suffix":""}],"id":"ITEM-1","issued":{"date-parts":[["2011"]]},"publisher":"Penebar Swadaya Grup","title":"Panduan lengkap perencanaan CSR","type":"book"},"uris":["http://www.mendeley.com/documents/?uuid=166294b3-9813-46db-bc85-66fcd9d0dbf9"]}],"mendeley":{"formattedCitation":"(Rachman, Efendi, &amp; Wicaksana, 2011)","plainTextFormattedCitation":"(Rachman, Efendi, &amp; Wicaksana, 2011)","previouslyFormattedCitation":"(Rachman, Efendi, &amp; Wicaksana, 2011)"},"properties":{"noteIndex":0},"schema":"https://github.com/citation-style-language/schema/raw/master/csl-citation.json"}</w:instrText>
      </w:r>
      <w:r w:rsidR="00770451">
        <w:rPr>
          <w:rFonts w:ascii="Times New Roman" w:hAnsi="Times New Roman" w:cs="Times New Roman"/>
          <w:sz w:val="24"/>
          <w:szCs w:val="24"/>
          <w:lang w:val="en-US"/>
        </w:rPr>
        <w:fldChar w:fldCharType="separate"/>
      </w:r>
      <w:r w:rsidR="00770451" w:rsidRPr="00770451">
        <w:rPr>
          <w:rFonts w:ascii="Times New Roman" w:hAnsi="Times New Roman" w:cs="Times New Roman"/>
          <w:noProof/>
          <w:sz w:val="24"/>
          <w:szCs w:val="24"/>
          <w:lang w:val="en-US"/>
        </w:rPr>
        <w:t>(Rachman, Efendi, &amp; Wicaksana, 2011)</w:t>
      </w:r>
      <w:r w:rsidR="00770451">
        <w:rPr>
          <w:rFonts w:ascii="Times New Roman" w:hAnsi="Times New Roman" w:cs="Times New Roman"/>
          <w:sz w:val="24"/>
          <w:szCs w:val="24"/>
          <w:lang w:val="en-US"/>
        </w:rPr>
        <w:fldChar w:fldCharType="end"/>
      </w:r>
      <w:r w:rsidR="00770451">
        <w:rPr>
          <w:rFonts w:ascii="Times New Roman" w:hAnsi="Times New Roman" w:cs="Times New Roman"/>
          <w:sz w:val="24"/>
          <w:szCs w:val="24"/>
          <w:lang w:val="en-US"/>
        </w:rPr>
        <w:t xml:space="preserve">. </w:t>
      </w:r>
      <w:r w:rsidRPr="000F1AEE">
        <w:rPr>
          <w:rFonts w:ascii="Times New Roman" w:hAnsi="Times New Roman" w:cs="Times New Roman"/>
          <w:sz w:val="24"/>
          <w:szCs w:val="24"/>
          <w:lang w:val="en-US"/>
        </w:rPr>
        <w:t xml:space="preserve">yang </w:t>
      </w:r>
      <w:proofErr w:type="spellStart"/>
      <w:r w:rsidRPr="000F1AEE">
        <w:rPr>
          <w:rFonts w:ascii="Times New Roman" w:hAnsi="Times New Roman" w:cs="Times New Roman"/>
          <w:sz w:val="24"/>
          <w:szCs w:val="24"/>
          <w:lang w:val="en-US"/>
        </w:rPr>
        <w:t>terjadi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adalah</w:t>
      </w:r>
      <w:proofErr w:type="spellEnd"/>
      <w:r w:rsidRPr="000F1AEE">
        <w:rPr>
          <w:rFonts w:ascii="Times New Roman" w:hAnsi="Times New Roman" w:cs="Times New Roman"/>
          <w:sz w:val="24"/>
          <w:szCs w:val="24"/>
          <w:lang w:val="en-US"/>
        </w:rPr>
        <w:t xml:space="preserve"> masing-masing </w:t>
      </w:r>
      <w:proofErr w:type="spellStart"/>
      <w:r w:rsidRPr="000F1AEE">
        <w:rPr>
          <w:rFonts w:ascii="Times New Roman" w:hAnsi="Times New Roman" w:cs="Times New Roman"/>
          <w:sz w:val="24"/>
          <w:szCs w:val="24"/>
          <w:lang w:val="en-US"/>
        </w:rPr>
        <w:t>pihak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berdiri</w:t>
      </w:r>
      <w:proofErr w:type="spellEnd"/>
      <w:r w:rsidRPr="000F1AEE">
        <w:rPr>
          <w:rFonts w:ascii="Times New Roman" w:hAnsi="Times New Roman" w:cs="Times New Roman"/>
          <w:sz w:val="24"/>
          <w:szCs w:val="24"/>
          <w:lang w:val="en-US"/>
        </w:rPr>
        <w:t xml:space="preserve"> pada </w:t>
      </w:r>
      <w:proofErr w:type="spellStart"/>
      <w:r w:rsidRPr="000F1AEE">
        <w:rPr>
          <w:rFonts w:ascii="Times New Roman" w:hAnsi="Times New Roman" w:cs="Times New Roman"/>
          <w:sz w:val="24"/>
          <w:szCs w:val="24"/>
          <w:lang w:val="en-US"/>
        </w:rPr>
        <w:t>kepentingan</w:t>
      </w:r>
      <w:proofErr w:type="spellEnd"/>
      <w:r w:rsidRPr="000F1AEE">
        <w:rPr>
          <w:rFonts w:ascii="Times New Roman" w:hAnsi="Times New Roman" w:cs="Times New Roman"/>
          <w:sz w:val="24"/>
          <w:szCs w:val="24"/>
          <w:lang w:val="en-US"/>
        </w:rPr>
        <w:t xml:space="preserve"> masing-masing dan </w:t>
      </w:r>
      <w:proofErr w:type="spellStart"/>
      <w:r w:rsidRPr="000F1AEE">
        <w:rPr>
          <w:rFonts w:ascii="Times New Roman" w:hAnsi="Times New Roman" w:cs="Times New Roman"/>
          <w:sz w:val="24"/>
          <w:szCs w:val="24"/>
          <w:lang w:val="en-US"/>
        </w:rPr>
        <w:t>cukup</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sulit</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untuk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bisa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sinkron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satu</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sama</w:t>
      </w:r>
      <w:proofErr w:type="spellEnd"/>
      <w:r w:rsidRPr="000F1AEE">
        <w:rPr>
          <w:rFonts w:ascii="Times New Roman" w:hAnsi="Times New Roman" w:cs="Times New Roman"/>
          <w:sz w:val="24"/>
          <w:szCs w:val="24"/>
          <w:lang w:val="en-US"/>
        </w:rPr>
        <w:t xml:space="preserve"> lain. </w:t>
      </w:r>
    </w:p>
    <w:p w14:paraId="20444251" w14:textId="7A99C34D" w:rsidR="000F1AEE" w:rsidRPr="000F1AEE" w:rsidRDefault="000F1AEE" w:rsidP="000F1AEE">
      <w:pPr>
        <w:pStyle w:val="ListParagraph"/>
        <w:ind w:leftChars="0" w:left="0" w:firstLineChars="0" w:firstLine="720"/>
        <w:jc w:val="both"/>
        <w:rPr>
          <w:rFonts w:ascii="Times New Roman" w:hAnsi="Times New Roman" w:cs="Times New Roman"/>
          <w:sz w:val="24"/>
          <w:szCs w:val="24"/>
          <w:lang w:val="en-US"/>
        </w:rPr>
      </w:pPr>
      <w:proofErr w:type="spellStart"/>
      <w:r w:rsidRPr="000F1AEE">
        <w:rPr>
          <w:rFonts w:ascii="Times New Roman" w:hAnsi="Times New Roman" w:cs="Times New Roman"/>
          <w:sz w:val="24"/>
          <w:szCs w:val="24"/>
          <w:lang w:val="en-US"/>
        </w:rPr>
        <w:t>Adanya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ketidaksinkronan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muncul</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ketika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pemerintah</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sebagai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penguasa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tidak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melibatkan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pedagang</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dalam</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rehabilitasi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gedung</w:t>
      </w:r>
      <w:proofErr w:type="spellEnd"/>
      <w:r w:rsidRPr="000F1AEE">
        <w:rPr>
          <w:rFonts w:ascii="Times New Roman" w:hAnsi="Times New Roman" w:cs="Times New Roman"/>
          <w:sz w:val="24"/>
          <w:szCs w:val="24"/>
          <w:lang w:val="en-US"/>
        </w:rPr>
        <w:t xml:space="preserve"> dan </w:t>
      </w:r>
      <w:proofErr w:type="spellStart"/>
      <w:r w:rsidRPr="000F1AEE">
        <w:rPr>
          <w:rFonts w:ascii="Times New Roman" w:hAnsi="Times New Roman" w:cs="Times New Roman"/>
          <w:sz w:val="24"/>
          <w:szCs w:val="24"/>
          <w:lang w:val="en-US"/>
        </w:rPr>
        <w:t>penataan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lapak</w:t>
      </w:r>
      <w:proofErr w:type="spellEnd"/>
      <w:r w:rsidRPr="000F1AEE">
        <w:rPr>
          <w:rFonts w:ascii="Times New Roman" w:hAnsi="Times New Roman" w:cs="Times New Roman"/>
          <w:sz w:val="24"/>
          <w:szCs w:val="24"/>
          <w:lang w:val="en-US"/>
        </w:rPr>
        <w:t xml:space="preserve"> yang </w:t>
      </w:r>
      <w:proofErr w:type="spellStart"/>
      <w:r w:rsidRPr="000F1AEE">
        <w:rPr>
          <w:rFonts w:ascii="Times New Roman" w:hAnsi="Times New Roman" w:cs="Times New Roman"/>
          <w:sz w:val="24"/>
          <w:szCs w:val="24"/>
          <w:lang w:val="en-US"/>
        </w:rPr>
        <w:t>dilakukan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Seperti</w:t>
      </w:r>
      <w:proofErr w:type="spellEnd"/>
      <w:r w:rsidRPr="000F1AEE">
        <w:rPr>
          <w:rFonts w:ascii="Times New Roman" w:hAnsi="Times New Roman" w:cs="Times New Roman"/>
          <w:sz w:val="24"/>
          <w:szCs w:val="24"/>
          <w:lang w:val="en-US"/>
        </w:rPr>
        <w:t xml:space="preserve"> yang </w:t>
      </w:r>
      <w:proofErr w:type="spellStart"/>
      <w:r w:rsidRPr="000F1AEE">
        <w:rPr>
          <w:rFonts w:ascii="Times New Roman" w:hAnsi="Times New Roman" w:cs="Times New Roman"/>
          <w:sz w:val="24"/>
          <w:szCs w:val="24"/>
          <w:lang w:val="en-US"/>
        </w:rPr>
        <w:t>dikatakan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dalam</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teori</w:t>
      </w:r>
      <w:proofErr w:type="spellEnd"/>
      <w:r w:rsidRPr="000F1AEE">
        <w:rPr>
          <w:rFonts w:ascii="Times New Roman" w:hAnsi="Times New Roman" w:cs="Times New Roman"/>
          <w:sz w:val="24"/>
          <w:szCs w:val="24"/>
          <w:lang w:val="en-US"/>
        </w:rPr>
        <w:t xml:space="preserve"> urban regime, </w:t>
      </w:r>
      <w:proofErr w:type="spellStart"/>
      <w:r w:rsidRPr="000F1AEE">
        <w:rPr>
          <w:rFonts w:ascii="Times New Roman" w:hAnsi="Times New Roman" w:cs="Times New Roman"/>
          <w:sz w:val="24"/>
          <w:szCs w:val="24"/>
          <w:lang w:val="en-US"/>
        </w:rPr>
        <w:t>peran</w:t>
      </w:r>
      <w:proofErr w:type="spellEnd"/>
      <w:r w:rsidRPr="000F1AEE">
        <w:rPr>
          <w:rFonts w:ascii="Times New Roman" w:hAnsi="Times New Roman" w:cs="Times New Roman"/>
          <w:sz w:val="24"/>
          <w:szCs w:val="24"/>
          <w:lang w:val="en-US"/>
        </w:rPr>
        <w:t xml:space="preserve"> dan </w:t>
      </w:r>
      <w:proofErr w:type="spellStart"/>
      <w:r w:rsidRPr="000F1AEE">
        <w:rPr>
          <w:rFonts w:ascii="Times New Roman" w:hAnsi="Times New Roman" w:cs="Times New Roman"/>
          <w:sz w:val="24"/>
          <w:szCs w:val="24"/>
          <w:lang w:val="en-US"/>
        </w:rPr>
        <w:t>posisi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pemerintah</w:t>
      </w:r>
      <w:proofErr w:type="spellEnd"/>
      <w:r w:rsidRPr="000F1AEE">
        <w:rPr>
          <w:rFonts w:ascii="Times New Roman" w:hAnsi="Times New Roman" w:cs="Times New Roman"/>
          <w:sz w:val="24"/>
          <w:szCs w:val="24"/>
          <w:lang w:val="en-US"/>
        </w:rPr>
        <w:t xml:space="preserve"> sangat </w:t>
      </w:r>
      <w:proofErr w:type="spellStart"/>
      <w:r w:rsidRPr="000F1AEE">
        <w:rPr>
          <w:rFonts w:ascii="Times New Roman" w:hAnsi="Times New Roman" w:cs="Times New Roman"/>
          <w:sz w:val="24"/>
          <w:szCs w:val="24"/>
          <w:lang w:val="en-US"/>
        </w:rPr>
        <w:t>dominan</w:t>
      </w:r>
      <w:proofErr w:type="spellEnd"/>
      <w:r w:rsidRPr="000F1AEE">
        <w:rPr>
          <w:rFonts w:ascii="Times New Roman" w:hAnsi="Times New Roman" w:cs="Times New Roman"/>
          <w:sz w:val="24"/>
          <w:szCs w:val="24"/>
          <w:lang w:val="en-US"/>
        </w:rPr>
        <w:t xml:space="preserve"> dan fundamental. </w:t>
      </w:r>
      <w:r w:rsidR="00770451">
        <w:rPr>
          <w:rFonts w:ascii="Times New Roman" w:hAnsi="Times New Roman" w:cs="Times New Roman"/>
          <w:sz w:val="24"/>
          <w:szCs w:val="24"/>
          <w:lang w:val="en-US"/>
        </w:rPr>
        <w:fldChar w:fldCharType="begin" w:fldLock="1"/>
      </w:r>
      <w:r w:rsidR="00770451">
        <w:rPr>
          <w:rFonts w:ascii="Times New Roman" w:hAnsi="Times New Roman" w:cs="Times New Roman"/>
          <w:sz w:val="24"/>
          <w:szCs w:val="24"/>
          <w:lang w:val="en-US"/>
        </w:rPr>
        <w:instrText>ADDIN CSL_CITATION {"citationItems":[{"id":"ITEM-1","itemData":{"ISSN":"2721-7051","author":[{"dropping-particle":"","family":"Azikin","given":"Andi","non-dropping-particle":"","parse-names":false,"suffix":""}],"container-title":"Jurnal Kebijakan Pemerintahan","id":"ITEM-1","issued":{"date-parts":[["2018"]]},"page":"77-90","title":"Konsep Dan Implementasi Ideologi Pancasila Dalam Perumusan Kebijakan Pemerintahan","type":"article-journal"},"uris":["http://www.mendeley.com/documents/?uuid=36a8093a-bdd9-44ee-b363-cc0f67e2418a"]}],"mendeley":{"formattedCitation":"(Azikin, 2018)","plainTextFormattedCitation":"(Azikin, 2018)","previouslyFormattedCitation":"(Azikin, 2018)"},"properties":{"noteIndex":0},"schema":"https://github.com/citation-style-language/schema/raw/master/csl-citation.json"}</w:instrText>
      </w:r>
      <w:r w:rsidR="00770451">
        <w:rPr>
          <w:rFonts w:ascii="Times New Roman" w:hAnsi="Times New Roman" w:cs="Times New Roman"/>
          <w:sz w:val="24"/>
          <w:szCs w:val="24"/>
          <w:lang w:val="en-US"/>
        </w:rPr>
        <w:fldChar w:fldCharType="separate"/>
      </w:r>
      <w:r w:rsidR="00770451" w:rsidRPr="00770451">
        <w:rPr>
          <w:rFonts w:ascii="Times New Roman" w:hAnsi="Times New Roman" w:cs="Times New Roman"/>
          <w:noProof/>
          <w:sz w:val="24"/>
          <w:szCs w:val="24"/>
          <w:lang w:val="en-US"/>
        </w:rPr>
        <w:t>(Azikin, 2018)</w:t>
      </w:r>
      <w:r w:rsidR="00770451">
        <w:rPr>
          <w:rFonts w:ascii="Times New Roman" w:hAnsi="Times New Roman" w:cs="Times New Roman"/>
          <w:sz w:val="24"/>
          <w:szCs w:val="24"/>
          <w:lang w:val="en-US"/>
        </w:rPr>
        <w:fldChar w:fldCharType="end"/>
      </w:r>
      <w:r w:rsidR="00770451">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Seluruh</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kebijakan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hanya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akan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disesuaikan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dengan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kepentingan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pemerintah</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Perbedaannya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dalam</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kasus</w:t>
      </w:r>
      <w:proofErr w:type="spellEnd"/>
      <w:r w:rsidRPr="000F1AEE">
        <w:rPr>
          <w:rFonts w:ascii="Times New Roman" w:hAnsi="Times New Roman" w:cs="Times New Roman"/>
          <w:sz w:val="24"/>
          <w:szCs w:val="24"/>
          <w:lang w:val="en-US"/>
        </w:rPr>
        <w:t xml:space="preserve"> </w:t>
      </w:r>
      <w:proofErr w:type="spellStart"/>
      <w:r w:rsidR="00770451">
        <w:rPr>
          <w:rFonts w:ascii="Times New Roman" w:hAnsi="Times New Roman" w:cs="Times New Roman"/>
          <w:sz w:val="24"/>
          <w:szCs w:val="24"/>
          <w:lang w:val="en-US"/>
        </w:rPr>
        <w:t>ini</w:t>
      </w:r>
      <w:proofErr w:type="spellEnd"/>
      <w:r w:rsidR="00770451">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kepentingan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pemerintah</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adalah</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kepentingan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swasta</w:t>
      </w:r>
      <w:proofErr w:type="spellEnd"/>
      <w:r w:rsidRPr="000F1AEE">
        <w:rPr>
          <w:rFonts w:ascii="Times New Roman" w:hAnsi="Times New Roman" w:cs="Times New Roman"/>
          <w:sz w:val="24"/>
          <w:szCs w:val="24"/>
          <w:lang w:val="en-US"/>
        </w:rPr>
        <w:t xml:space="preserve"> yang </w:t>
      </w:r>
      <w:proofErr w:type="spellStart"/>
      <w:r w:rsidRPr="000F1AEE">
        <w:rPr>
          <w:rFonts w:ascii="Times New Roman" w:hAnsi="Times New Roman" w:cs="Times New Roman"/>
          <w:sz w:val="24"/>
          <w:szCs w:val="24"/>
          <w:lang w:val="en-US"/>
        </w:rPr>
        <w:t>kemudian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merugikan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masyarakat</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Sedangkan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dalam</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kasus</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ini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kepentingan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pemerintah</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adalah</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kepentingannya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sendiri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Pemerintah</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berupaya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merevitalisasi</w:t>
      </w:r>
      <w:proofErr w:type="spellEnd"/>
      <w:r w:rsidRPr="000F1AEE">
        <w:rPr>
          <w:rFonts w:ascii="Times New Roman" w:hAnsi="Times New Roman" w:cs="Times New Roman"/>
          <w:sz w:val="24"/>
          <w:szCs w:val="24"/>
          <w:lang w:val="en-US"/>
        </w:rPr>
        <w:t xml:space="preserve"> Pasar </w:t>
      </w:r>
      <w:proofErr w:type="spellStart"/>
      <w:r w:rsidRPr="000F1AEE">
        <w:rPr>
          <w:rFonts w:ascii="Times New Roman" w:hAnsi="Times New Roman" w:cs="Times New Roman"/>
          <w:sz w:val="24"/>
          <w:szCs w:val="24"/>
          <w:lang w:val="en-US"/>
        </w:rPr>
        <w:t>Johar</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hanya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mengedepankan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aspek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pembangunan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perkotaan</w:t>
      </w:r>
      <w:proofErr w:type="spellEnd"/>
      <w:r w:rsidRPr="000F1AEE">
        <w:rPr>
          <w:rFonts w:ascii="Times New Roman" w:hAnsi="Times New Roman" w:cs="Times New Roman"/>
          <w:sz w:val="24"/>
          <w:szCs w:val="24"/>
          <w:lang w:val="en-US"/>
        </w:rPr>
        <w:t xml:space="preserve">. Akan </w:t>
      </w:r>
      <w:proofErr w:type="spellStart"/>
      <w:r w:rsidRPr="000F1AEE">
        <w:rPr>
          <w:rFonts w:ascii="Times New Roman" w:hAnsi="Times New Roman" w:cs="Times New Roman"/>
          <w:sz w:val="24"/>
          <w:szCs w:val="24"/>
          <w:lang w:val="en-US"/>
        </w:rPr>
        <w:t>tetapi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pemerintah</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tidak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memperhatikan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aspek</w:t>
      </w:r>
      <w:proofErr w:type="spellEnd"/>
      <w:r w:rsidRPr="000F1AEE">
        <w:rPr>
          <w:rFonts w:ascii="Times New Roman" w:hAnsi="Times New Roman" w:cs="Times New Roman"/>
          <w:sz w:val="24"/>
          <w:szCs w:val="24"/>
          <w:lang w:val="en-US"/>
        </w:rPr>
        <w:t xml:space="preserve"> </w:t>
      </w:r>
      <w:r w:rsidRPr="000F1AEE">
        <w:rPr>
          <w:rFonts w:ascii="Times New Roman" w:hAnsi="Times New Roman" w:cs="Times New Roman"/>
          <w:i/>
          <w:iCs/>
          <w:sz w:val="24"/>
          <w:szCs w:val="24"/>
          <w:lang w:val="en-US"/>
        </w:rPr>
        <w:t>local genius</w:t>
      </w:r>
      <w:r w:rsidRPr="000F1AEE">
        <w:rPr>
          <w:rFonts w:ascii="Times New Roman" w:hAnsi="Times New Roman" w:cs="Times New Roman"/>
          <w:sz w:val="24"/>
          <w:szCs w:val="24"/>
          <w:lang w:val="en-US"/>
        </w:rPr>
        <w:t xml:space="preserve"> para </w:t>
      </w:r>
      <w:proofErr w:type="spellStart"/>
      <w:r w:rsidRPr="000F1AEE">
        <w:rPr>
          <w:rFonts w:ascii="Times New Roman" w:hAnsi="Times New Roman" w:cs="Times New Roman"/>
          <w:sz w:val="24"/>
          <w:szCs w:val="24"/>
          <w:lang w:val="en-US"/>
        </w:rPr>
        <w:t>pedagang</w:t>
      </w:r>
      <w:proofErr w:type="spellEnd"/>
      <w:r w:rsidRPr="000F1AEE">
        <w:rPr>
          <w:rFonts w:ascii="Times New Roman" w:hAnsi="Times New Roman" w:cs="Times New Roman"/>
          <w:sz w:val="24"/>
          <w:szCs w:val="24"/>
          <w:lang w:val="en-US"/>
        </w:rPr>
        <w:t xml:space="preserve"> Pasar </w:t>
      </w:r>
      <w:proofErr w:type="spellStart"/>
      <w:r w:rsidRPr="000F1AEE">
        <w:rPr>
          <w:rFonts w:ascii="Times New Roman" w:hAnsi="Times New Roman" w:cs="Times New Roman"/>
          <w:sz w:val="24"/>
          <w:szCs w:val="24"/>
          <w:lang w:val="en-US"/>
        </w:rPr>
        <w:t>Johar</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Sedangkan</w:t>
      </w:r>
      <w:proofErr w:type="spellEnd"/>
      <w:r w:rsidRPr="000F1AEE">
        <w:rPr>
          <w:rFonts w:ascii="Times New Roman" w:hAnsi="Times New Roman" w:cs="Times New Roman"/>
          <w:sz w:val="24"/>
          <w:szCs w:val="24"/>
          <w:lang w:val="en-US"/>
        </w:rPr>
        <w:t xml:space="preserve"> para </w:t>
      </w:r>
      <w:proofErr w:type="spellStart"/>
      <w:r w:rsidRPr="000F1AEE">
        <w:rPr>
          <w:rFonts w:ascii="Times New Roman" w:hAnsi="Times New Roman" w:cs="Times New Roman"/>
          <w:sz w:val="24"/>
          <w:szCs w:val="24"/>
          <w:lang w:val="en-US"/>
        </w:rPr>
        <w:t>pedagang</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dengan</w:t>
      </w:r>
      <w:proofErr w:type="spellEnd"/>
      <w:r w:rsidRPr="000F1AEE">
        <w:rPr>
          <w:rFonts w:ascii="Times New Roman" w:hAnsi="Times New Roman" w:cs="Times New Roman"/>
          <w:sz w:val="24"/>
          <w:szCs w:val="24"/>
          <w:lang w:val="en-US"/>
        </w:rPr>
        <w:t xml:space="preserve"> </w:t>
      </w:r>
      <w:r w:rsidRPr="000F1AEE">
        <w:rPr>
          <w:rFonts w:ascii="Times New Roman" w:hAnsi="Times New Roman" w:cs="Times New Roman"/>
          <w:i/>
          <w:iCs/>
          <w:sz w:val="24"/>
          <w:szCs w:val="24"/>
          <w:lang w:val="en-US"/>
        </w:rPr>
        <w:t>local genius</w:t>
      </w:r>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sebagai</w:t>
      </w:r>
      <w:proofErr w:type="spellEnd"/>
      <w:r w:rsidRPr="000F1AEE">
        <w:rPr>
          <w:rFonts w:ascii="Times New Roman" w:hAnsi="Times New Roman" w:cs="Times New Roman"/>
          <w:sz w:val="24"/>
          <w:szCs w:val="24"/>
          <w:lang w:val="en-US"/>
        </w:rPr>
        <w:t xml:space="preserve"> para </w:t>
      </w:r>
      <w:proofErr w:type="spellStart"/>
      <w:r w:rsidRPr="000F1AEE">
        <w:rPr>
          <w:rFonts w:ascii="Times New Roman" w:hAnsi="Times New Roman" w:cs="Times New Roman"/>
          <w:sz w:val="24"/>
          <w:szCs w:val="24"/>
          <w:lang w:val="en-US"/>
        </w:rPr>
        <w:t>pedagang</w:t>
      </w:r>
      <w:proofErr w:type="spellEnd"/>
      <w:r w:rsidRPr="000F1AEE">
        <w:rPr>
          <w:rFonts w:ascii="Times New Roman" w:hAnsi="Times New Roman" w:cs="Times New Roman"/>
          <w:sz w:val="24"/>
          <w:szCs w:val="24"/>
          <w:lang w:val="en-US"/>
        </w:rPr>
        <w:t xml:space="preserve"> pasar </w:t>
      </w:r>
      <w:proofErr w:type="spellStart"/>
      <w:r w:rsidRPr="000F1AEE">
        <w:rPr>
          <w:rFonts w:ascii="Times New Roman" w:hAnsi="Times New Roman" w:cs="Times New Roman"/>
          <w:sz w:val="24"/>
          <w:szCs w:val="24"/>
          <w:lang w:val="en-US"/>
        </w:rPr>
        <w:t>tradisional</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cukup</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sulit</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beradaptasi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dengan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pembangunan</w:t>
      </w:r>
      <w:proofErr w:type="spellEnd"/>
      <w:r w:rsidRPr="000F1AEE">
        <w:rPr>
          <w:rFonts w:ascii="Times New Roman" w:hAnsi="Times New Roman" w:cs="Times New Roman"/>
          <w:sz w:val="24"/>
          <w:szCs w:val="24"/>
          <w:lang w:val="en-US"/>
        </w:rPr>
        <w:t xml:space="preserve"> yang </w:t>
      </w:r>
      <w:proofErr w:type="spellStart"/>
      <w:r w:rsidRPr="000F1AEE">
        <w:rPr>
          <w:rFonts w:ascii="Times New Roman" w:hAnsi="Times New Roman" w:cs="Times New Roman"/>
          <w:sz w:val="24"/>
          <w:szCs w:val="24"/>
          <w:lang w:val="en-US"/>
        </w:rPr>
        <w:t>ada</w:t>
      </w:r>
      <w:proofErr w:type="spellEnd"/>
      <w:r w:rsidRPr="000F1AEE">
        <w:rPr>
          <w:rFonts w:ascii="Times New Roman" w:hAnsi="Times New Roman" w:cs="Times New Roman"/>
          <w:sz w:val="24"/>
          <w:szCs w:val="24"/>
          <w:lang w:val="en-US"/>
        </w:rPr>
        <w:t xml:space="preserve">. </w:t>
      </w:r>
    </w:p>
    <w:p w14:paraId="338006B4" w14:textId="77777777" w:rsidR="000F1AEE" w:rsidRPr="000F1AEE" w:rsidRDefault="000F1AEE" w:rsidP="000F1AEE">
      <w:pPr>
        <w:pStyle w:val="ListParagraph"/>
        <w:ind w:leftChars="0" w:left="0" w:firstLineChars="0" w:firstLine="720"/>
        <w:jc w:val="both"/>
        <w:rPr>
          <w:rFonts w:ascii="Times New Roman" w:hAnsi="Times New Roman" w:cs="Times New Roman"/>
          <w:sz w:val="24"/>
          <w:szCs w:val="24"/>
          <w:lang w:val="en-US"/>
        </w:rPr>
      </w:pPr>
      <w:r w:rsidRPr="000F1AEE">
        <w:rPr>
          <w:rFonts w:ascii="Times New Roman" w:hAnsi="Times New Roman" w:cs="Times New Roman"/>
          <w:sz w:val="24"/>
          <w:szCs w:val="24"/>
          <w:lang w:val="en-US"/>
        </w:rPr>
        <w:t xml:space="preserve">Hal </w:t>
      </w:r>
      <w:proofErr w:type="spellStart"/>
      <w:r w:rsidRPr="000F1AEE">
        <w:rPr>
          <w:rFonts w:ascii="Times New Roman" w:hAnsi="Times New Roman" w:cs="Times New Roman"/>
          <w:sz w:val="24"/>
          <w:szCs w:val="24"/>
          <w:lang w:val="en-US"/>
        </w:rPr>
        <w:t>itu</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dapat</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terlihat</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dari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pembangunan</w:t>
      </w:r>
      <w:proofErr w:type="spellEnd"/>
      <w:r w:rsidRPr="000F1AEE">
        <w:rPr>
          <w:rFonts w:ascii="Times New Roman" w:hAnsi="Times New Roman" w:cs="Times New Roman"/>
          <w:sz w:val="24"/>
          <w:szCs w:val="24"/>
          <w:lang w:val="en-US"/>
        </w:rPr>
        <w:t xml:space="preserve"> dan </w:t>
      </w:r>
      <w:proofErr w:type="spellStart"/>
      <w:r w:rsidRPr="000F1AEE">
        <w:rPr>
          <w:rFonts w:ascii="Times New Roman" w:hAnsi="Times New Roman" w:cs="Times New Roman"/>
          <w:sz w:val="24"/>
          <w:szCs w:val="24"/>
          <w:lang w:val="en-US"/>
        </w:rPr>
        <w:t>kebijakan</w:t>
      </w:r>
      <w:proofErr w:type="spellEnd"/>
      <w:r w:rsidRPr="000F1AEE">
        <w:rPr>
          <w:rFonts w:ascii="Times New Roman" w:hAnsi="Times New Roman" w:cs="Times New Roman"/>
          <w:sz w:val="24"/>
          <w:szCs w:val="24"/>
          <w:lang w:val="en-US"/>
        </w:rPr>
        <w:t xml:space="preserve"> yang </w:t>
      </w:r>
      <w:proofErr w:type="spellStart"/>
      <w:r w:rsidRPr="000F1AEE">
        <w:rPr>
          <w:rFonts w:ascii="Times New Roman" w:hAnsi="Times New Roman" w:cs="Times New Roman"/>
          <w:sz w:val="24"/>
          <w:szCs w:val="24"/>
          <w:lang w:val="en-US"/>
        </w:rPr>
        <w:t>telah</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diterapkan</w:t>
      </w:r>
      <w:proofErr w:type="spellEnd"/>
      <w:r w:rsidRPr="000F1AEE">
        <w:rPr>
          <w:rFonts w:ascii="Times New Roman" w:hAnsi="Times New Roman" w:cs="Times New Roman"/>
          <w:sz w:val="24"/>
          <w:szCs w:val="24"/>
          <w:lang w:val="en-US"/>
        </w:rPr>
        <w:t xml:space="preserve"> oleh </w:t>
      </w:r>
      <w:proofErr w:type="spellStart"/>
      <w:r w:rsidRPr="000F1AEE">
        <w:rPr>
          <w:rFonts w:ascii="Times New Roman" w:hAnsi="Times New Roman" w:cs="Times New Roman"/>
          <w:sz w:val="24"/>
          <w:szCs w:val="24"/>
          <w:lang w:val="en-US"/>
        </w:rPr>
        <w:t>pemerintah</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Pertama</w:t>
      </w:r>
      <w:proofErr w:type="spellEnd"/>
      <w:r w:rsidRPr="000F1AEE">
        <w:rPr>
          <w:rFonts w:ascii="Times New Roman" w:hAnsi="Times New Roman" w:cs="Times New Roman"/>
          <w:sz w:val="24"/>
          <w:szCs w:val="24"/>
          <w:lang w:val="en-US"/>
        </w:rPr>
        <w:t xml:space="preserve">, pada </w:t>
      </w:r>
      <w:proofErr w:type="spellStart"/>
      <w:r w:rsidRPr="000F1AEE">
        <w:rPr>
          <w:rFonts w:ascii="Times New Roman" w:hAnsi="Times New Roman" w:cs="Times New Roman"/>
          <w:sz w:val="24"/>
          <w:szCs w:val="24"/>
          <w:lang w:val="en-US"/>
        </w:rPr>
        <w:t>sudut</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pandang</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pemerintah</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pembangunan</w:t>
      </w:r>
      <w:proofErr w:type="spellEnd"/>
      <w:r w:rsidRPr="000F1AEE">
        <w:rPr>
          <w:rFonts w:ascii="Times New Roman" w:hAnsi="Times New Roman" w:cs="Times New Roman"/>
          <w:sz w:val="24"/>
          <w:szCs w:val="24"/>
          <w:lang w:val="en-US"/>
        </w:rPr>
        <w:t xml:space="preserve"> Pasar </w:t>
      </w:r>
      <w:proofErr w:type="spellStart"/>
      <w:r w:rsidRPr="000F1AEE">
        <w:rPr>
          <w:rFonts w:ascii="Times New Roman" w:hAnsi="Times New Roman" w:cs="Times New Roman"/>
          <w:sz w:val="24"/>
          <w:szCs w:val="24"/>
          <w:lang w:val="en-US"/>
        </w:rPr>
        <w:t>Johar</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Kanjengan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dengan</w:t>
      </w:r>
      <w:proofErr w:type="spellEnd"/>
      <w:r w:rsidRPr="000F1AEE">
        <w:rPr>
          <w:rFonts w:ascii="Times New Roman" w:hAnsi="Times New Roman" w:cs="Times New Roman"/>
          <w:sz w:val="24"/>
          <w:szCs w:val="24"/>
          <w:lang w:val="en-US"/>
        </w:rPr>
        <w:t xml:space="preserve"> 6 </w:t>
      </w:r>
      <w:proofErr w:type="spellStart"/>
      <w:r w:rsidRPr="000F1AEE">
        <w:rPr>
          <w:rFonts w:ascii="Times New Roman" w:hAnsi="Times New Roman" w:cs="Times New Roman"/>
          <w:sz w:val="24"/>
          <w:szCs w:val="24"/>
          <w:lang w:val="en-US"/>
        </w:rPr>
        <w:t>lantai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menggunakan</w:t>
      </w:r>
      <w:proofErr w:type="spellEnd"/>
      <w:r w:rsidRPr="000F1AEE">
        <w:rPr>
          <w:rFonts w:ascii="Times New Roman" w:hAnsi="Times New Roman" w:cs="Times New Roman"/>
          <w:sz w:val="24"/>
          <w:szCs w:val="24"/>
          <w:lang w:val="en-US"/>
        </w:rPr>
        <w:t xml:space="preserve"> lift dan escalator </w:t>
      </w:r>
      <w:proofErr w:type="spellStart"/>
      <w:r w:rsidRPr="000F1AEE">
        <w:rPr>
          <w:rFonts w:ascii="Times New Roman" w:hAnsi="Times New Roman" w:cs="Times New Roman"/>
          <w:sz w:val="24"/>
          <w:szCs w:val="24"/>
          <w:lang w:val="en-US"/>
        </w:rPr>
        <w:t>adalah</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sebuah</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kemajuan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dengan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konsep</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seperti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gedung</w:t>
      </w:r>
      <w:proofErr w:type="spellEnd"/>
      <w:r w:rsidRPr="000F1AEE">
        <w:rPr>
          <w:rFonts w:ascii="Times New Roman" w:hAnsi="Times New Roman" w:cs="Times New Roman"/>
          <w:sz w:val="24"/>
          <w:szCs w:val="24"/>
          <w:lang w:val="en-US"/>
        </w:rPr>
        <w:t xml:space="preserve"> mall. Hal </w:t>
      </w:r>
      <w:proofErr w:type="spellStart"/>
      <w:r w:rsidRPr="000F1AEE">
        <w:rPr>
          <w:rFonts w:ascii="Times New Roman" w:hAnsi="Times New Roman" w:cs="Times New Roman"/>
          <w:sz w:val="24"/>
          <w:szCs w:val="24"/>
          <w:lang w:val="en-US"/>
        </w:rPr>
        <w:t>ini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akan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memudahkan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pelanggan</w:t>
      </w:r>
      <w:proofErr w:type="spellEnd"/>
      <w:r w:rsidRPr="000F1AEE">
        <w:rPr>
          <w:rFonts w:ascii="Times New Roman" w:hAnsi="Times New Roman" w:cs="Times New Roman"/>
          <w:sz w:val="24"/>
          <w:szCs w:val="24"/>
          <w:lang w:val="en-US"/>
        </w:rPr>
        <w:t xml:space="preserve"> agar </w:t>
      </w:r>
      <w:proofErr w:type="spellStart"/>
      <w:r w:rsidRPr="000F1AEE">
        <w:rPr>
          <w:rFonts w:ascii="Times New Roman" w:hAnsi="Times New Roman" w:cs="Times New Roman"/>
          <w:sz w:val="24"/>
          <w:szCs w:val="24"/>
          <w:lang w:val="en-US"/>
        </w:rPr>
        <w:t>tidak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kelelahan</w:t>
      </w:r>
      <w:proofErr w:type="spellEnd"/>
      <w:r w:rsidRPr="000F1AEE">
        <w:rPr>
          <w:rFonts w:ascii="Times New Roman" w:hAnsi="Times New Roman" w:cs="Times New Roman"/>
          <w:sz w:val="24"/>
          <w:szCs w:val="24"/>
          <w:lang w:val="en-US"/>
        </w:rPr>
        <w:t xml:space="preserve"> naik </w:t>
      </w:r>
      <w:proofErr w:type="spellStart"/>
      <w:r w:rsidRPr="000F1AEE">
        <w:rPr>
          <w:rFonts w:ascii="Times New Roman" w:hAnsi="Times New Roman" w:cs="Times New Roman"/>
          <w:sz w:val="24"/>
          <w:szCs w:val="24"/>
          <w:lang w:val="en-US"/>
        </w:rPr>
        <w:t>tangga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Sayangnya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pemerintah</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menetapkan</w:t>
      </w:r>
      <w:proofErr w:type="spellEnd"/>
      <w:r w:rsidRPr="000F1AEE">
        <w:rPr>
          <w:rFonts w:ascii="Times New Roman" w:hAnsi="Times New Roman" w:cs="Times New Roman"/>
          <w:sz w:val="24"/>
          <w:szCs w:val="24"/>
          <w:lang w:val="en-US"/>
        </w:rPr>
        <w:t xml:space="preserve"> Pasar </w:t>
      </w:r>
      <w:proofErr w:type="spellStart"/>
      <w:r w:rsidRPr="000F1AEE">
        <w:rPr>
          <w:rFonts w:ascii="Times New Roman" w:hAnsi="Times New Roman" w:cs="Times New Roman"/>
          <w:sz w:val="24"/>
          <w:szCs w:val="24"/>
          <w:lang w:val="en-US"/>
        </w:rPr>
        <w:t>Johar</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Kanjengan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sebagai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zonasi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untuk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berjualan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barang-barang</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basah</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tanpa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adanya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akses</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trasportasi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untuk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bisa</w:t>
      </w:r>
      <w:proofErr w:type="spellEnd"/>
      <w:r w:rsidRPr="000F1AEE">
        <w:rPr>
          <w:rFonts w:ascii="Times New Roman" w:hAnsi="Times New Roman" w:cs="Times New Roman"/>
          <w:sz w:val="24"/>
          <w:szCs w:val="24"/>
          <w:lang w:val="en-US"/>
        </w:rPr>
        <w:t xml:space="preserve"> naik </w:t>
      </w:r>
      <w:proofErr w:type="spellStart"/>
      <w:r w:rsidRPr="000F1AEE">
        <w:rPr>
          <w:rFonts w:ascii="Times New Roman" w:hAnsi="Times New Roman" w:cs="Times New Roman"/>
          <w:sz w:val="24"/>
          <w:szCs w:val="24"/>
          <w:lang w:val="en-US"/>
        </w:rPr>
        <w:t>lantai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atas</w:t>
      </w:r>
      <w:proofErr w:type="spellEnd"/>
      <w:r w:rsidRPr="000F1AEE">
        <w:rPr>
          <w:rFonts w:ascii="Times New Roman" w:hAnsi="Times New Roman" w:cs="Times New Roman"/>
          <w:sz w:val="24"/>
          <w:szCs w:val="24"/>
          <w:lang w:val="en-US"/>
        </w:rPr>
        <w:t xml:space="preserve">. Para </w:t>
      </w:r>
      <w:proofErr w:type="spellStart"/>
      <w:r w:rsidRPr="000F1AEE">
        <w:rPr>
          <w:rFonts w:ascii="Times New Roman" w:hAnsi="Times New Roman" w:cs="Times New Roman"/>
          <w:sz w:val="24"/>
          <w:szCs w:val="24"/>
          <w:lang w:val="en-US"/>
        </w:rPr>
        <w:t>pedagang</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sayur</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daging</w:t>
      </w:r>
      <w:proofErr w:type="spellEnd"/>
      <w:r w:rsidRPr="000F1AEE">
        <w:rPr>
          <w:rFonts w:ascii="Times New Roman" w:hAnsi="Times New Roman" w:cs="Times New Roman"/>
          <w:sz w:val="24"/>
          <w:szCs w:val="24"/>
          <w:lang w:val="en-US"/>
        </w:rPr>
        <w:t xml:space="preserve"> dan ikan </w:t>
      </w:r>
      <w:proofErr w:type="spellStart"/>
      <w:r w:rsidRPr="000F1AEE">
        <w:rPr>
          <w:rFonts w:ascii="Times New Roman" w:hAnsi="Times New Roman" w:cs="Times New Roman"/>
          <w:sz w:val="24"/>
          <w:szCs w:val="24"/>
          <w:lang w:val="en-US"/>
        </w:rPr>
        <w:t>harus</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menaiki</w:t>
      </w:r>
      <w:proofErr w:type="spellEnd"/>
      <w:r w:rsidRPr="000F1AEE">
        <w:rPr>
          <w:rFonts w:ascii="Times New Roman" w:hAnsi="Times New Roman" w:cs="Times New Roman"/>
          <w:sz w:val="24"/>
          <w:szCs w:val="24"/>
          <w:lang w:val="en-US"/>
        </w:rPr>
        <w:t xml:space="preserve"> escalator, lift </w:t>
      </w:r>
      <w:proofErr w:type="spellStart"/>
      <w:r w:rsidRPr="000F1AEE">
        <w:rPr>
          <w:rFonts w:ascii="Times New Roman" w:hAnsi="Times New Roman" w:cs="Times New Roman"/>
          <w:sz w:val="24"/>
          <w:szCs w:val="24"/>
          <w:lang w:val="en-US"/>
        </w:rPr>
        <w:t>atau</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tangga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untuk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bisa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mengakses</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barang</w:t>
      </w:r>
      <w:proofErr w:type="spellEnd"/>
      <w:r w:rsidRPr="000F1AEE">
        <w:rPr>
          <w:rFonts w:ascii="Times New Roman" w:hAnsi="Times New Roman" w:cs="Times New Roman"/>
          <w:sz w:val="24"/>
          <w:szCs w:val="24"/>
          <w:lang w:val="en-US"/>
        </w:rPr>
        <w:t xml:space="preserve"> naik </w:t>
      </w:r>
      <w:proofErr w:type="spellStart"/>
      <w:r w:rsidRPr="000F1AEE">
        <w:rPr>
          <w:rFonts w:ascii="Times New Roman" w:hAnsi="Times New Roman" w:cs="Times New Roman"/>
          <w:sz w:val="24"/>
          <w:szCs w:val="24"/>
          <w:lang w:val="en-US"/>
        </w:rPr>
        <w:t>ke</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lantai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atas</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Tentunya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hal</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ini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akan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menyulitkan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bagi</w:t>
      </w:r>
      <w:proofErr w:type="spellEnd"/>
      <w:r w:rsidRPr="000F1AEE">
        <w:rPr>
          <w:rFonts w:ascii="Times New Roman" w:hAnsi="Times New Roman" w:cs="Times New Roman"/>
          <w:sz w:val="24"/>
          <w:szCs w:val="24"/>
          <w:lang w:val="en-US"/>
        </w:rPr>
        <w:t xml:space="preserve"> para </w:t>
      </w:r>
      <w:proofErr w:type="spellStart"/>
      <w:r w:rsidRPr="000F1AEE">
        <w:rPr>
          <w:rFonts w:ascii="Times New Roman" w:hAnsi="Times New Roman" w:cs="Times New Roman"/>
          <w:sz w:val="24"/>
          <w:szCs w:val="24"/>
          <w:lang w:val="en-US"/>
        </w:rPr>
        <w:t>pedagang</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terlebih</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pedagang</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lansia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Ketua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Kelompok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Pedagang</w:t>
      </w:r>
      <w:proofErr w:type="spellEnd"/>
      <w:r w:rsidRPr="000F1AEE">
        <w:rPr>
          <w:rFonts w:ascii="Times New Roman" w:hAnsi="Times New Roman" w:cs="Times New Roman"/>
          <w:sz w:val="24"/>
          <w:szCs w:val="24"/>
          <w:lang w:val="en-US"/>
        </w:rPr>
        <w:t xml:space="preserve"> pasar </w:t>
      </w:r>
      <w:proofErr w:type="spellStart"/>
      <w:r w:rsidRPr="000F1AEE">
        <w:rPr>
          <w:rFonts w:ascii="Times New Roman" w:hAnsi="Times New Roman" w:cs="Times New Roman"/>
          <w:sz w:val="24"/>
          <w:szCs w:val="24"/>
          <w:lang w:val="en-US"/>
        </w:rPr>
        <w:t>Johar</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mengakui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bahwa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penataan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zonasi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tersebut</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tidak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melibatkan</w:t>
      </w:r>
      <w:proofErr w:type="spellEnd"/>
      <w:r w:rsidRPr="000F1AEE">
        <w:rPr>
          <w:rFonts w:ascii="Times New Roman" w:hAnsi="Times New Roman" w:cs="Times New Roman"/>
          <w:sz w:val="24"/>
          <w:szCs w:val="24"/>
          <w:lang w:val="en-US"/>
        </w:rPr>
        <w:t xml:space="preserve"> para </w:t>
      </w:r>
      <w:proofErr w:type="spellStart"/>
      <w:r w:rsidRPr="000F1AEE">
        <w:rPr>
          <w:rFonts w:ascii="Times New Roman" w:hAnsi="Times New Roman" w:cs="Times New Roman"/>
          <w:sz w:val="24"/>
          <w:szCs w:val="24"/>
          <w:lang w:val="en-US"/>
        </w:rPr>
        <w:t>pedagang</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Sehingga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penataannya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saat</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ini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lebih</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tidak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teratur</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Dapat</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dibayangkan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jika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sayur</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mayur</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daging</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atau</w:t>
      </w:r>
      <w:proofErr w:type="spellEnd"/>
      <w:r w:rsidRPr="000F1AEE">
        <w:rPr>
          <w:rFonts w:ascii="Times New Roman" w:hAnsi="Times New Roman" w:cs="Times New Roman"/>
          <w:sz w:val="24"/>
          <w:szCs w:val="24"/>
          <w:lang w:val="en-US"/>
        </w:rPr>
        <w:t xml:space="preserve"> ikan yang </w:t>
      </w:r>
      <w:proofErr w:type="spellStart"/>
      <w:r w:rsidRPr="000F1AEE">
        <w:rPr>
          <w:rFonts w:ascii="Times New Roman" w:hAnsi="Times New Roman" w:cs="Times New Roman"/>
          <w:sz w:val="24"/>
          <w:szCs w:val="24"/>
          <w:lang w:val="en-US"/>
        </w:rPr>
        <w:t>dinaikkan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menggunakan</w:t>
      </w:r>
      <w:proofErr w:type="spellEnd"/>
      <w:r w:rsidRPr="000F1AEE">
        <w:rPr>
          <w:rFonts w:ascii="Times New Roman" w:hAnsi="Times New Roman" w:cs="Times New Roman"/>
          <w:sz w:val="24"/>
          <w:szCs w:val="24"/>
          <w:lang w:val="en-US"/>
        </w:rPr>
        <w:t xml:space="preserve"> escalator dan </w:t>
      </w:r>
      <w:proofErr w:type="spellStart"/>
      <w:r w:rsidRPr="000F1AEE">
        <w:rPr>
          <w:rFonts w:ascii="Times New Roman" w:hAnsi="Times New Roman" w:cs="Times New Roman"/>
          <w:sz w:val="24"/>
          <w:szCs w:val="24"/>
          <w:lang w:val="en-US"/>
        </w:rPr>
        <w:t>ada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potongan-potongan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sampah</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basah</w:t>
      </w:r>
      <w:proofErr w:type="spellEnd"/>
      <w:r w:rsidRPr="000F1AEE">
        <w:rPr>
          <w:rFonts w:ascii="Times New Roman" w:hAnsi="Times New Roman" w:cs="Times New Roman"/>
          <w:sz w:val="24"/>
          <w:szCs w:val="24"/>
          <w:lang w:val="en-US"/>
        </w:rPr>
        <w:t xml:space="preserve"> dan air yang </w:t>
      </w:r>
      <w:proofErr w:type="spellStart"/>
      <w:r w:rsidRPr="000F1AEE">
        <w:rPr>
          <w:rFonts w:ascii="Times New Roman" w:hAnsi="Times New Roman" w:cs="Times New Roman"/>
          <w:sz w:val="24"/>
          <w:szCs w:val="24"/>
          <w:lang w:val="en-US"/>
        </w:rPr>
        <w:t>jatuh</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didalamnya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maka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akan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merusak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sistem</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dari</w:t>
      </w:r>
      <w:proofErr w:type="spellEnd"/>
      <w:r w:rsidRPr="000F1AEE">
        <w:rPr>
          <w:rFonts w:ascii="Times New Roman" w:hAnsi="Times New Roman" w:cs="Times New Roman"/>
          <w:sz w:val="24"/>
          <w:szCs w:val="24"/>
          <w:lang w:val="en-US"/>
        </w:rPr>
        <w:t xml:space="preserve"> escalator </w:t>
      </w:r>
      <w:proofErr w:type="spellStart"/>
      <w:r w:rsidRPr="000F1AEE">
        <w:rPr>
          <w:rFonts w:ascii="Times New Roman" w:hAnsi="Times New Roman" w:cs="Times New Roman"/>
          <w:sz w:val="24"/>
          <w:szCs w:val="24"/>
          <w:lang w:val="en-US"/>
        </w:rPr>
        <w:t>tersebut</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Terlebih</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lantai</w:t>
      </w:r>
      <w:proofErr w:type="spellEnd"/>
      <w:r w:rsidRPr="000F1AEE">
        <w:rPr>
          <w:rFonts w:ascii="Times New Roman" w:hAnsi="Times New Roman" w:cs="Times New Roman"/>
          <w:sz w:val="24"/>
          <w:szCs w:val="24"/>
          <w:lang w:val="en-US"/>
        </w:rPr>
        <w:t xml:space="preserve"> yang </w:t>
      </w:r>
      <w:proofErr w:type="spellStart"/>
      <w:r w:rsidRPr="000F1AEE">
        <w:rPr>
          <w:rFonts w:ascii="Times New Roman" w:hAnsi="Times New Roman" w:cs="Times New Roman"/>
          <w:sz w:val="24"/>
          <w:szCs w:val="24"/>
          <w:lang w:val="en-US"/>
        </w:rPr>
        <w:t>digunakan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adalah</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lantai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keramik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Apabila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banyak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barang</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basah</w:t>
      </w:r>
      <w:proofErr w:type="spellEnd"/>
      <w:r w:rsidRPr="000F1AEE">
        <w:rPr>
          <w:rFonts w:ascii="Times New Roman" w:hAnsi="Times New Roman" w:cs="Times New Roman"/>
          <w:sz w:val="24"/>
          <w:szCs w:val="24"/>
          <w:lang w:val="en-US"/>
        </w:rPr>
        <w:t xml:space="preserve"> yang </w:t>
      </w:r>
      <w:proofErr w:type="spellStart"/>
      <w:r w:rsidRPr="000F1AEE">
        <w:rPr>
          <w:rFonts w:ascii="Times New Roman" w:hAnsi="Times New Roman" w:cs="Times New Roman"/>
          <w:sz w:val="24"/>
          <w:szCs w:val="24"/>
          <w:lang w:val="en-US"/>
        </w:rPr>
        <w:t>tumpah</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dna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jatuh</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lantai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akan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menjadi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licin</w:t>
      </w:r>
      <w:proofErr w:type="spellEnd"/>
      <w:r w:rsidRPr="000F1AEE">
        <w:rPr>
          <w:rFonts w:ascii="Times New Roman" w:hAnsi="Times New Roman" w:cs="Times New Roman"/>
          <w:sz w:val="24"/>
          <w:szCs w:val="24"/>
          <w:lang w:val="en-US"/>
        </w:rPr>
        <w:t xml:space="preserve">. Proses </w:t>
      </w:r>
      <w:proofErr w:type="spellStart"/>
      <w:r w:rsidRPr="000F1AEE">
        <w:rPr>
          <w:rFonts w:ascii="Times New Roman" w:hAnsi="Times New Roman" w:cs="Times New Roman"/>
          <w:sz w:val="24"/>
          <w:szCs w:val="24"/>
          <w:lang w:val="en-US"/>
        </w:rPr>
        <w:t>pembersihan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sampah</w:t>
      </w:r>
      <w:proofErr w:type="spellEnd"/>
      <w:r w:rsidRPr="000F1AEE">
        <w:rPr>
          <w:rFonts w:ascii="Times New Roman" w:hAnsi="Times New Roman" w:cs="Times New Roman"/>
          <w:sz w:val="24"/>
          <w:szCs w:val="24"/>
          <w:lang w:val="en-US"/>
        </w:rPr>
        <w:t xml:space="preserve"> juga </w:t>
      </w:r>
      <w:proofErr w:type="spellStart"/>
      <w:r w:rsidRPr="000F1AEE">
        <w:rPr>
          <w:rFonts w:ascii="Times New Roman" w:hAnsi="Times New Roman" w:cs="Times New Roman"/>
          <w:sz w:val="24"/>
          <w:szCs w:val="24"/>
          <w:lang w:val="en-US"/>
        </w:rPr>
        <w:t>akan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menjadi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sulit</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Sedangkan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tidak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mungkin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pedagang</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akan</w:t>
      </w:r>
      <w:proofErr w:type="spellEnd"/>
      <w:r w:rsidRPr="000F1AEE">
        <w:rPr>
          <w:rFonts w:ascii="Times New Roman" w:hAnsi="Times New Roman" w:cs="Times New Roman"/>
          <w:sz w:val="24"/>
          <w:szCs w:val="24"/>
          <w:lang w:val="en-US"/>
        </w:rPr>
        <w:t xml:space="preserve"> naik </w:t>
      </w:r>
      <w:proofErr w:type="spellStart"/>
      <w:r w:rsidRPr="000F1AEE">
        <w:rPr>
          <w:rFonts w:ascii="Times New Roman" w:hAnsi="Times New Roman" w:cs="Times New Roman"/>
          <w:sz w:val="24"/>
          <w:szCs w:val="24"/>
          <w:lang w:val="en-US"/>
        </w:rPr>
        <w:t>ke</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lantai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atas</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dengan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lastRenderedPageBreak/>
        <w:t>menggunakan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tangga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Sebab</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mayoritas</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pedagang</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basah</w:t>
      </w:r>
      <w:proofErr w:type="spellEnd"/>
      <w:r w:rsidRPr="000F1AEE">
        <w:rPr>
          <w:rFonts w:ascii="Times New Roman" w:hAnsi="Times New Roman" w:cs="Times New Roman"/>
          <w:sz w:val="24"/>
          <w:szCs w:val="24"/>
          <w:lang w:val="en-US"/>
        </w:rPr>
        <w:t xml:space="preserve"> di pasar </w:t>
      </w:r>
      <w:proofErr w:type="spellStart"/>
      <w:r w:rsidRPr="000F1AEE">
        <w:rPr>
          <w:rFonts w:ascii="Times New Roman" w:hAnsi="Times New Roman" w:cs="Times New Roman"/>
          <w:sz w:val="24"/>
          <w:szCs w:val="24"/>
          <w:lang w:val="en-US"/>
        </w:rPr>
        <w:t>johar</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adalah</w:t>
      </w:r>
      <w:proofErr w:type="spellEnd"/>
      <w:r w:rsidRPr="000F1AEE">
        <w:rPr>
          <w:rFonts w:ascii="Times New Roman" w:hAnsi="Times New Roman" w:cs="Times New Roman"/>
          <w:sz w:val="24"/>
          <w:szCs w:val="24"/>
          <w:lang w:val="en-US"/>
        </w:rPr>
        <w:t xml:space="preserve"> para </w:t>
      </w:r>
      <w:proofErr w:type="spellStart"/>
      <w:r w:rsidRPr="000F1AEE">
        <w:rPr>
          <w:rFonts w:ascii="Times New Roman" w:hAnsi="Times New Roman" w:cs="Times New Roman"/>
          <w:sz w:val="24"/>
          <w:szCs w:val="24"/>
          <w:lang w:val="en-US"/>
        </w:rPr>
        <w:t>lansia</w:t>
      </w:r>
      <w:proofErr w:type="spellEnd"/>
      <w:r w:rsidRPr="000F1AEE">
        <w:rPr>
          <w:rFonts w:ascii="Times New Roman" w:hAnsi="Times New Roman" w:cs="Times New Roman"/>
          <w:sz w:val="24"/>
          <w:szCs w:val="24"/>
          <w:lang w:val="en-US"/>
        </w:rPr>
        <w:t xml:space="preserve"> yang </w:t>
      </w:r>
      <w:proofErr w:type="spellStart"/>
      <w:r w:rsidRPr="000F1AEE">
        <w:rPr>
          <w:rFonts w:ascii="Times New Roman" w:hAnsi="Times New Roman" w:cs="Times New Roman"/>
          <w:sz w:val="24"/>
          <w:szCs w:val="24"/>
          <w:lang w:val="en-US"/>
        </w:rPr>
        <w:t>sudah</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berumur</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lebih</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dari</w:t>
      </w:r>
      <w:proofErr w:type="spellEnd"/>
      <w:r w:rsidRPr="000F1AEE">
        <w:rPr>
          <w:rFonts w:ascii="Times New Roman" w:hAnsi="Times New Roman" w:cs="Times New Roman"/>
          <w:sz w:val="24"/>
          <w:szCs w:val="24"/>
          <w:lang w:val="en-US"/>
        </w:rPr>
        <w:t xml:space="preserve"> 50 </w:t>
      </w:r>
      <w:proofErr w:type="spellStart"/>
      <w:r w:rsidRPr="000F1AEE">
        <w:rPr>
          <w:rFonts w:ascii="Times New Roman" w:hAnsi="Times New Roman" w:cs="Times New Roman"/>
          <w:sz w:val="24"/>
          <w:szCs w:val="24"/>
          <w:lang w:val="en-US"/>
        </w:rPr>
        <w:t>tahun</w:t>
      </w:r>
      <w:proofErr w:type="spellEnd"/>
      <w:r w:rsidRPr="000F1AEE">
        <w:rPr>
          <w:rFonts w:ascii="Times New Roman" w:hAnsi="Times New Roman" w:cs="Times New Roman"/>
          <w:sz w:val="24"/>
          <w:szCs w:val="24"/>
          <w:lang w:val="en-US"/>
        </w:rPr>
        <w:t xml:space="preserve">. </w:t>
      </w:r>
    </w:p>
    <w:p w14:paraId="6A71B39F" w14:textId="77777777" w:rsidR="000F1AEE" w:rsidRPr="000F1AEE" w:rsidRDefault="000F1AEE" w:rsidP="000F1AEE">
      <w:pPr>
        <w:pStyle w:val="ListParagraph"/>
        <w:ind w:leftChars="0" w:left="0" w:firstLineChars="0" w:firstLine="720"/>
        <w:jc w:val="both"/>
        <w:rPr>
          <w:rFonts w:ascii="Times New Roman" w:hAnsi="Times New Roman" w:cs="Times New Roman"/>
          <w:sz w:val="24"/>
          <w:szCs w:val="24"/>
          <w:lang w:val="en-US"/>
        </w:rPr>
      </w:pPr>
      <w:r w:rsidRPr="000F1AEE">
        <w:rPr>
          <w:rFonts w:ascii="Times New Roman" w:hAnsi="Times New Roman" w:cs="Times New Roman"/>
          <w:sz w:val="24"/>
          <w:szCs w:val="24"/>
          <w:lang w:val="en-US"/>
        </w:rPr>
        <w:t xml:space="preserve">Para </w:t>
      </w:r>
      <w:proofErr w:type="spellStart"/>
      <w:r w:rsidRPr="000F1AEE">
        <w:rPr>
          <w:rFonts w:ascii="Times New Roman" w:hAnsi="Times New Roman" w:cs="Times New Roman"/>
          <w:sz w:val="24"/>
          <w:szCs w:val="24"/>
          <w:lang w:val="en-US"/>
        </w:rPr>
        <w:t>pedagang</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hingga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saat</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ini</w:t>
      </w:r>
      <w:proofErr w:type="spellEnd"/>
      <w:r w:rsidRPr="000F1AEE">
        <w:rPr>
          <w:rFonts w:ascii="Times New Roman" w:hAnsi="Times New Roman" w:cs="Times New Roman"/>
          <w:sz w:val="24"/>
          <w:szCs w:val="24"/>
          <w:lang w:val="en-US"/>
        </w:rPr>
        <w:t xml:space="preserve"> juga </w:t>
      </w:r>
      <w:proofErr w:type="spellStart"/>
      <w:r w:rsidRPr="000F1AEE">
        <w:rPr>
          <w:rFonts w:ascii="Times New Roman" w:hAnsi="Times New Roman" w:cs="Times New Roman"/>
          <w:sz w:val="24"/>
          <w:szCs w:val="24"/>
          <w:lang w:val="en-US"/>
        </w:rPr>
        <w:t>masih</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enggan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untuk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bisa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langsung</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pindah</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ke</w:t>
      </w:r>
      <w:proofErr w:type="spellEnd"/>
      <w:r w:rsidRPr="000F1AEE">
        <w:rPr>
          <w:rFonts w:ascii="Times New Roman" w:hAnsi="Times New Roman" w:cs="Times New Roman"/>
          <w:sz w:val="24"/>
          <w:szCs w:val="24"/>
          <w:lang w:val="en-US"/>
        </w:rPr>
        <w:t xml:space="preserve"> Pasar </w:t>
      </w:r>
      <w:proofErr w:type="spellStart"/>
      <w:r w:rsidRPr="000F1AEE">
        <w:rPr>
          <w:rFonts w:ascii="Times New Roman" w:hAnsi="Times New Roman" w:cs="Times New Roman"/>
          <w:sz w:val="24"/>
          <w:szCs w:val="24"/>
          <w:lang w:val="en-US"/>
        </w:rPr>
        <w:t>Johar</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Kanjengan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Tentu</w:t>
      </w:r>
      <w:proofErr w:type="spellEnd"/>
      <w:r w:rsidRPr="000F1AEE">
        <w:rPr>
          <w:rFonts w:ascii="Times New Roman" w:hAnsi="Times New Roman" w:cs="Times New Roman"/>
          <w:sz w:val="24"/>
          <w:szCs w:val="24"/>
          <w:lang w:val="en-US"/>
        </w:rPr>
        <w:t xml:space="preserve"> para </w:t>
      </w:r>
      <w:proofErr w:type="spellStart"/>
      <w:r w:rsidRPr="000F1AEE">
        <w:rPr>
          <w:rFonts w:ascii="Times New Roman" w:hAnsi="Times New Roman" w:cs="Times New Roman"/>
          <w:sz w:val="24"/>
          <w:szCs w:val="24"/>
          <w:lang w:val="en-US"/>
        </w:rPr>
        <w:t>pedagang</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merasa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keberatan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selain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itu</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mereka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sudah</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mulai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membangun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kestabilan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dagang</w:t>
      </w:r>
      <w:proofErr w:type="spellEnd"/>
      <w:r w:rsidRPr="000F1AEE">
        <w:rPr>
          <w:rFonts w:ascii="Times New Roman" w:hAnsi="Times New Roman" w:cs="Times New Roman"/>
          <w:sz w:val="24"/>
          <w:szCs w:val="24"/>
          <w:lang w:val="en-US"/>
        </w:rPr>
        <w:t xml:space="preserve"> di </w:t>
      </w:r>
      <w:proofErr w:type="spellStart"/>
      <w:r w:rsidRPr="000F1AEE">
        <w:rPr>
          <w:rFonts w:ascii="Times New Roman" w:hAnsi="Times New Roman" w:cs="Times New Roman"/>
          <w:sz w:val="24"/>
          <w:szCs w:val="24"/>
          <w:lang w:val="en-US"/>
        </w:rPr>
        <w:t>tempat</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relokasi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Apabila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mereka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kembali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ke</w:t>
      </w:r>
      <w:proofErr w:type="spellEnd"/>
      <w:r w:rsidRPr="000F1AEE">
        <w:rPr>
          <w:rFonts w:ascii="Times New Roman" w:hAnsi="Times New Roman" w:cs="Times New Roman"/>
          <w:sz w:val="24"/>
          <w:szCs w:val="24"/>
          <w:lang w:val="en-US"/>
        </w:rPr>
        <w:t xml:space="preserve"> Pasar </w:t>
      </w:r>
      <w:proofErr w:type="spellStart"/>
      <w:r w:rsidRPr="000F1AEE">
        <w:rPr>
          <w:rFonts w:ascii="Times New Roman" w:hAnsi="Times New Roman" w:cs="Times New Roman"/>
          <w:sz w:val="24"/>
          <w:szCs w:val="24"/>
          <w:lang w:val="en-US"/>
        </w:rPr>
        <w:t>Johar</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Kanjengan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maka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mereka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harus</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memulai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mencari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pelanggan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lagi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Padahal</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bangunan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tersebut</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sudah</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dapat</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digunakan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sejak</w:t>
      </w:r>
      <w:proofErr w:type="spellEnd"/>
      <w:r w:rsidRPr="000F1AEE">
        <w:rPr>
          <w:rFonts w:ascii="Times New Roman" w:hAnsi="Times New Roman" w:cs="Times New Roman"/>
          <w:sz w:val="24"/>
          <w:szCs w:val="24"/>
          <w:lang w:val="en-US"/>
        </w:rPr>
        <w:t xml:space="preserve"> di </w:t>
      </w:r>
      <w:proofErr w:type="spellStart"/>
      <w:r w:rsidRPr="000F1AEE">
        <w:rPr>
          <w:rFonts w:ascii="Times New Roman" w:hAnsi="Times New Roman" w:cs="Times New Roman"/>
          <w:sz w:val="24"/>
          <w:szCs w:val="24"/>
          <w:lang w:val="en-US"/>
        </w:rPr>
        <w:t>resmikan</w:t>
      </w:r>
      <w:proofErr w:type="spellEnd"/>
      <w:r w:rsidRPr="000F1AEE">
        <w:rPr>
          <w:rFonts w:ascii="Times New Roman" w:hAnsi="Times New Roman" w:cs="Times New Roman"/>
          <w:sz w:val="24"/>
          <w:szCs w:val="24"/>
          <w:lang w:val="en-US"/>
        </w:rPr>
        <w:t xml:space="preserve"> 2020 </w:t>
      </w:r>
      <w:proofErr w:type="spellStart"/>
      <w:r w:rsidRPr="000F1AEE">
        <w:rPr>
          <w:rFonts w:ascii="Times New Roman" w:hAnsi="Times New Roman" w:cs="Times New Roman"/>
          <w:sz w:val="24"/>
          <w:szCs w:val="24"/>
          <w:lang w:val="en-US"/>
        </w:rPr>
        <w:t>lalu</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sehingga</w:t>
      </w:r>
      <w:proofErr w:type="spellEnd"/>
      <w:r w:rsidRPr="000F1AEE">
        <w:rPr>
          <w:rFonts w:ascii="Times New Roman" w:hAnsi="Times New Roman" w:cs="Times New Roman"/>
          <w:sz w:val="24"/>
          <w:szCs w:val="24"/>
          <w:lang w:val="en-US"/>
        </w:rPr>
        <w:t xml:space="preserve"> Pasar </w:t>
      </w:r>
      <w:proofErr w:type="spellStart"/>
      <w:r w:rsidRPr="000F1AEE">
        <w:rPr>
          <w:rFonts w:ascii="Times New Roman" w:hAnsi="Times New Roman" w:cs="Times New Roman"/>
          <w:sz w:val="24"/>
          <w:szCs w:val="24"/>
          <w:lang w:val="en-US"/>
        </w:rPr>
        <w:t>tersebut</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hingga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saat</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ini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mangkrak</w:t>
      </w:r>
      <w:proofErr w:type="spellEnd"/>
      <w:r w:rsidRPr="000F1AEE">
        <w:rPr>
          <w:rFonts w:ascii="Times New Roman" w:hAnsi="Times New Roman" w:cs="Times New Roman"/>
          <w:sz w:val="24"/>
          <w:szCs w:val="24"/>
          <w:lang w:val="en-US"/>
        </w:rPr>
        <w:t xml:space="preserve"> dan </w:t>
      </w:r>
      <w:proofErr w:type="spellStart"/>
      <w:r w:rsidRPr="000F1AEE">
        <w:rPr>
          <w:rFonts w:ascii="Times New Roman" w:hAnsi="Times New Roman" w:cs="Times New Roman"/>
          <w:sz w:val="24"/>
          <w:szCs w:val="24"/>
          <w:lang w:val="en-US"/>
        </w:rPr>
        <w:t>kosong</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selama</w:t>
      </w:r>
      <w:proofErr w:type="spellEnd"/>
      <w:r w:rsidRPr="000F1AEE">
        <w:rPr>
          <w:rFonts w:ascii="Times New Roman" w:hAnsi="Times New Roman" w:cs="Times New Roman"/>
          <w:sz w:val="24"/>
          <w:szCs w:val="24"/>
          <w:lang w:val="en-US"/>
        </w:rPr>
        <w:t xml:space="preserve"> 2 </w:t>
      </w:r>
      <w:proofErr w:type="spellStart"/>
      <w:r w:rsidRPr="000F1AEE">
        <w:rPr>
          <w:rFonts w:ascii="Times New Roman" w:hAnsi="Times New Roman" w:cs="Times New Roman"/>
          <w:sz w:val="24"/>
          <w:szCs w:val="24"/>
          <w:lang w:val="en-US"/>
        </w:rPr>
        <w:t>tahun</w:t>
      </w:r>
      <w:proofErr w:type="spellEnd"/>
      <w:r w:rsidRPr="000F1AEE">
        <w:rPr>
          <w:rFonts w:ascii="Times New Roman" w:hAnsi="Times New Roman" w:cs="Times New Roman"/>
          <w:sz w:val="24"/>
          <w:szCs w:val="24"/>
          <w:lang w:val="en-US"/>
        </w:rPr>
        <w:t xml:space="preserve">. Pasar yang </w:t>
      </w:r>
      <w:proofErr w:type="spellStart"/>
      <w:r w:rsidRPr="000F1AEE">
        <w:rPr>
          <w:rFonts w:ascii="Times New Roman" w:hAnsi="Times New Roman" w:cs="Times New Roman"/>
          <w:sz w:val="24"/>
          <w:szCs w:val="24"/>
          <w:lang w:val="en-US"/>
        </w:rPr>
        <w:t>telah</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dibangun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megah</w:t>
      </w:r>
      <w:proofErr w:type="spellEnd"/>
      <w:r w:rsidRPr="000F1AEE">
        <w:rPr>
          <w:rFonts w:ascii="Times New Roman" w:hAnsi="Times New Roman" w:cs="Times New Roman"/>
          <w:sz w:val="24"/>
          <w:szCs w:val="24"/>
          <w:lang w:val="en-US"/>
        </w:rPr>
        <w:t xml:space="preserve"> oleh </w:t>
      </w:r>
      <w:proofErr w:type="spellStart"/>
      <w:r w:rsidRPr="000F1AEE">
        <w:rPr>
          <w:rFonts w:ascii="Times New Roman" w:hAnsi="Times New Roman" w:cs="Times New Roman"/>
          <w:sz w:val="24"/>
          <w:szCs w:val="24"/>
          <w:lang w:val="en-US"/>
        </w:rPr>
        <w:t>pemerintah</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dianggap</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tidak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terlalu</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menguntungkan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kondisi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pedagang</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Kelompok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pedagang</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konveksi</w:t>
      </w:r>
      <w:proofErr w:type="spellEnd"/>
      <w:r w:rsidRPr="000F1AEE">
        <w:rPr>
          <w:rFonts w:ascii="Times New Roman" w:hAnsi="Times New Roman" w:cs="Times New Roman"/>
          <w:sz w:val="24"/>
          <w:szCs w:val="24"/>
          <w:lang w:val="en-US"/>
        </w:rPr>
        <w:t xml:space="preserve"> dan </w:t>
      </w:r>
      <w:proofErr w:type="spellStart"/>
      <w:r w:rsidRPr="000F1AEE">
        <w:rPr>
          <w:rFonts w:ascii="Times New Roman" w:hAnsi="Times New Roman" w:cs="Times New Roman"/>
          <w:sz w:val="24"/>
          <w:szCs w:val="24"/>
          <w:lang w:val="en-US"/>
        </w:rPr>
        <w:t>pecah</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belah</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mengatakan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bahwa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gedung</w:t>
      </w:r>
      <w:proofErr w:type="spellEnd"/>
      <w:r w:rsidRPr="000F1AEE">
        <w:rPr>
          <w:rFonts w:ascii="Times New Roman" w:hAnsi="Times New Roman" w:cs="Times New Roman"/>
          <w:sz w:val="24"/>
          <w:szCs w:val="24"/>
          <w:lang w:val="en-US"/>
        </w:rPr>
        <w:t xml:space="preserve"> Pasar </w:t>
      </w:r>
      <w:proofErr w:type="spellStart"/>
      <w:r w:rsidRPr="000F1AEE">
        <w:rPr>
          <w:rFonts w:ascii="Times New Roman" w:hAnsi="Times New Roman" w:cs="Times New Roman"/>
          <w:sz w:val="24"/>
          <w:szCs w:val="24"/>
          <w:lang w:val="en-US"/>
        </w:rPr>
        <w:t>Johar</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Kanjengan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ini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lebih</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cocok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untuk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digunakan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sebagai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pedagang</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barang</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kering</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seperti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pakaian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mainan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anak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kuliner</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dll</w:t>
      </w:r>
      <w:proofErr w:type="spellEnd"/>
      <w:r w:rsidRPr="000F1AEE">
        <w:rPr>
          <w:rFonts w:ascii="Times New Roman" w:hAnsi="Times New Roman" w:cs="Times New Roman"/>
          <w:sz w:val="24"/>
          <w:szCs w:val="24"/>
          <w:lang w:val="en-US"/>
        </w:rPr>
        <w:t xml:space="preserve"> yang </w:t>
      </w:r>
      <w:proofErr w:type="spellStart"/>
      <w:r w:rsidRPr="000F1AEE">
        <w:rPr>
          <w:rFonts w:ascii="Times New Roman" w:hAnsi="Times New Roman" w:cs="Times New Roman"/>
          <w:sz w:val="24"/>
          <w:szCs w:val="24"/>
          <w:lang w:val="en-US"/>
        </w:rPr>
        <w:t>menyeruoai</w:t>
      </w:r>
      <w:proofErr w:type="spellEnd"/>
      <w:r w:rsidRPr="000F1AEE">
        <w:rPr>
          <w:rFonts w:ascii="Times New Roman" w:hAnsi="Times New Roman" w:cs="Times New Roman"/>
          <w:sz w:val="24"/>
          <w:szCs w:val="24"/>
          <w:lang w:val="en-US"/>
        </w:rPr>
        <w:t xml:space="preserve"> mall </w:t>
      </w:r>
      <w:proofErr w:type="spellStart"/>
      <w:r w:rsidRPr="000F1AEE">
        <w:rPr>
          <w:rFonts w:ascii="Times New Roman" w:hAnsi="Times New Roman" w:cs="Times New Roman"/>
          <w:sz w:val="24"/>
          <w:szCs w:val="24"/>
          <w:lang w:val="en-US"/>
        </w:rPr>
        <w:t>tetapi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diisi</w:t>
      </w:r>
      <w:proofErr w:type="spellEnd"/>
      <w:r w:rsidRPr="000F1AEE">
        <w:rPr>
          <w:rFonts w:ascii="Times New Roman" w:hAnsi="Times New Roman" w:cs="Times New Roman"/>
          <w:sz w:val="24"/>
          <w:szCs w:val="24"/>
          <w:lang w:val="en-US"/>
        </w:rPr>
        <w:t xml:space="preserve"> oleh para </w:t>
      </w:r>
      <w:proofErr w:type="spellStart"/>
      <w:r w:rsidRPr="000F1AEE">
        <w:rPr>
          <w:rFonts w:ascii="Times New Roman" w:hAnsi="Times New Roman" w:cs="Times New Roman"/>
          <w:sz w:val="24"/>
          <w:szCs w:val="24"/>
          <w:lang w:val="en-US"/>
        </w:rPr>
        <w:t>pedagang</w:t>
      </w:r>
      <w:proofErr w:type="spellEnd"/>
      <w:r w:rsidRPr="000F1AEE">
        <w:rPr>
          <w:rFonts w:ascii="Times New Roman" w:hAnsi="Times New Roman" w:cs="Times New Roman"/>
          <w:sz w:val="24"/>
          <w:szCs w:val="24"/>
          <w:lang w:val="en-US"/>
        </w:rPr>
        <w:t xml:space="preserve"> pasar </w:t>
      </w:r>
      <w:proofErr w:type="spellStart"/>
      <w:r w:rsidRPr="000F1AEE">
        <w:rPr>
          <w:rFonts w:ascii="Times New Roman" w:hAnsi="Times New Roman" w:cs="Times New Roman"/>
          <w:sz w:val="24"/>
          <w:szCs w:val="24"/>
          <w:lang w:val="en-US"/>
        </w:rPr>
        <w:t>johar</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sendiri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Sayangnya</w:t>
      </w:r>
      <w:proofErr w:type="spellEnd"/>
      <w:r w:rsidRPr="000F1AEE">
        <w:rPr>
          <w:rFonts w:ascii="Times New Roman" w:hAnsi="Times New Roman" w:cs="Times New Roman"/>
          <w:sz w:val="24"/>
          <w:szCs w:val="24"/>
          <w:lang w:val="en-US"/>
        </w:rPr>
        <w:t xml:space="preserve"> interior </w:t>
      </w:r>
      <w:proofErr w:type="spellStart"/>
      <w:r w:rsidRPr="000F1AEE">
        <w:rPr>
          <w:rFonts w:ascii="Times New Roman" w:hAnsi="Times New Roman" w:cs="Times New Roman"/>
          <w:sz w:val="24"/>
          <w:szCs w:val="24"/>
          <w:lang w:val="en-US"/>
        </w:rPr>
        <w:t>gedung</w:t>
      </w:r>
      <w:proofErr w:type="spellEnd"/>
      <w:r w:rsidRPr="000F1AEE">
        <w:rPr>
          <w:rFonts w:ascii="Times New Roman" w:hAnsi="Times New Roman" w:cs="Times New Roman"/>
          <w:sz w:val="24"/>
          <w:szCs w:val="24"/>
          <w:lang w:val="en-US"/>
        </w:rPr>
        <w:t xml:space="preserve"> yang </w:t>
      </w:r>
      <w:proofErr w:type="spellStart"/>
      <w:r w:rsidRPr="000F1AEE">
        <w:rPr>
          <w:rFonts w:ascii="Times New Roman" w:hAnsi="Times New Roman" w:cs="Times New Roman"/>
          <w:sz w:val="24"/>
          <w:szCs w:val="24"/>
          <w:lang w:val="en-US"/>
        </w:rPr>
        <w:t>dibangun</w:t>
      </w:r>
      <w:proofErr w:type="spellEnd"/>
      <w:r w:rsidRPr="000F1AEE">
        <w:rPr>
          <w:rFonts w:ascii="Times New Roman" w:hAnsi="Times New Roman" w:cs="Times New Roman"/>
          <w:sz w:val="24"/>
          <w:szCs w:val="24"/>
          <w:lang w:val="en-US"/>
        </w:rPr>
        <w:t xml:space="preserve"> oleh </w:t>
      </w:r>
      <w:proofErr w:type="spellStart"/>
      <w:r w:rsidRPr="000F1AEE">
        <w:rPr>
          <w:rFonts w:ascii="Times New Roman" w:hAnsi="Times New Roman" w:cs="Times New Roman"/>
          <w:sz w:val="24"/>
          <w:szCs w:val="24"/>
          <w:lang w:val="en-US"/>
        </w:rPr>
        <w:t>pemerintah</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adalah</w:t>
      </w:r>
      <w:proofErr w:type="spellEnd"/>
      <w:r w:rsidRPr="000F1AEE">
        <w:rPr>
          <w:rFonts w:ascii="Times New Roman" w:hAnsi="Times New Roman" w:cs="Times New Roman"/>
          <w:sz w:val="24"/>
          <w:szCs w:val="24"/>
          <w:lang w:val="en-US"/>
        </w:rPr>
        <w:t xml:space="preserve"> interior </w:t>
      </w:r>
      <w:proofErr w:type="spellStart"/>
      <w:r w:rsidRPr="000F1AEE">
        <w:rPr>
          <w:rFonts w:ascii="Times New Roman" w:hAnsi="Times New Roman" w:cs="Times New Roman"/>
          <w:sz w:val="24"/>
          <w:szCs w:val="24"/>
          <w:lang w:val="en-US"/>
        </w:rPr>
        <w:t>dengan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lapak-lapak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bagi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pedagang</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barang</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basah</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Lapak-lapak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ini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telah</w:t>
      </w:r>
      <w:proofErr w:type="spellEnd"/>
      <w:r w:rsidRPr="000F1AEE">
        <w:rPr>
          <w:rFonts w:ascii="Times New Roman" w:hAnsi="Times New Roman" w:cs="Times New Roman"/>
          <w:sz w:val="24"/>
          <w:szCs w:val="24"/>
          <w:lang w:val="en-US"/>
        </w:rPr>
        <w:t xml:space="preserve"> di </w:t>
      </w:r>
      <w:proofErr w:type="spellStart"/>
      <w:r w:rsidRPr="000F1AEE">
        <w:rPr>
          <w:rFonts w:ascii="Times New Roman" w:hAnsi="Times New Roman" w:cs="Times New Roman"/>
          <w:sz w:val="24"/>
          <w:szCs w:val="24"/>
          <w:lang w:val="en-US"/>
        </w:rPr>
        <w:t>lengkapi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dengan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meja-meja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beton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untuk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menata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sayur</w:t>
      </w:r>
      <w:proofErr w:type="spellEnd"/>
      <w:r w:rsidRPr="000F1AEE">
        <w:rPr>
          <w:rFonts w:ascii="Times New Roman" w:hAnsi="Times New Roman" w:cs="Times New Roman"/>
          <w:sz w:val="24"/>
          <w:szCs w:val="24"/>
          <w:lang w:val="en-US"/>
        </w:rPr>
        <w:t xml:space="preserve">, ikan </w:t>
      </w:r>
      <w:proofErr w:type="spellStart"/>
      <w:r w:rsidRPr="000F1AEE">
        <w:rPr>
          <w:rFonts w:ascii="Times New Roman" w:hAnsi="Times New Roman" w:cs="Times New Roman"/>
          <w:sz w:val="24"/>
          <w:szCs w:val="24"/>
          <w:lang w:val="en-US"/>
        </w:rPr>
        <w:t>maupun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daging</w:t>
      </w:r>
      <w:proofErr w:type="spellEnd"/>
      <w:r w:rsidRPr="000F1AEE">
        <w:rPr>
          <w:rFonts w:ascii="Times New Roman" w:hAnsi="Times New Roman" w:cs="Times New Roman"/>
          <w:sz w:val="24"/>
          <w:szCs w:val="24"/>
          <w:lang w:val="en-US"/>
        </w:rPr>
        <w:t xml:space="preserve">. </w:t>
      </w:r>
    </w:p>
    <w:p w14:paraId="175069CB" w14:textId="77777777" w:rsidR="000F1AEE" w:rsidRPr="000F1AEE" w:rsidRDefault="000F1AEE" w:rsidP="000F1AEE">
      <w:pPr>
        <w:pStyle w:val="ListParagraph"/>
        <w:ind w:leftChars="0" w:left="0" w:firstLineChars="0" w:firstLine="720"/>
        <w:jc w:val="both"/>
        <w:rPr>
          <w:rFonts w:ascii="Times New Roman" w:hAnsi="Times New Roman" w:cs="Times New Roman"/>
          <w:sz w:val="24"/>
          <w:szCs w:val="24"/>
          <w:lang w:val="en-US"/>
        </w:rPr>
      </w:pPr>
      <w:proofErr w:type="spellStart"/>
      <w:r w:rsidRPr="000F1AEE">
        <w:rPr>
          <w:rFonts w:ascii="Times New Roman" w:hAnsi="Times New Roman" w:cs="Times New Roman"/>
          <w:sz w:val="24"/>
          <w:szCs w:val="24"/>
          <w:lang w:val="en-US"/>
        </w:rPr>
        <w:t>Pemerintah</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justru</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membangun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zonasi</w:t>
      </w:r>
      <w:proofErr w:type="spellEnd"/>
      <w:r w:rsidRPr="000F1AEE">
        <w:rPr>
          <w:rFonts w:ascii="Times New Roman" w:hAnsi="Times New Roman" w:cs="Times New Roman"/>
          <w:sz w:val="24"/>
          <w:szCs w:val="24"/>
          <w:lang w:val="en-US"/>
        </w:rPr>
        <w:t xml:space="preserve"> yang </w:t>
      </w:r>
      <w:proofErr w:type="spellStart"/>
      <w:r w:rsidRPr="000F1AEE">
        <w:rPr>
          <w:rFonts w:ascii="Times New Roman" w:hAnsi="Times New Roman" w:cs="Times New Roman"/>
          <w:sz w:val="24"/>
          <w:szCs w:val="24"/>
          <w:lang w:val="en-US"/>
        </w:rPr>
        <w:t>terbalik</w:t>
      </w:r>
      <w:proofErr w:type="spellEnd"/>
      <w:r w:rsidRPr="000F1AEE">
        <w:rPr>
          <w:rFonts w:ascii="Times New Roman" w:hAnsi="Times New Roman" w:cs="Times New Roman"/>
          <w:sz w:val="24"/>
          <w:szCs w:val="24"/>
          <w:lang w:val="en-US"/>
        </w:rPr>
        <w:t xml:space="preserve">. Para </w:t>
      </w:r>
      <w:proofErr w:type="spellStart"/>
      <w:r w:rsidRPr="000F1AEE">
        <w:rPr>
          <w:rFonts w:ascii="Times New Roman" w:hAnsi="Times New Roman" w:cs="Times New Roman"/>
          <w:sz w:val="24"/>
          <w:szCs w:val="24"/>
          <w:lang w:val="en-US"/>
        </w:rPr>
        <w:t>pedagang</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kering</w:t>
      </w:r>
      <w:proofErr w:type="spellEnd"/>
      <w:r w:rsidRPr="000F1AEE">
        <w:rPr>
          <w:rFonts w:ascii="Times New Roman" w:hAnsi="Times New Roman" w:cs="Times New Roman"/>
          <w:sz w:val="24"/>
          <w:szCs w:val="24"/>
          <w:lang w:val="en-US"/>
        </w:rPr>
        <w:t xml:space="preserve"> yang </w:t>
      </w:r>
      <w:proofErr w:type="spellStart"/>
      <w:r w:rsidRPr="000F1AEE">
        <w:rPr>
          <w:rFonts w:ascii="Times New Roman" w:hAnsi="Times New Roman" w:cs="Times New Roman"/>
          <w:sz w:val="24"/>
          <w:szCs w:val="24"/>
          <w:lang w:val="en-US"/>
        </w:rPr>
        <w:t>ditempatkan</w:t>
      </w:r>
      <w:proofErr w:type="spellEnd"/>
      <w:r w:rsidRPr="000F1AEE">
        <w:rPr>
          <w:rFonts w:ascii="Times New Roman" w:hAnsi="Times New Roman" w:cs="Times New Roman"/>
          <w:sz w:val="24"/>
          <w:szCs w:val="24"/>
          <w:lang w:val="en-US"/>
        </w:rPr>
        <w:t xml:space="preserve"> di Pasar </w:t>
      </w:r>
      <w:proofErr w:type="spellStart"/>
      <w:r w:rsidRPr="000F1AEE">
        <w:rPr>
          <w:rFonts w:ascii="Times New Roman" w:hAnsi="Times New Roman" w:cs="Times New Roman"/>
          <w:sz w:val="24"/>
          <w:szCs w:val="24"/>
          <w:lang w:val="en-US"/>
        </w:rPr>
        <w:t>Johar</w:t>
      </w:r>
      <w:proofErr w:type="spellEnd"/>
      <w:r w:rsidRPr="000F1AEE">
        <w:rPr>
          <w:rFonts w:ascii="Times New Roman" w:hAnsi="Times New Roman" w:cs="Times New Roman"/>
          <w:sz w:val="24"/>
          <w:szCs w:val="24"/>
          <w:lang w:val="en-US"/>
        </w:rPr>
        <w:t xml:space="preserve"> Utara dan </w:t>
      </w:r>
      <w:proofErr w:type="spellStart"/>
      <w:r w:rsidRPr="000F1AEE">
        <w:rPr>
          <w:rFonts w:ascii="Times New Roman" w:hAnsi="Times New Roman" w:cs="Times New Roman"/>
          <w:sz w:val="24"/>
          <w:szCs w:val="24"/>
          <w:lang w:val="en-US"/>
        </w:rPr>
        <w:t>Johar</w:t>
      </w:r>
      <w:proofErr w:type="spellEnd"/>
      <w:r w:rsidRPr="000F1AEE">
        <w:rPr>
          <w:rFonts w:ascii="Times New Roman" w:hAnsi="Times New Roman" w:cs="Times New Roman"/>
          <w:sz w:val="24"/>
          <w:szCs w:val="24"/>
          <w:lang w:val="en-US"/>
        </w:rPr>
        <w:t xml:space="preserve"> Tengah </w:t>
      </w:r>
      <w:proofErr w:type="spellStart"/>
      <w:r w:rsidRPr="000F1AEE">
        <w:rPr>
          <w:rFonts w:ascii="Times New Roman" w:hAnsi="Times New Roman" w:cs="Times New Roman"/>
          <w:sz w:val="24"/>
          <w:szCs w:val="24"/>
          <w:lang w:val="en-US"/>
        </w:rPr>
        <w:t>dengan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lapak</w:t>
      </w:r>
      <w:proofErr w:type="spellEnd"/>
      <w:r w:rsidRPr="000F1AEE">
        <w:rPr>
          <w:rFonts w:ascii="Times New Roman" w:hAnsi="Times New Roman" w:cs="Times New Roman"/>
          <w:sz w:val="24"/>
          <w:szCs w:val="24"/>
          <w:lang w:val="en-US"/>
        </w:rPr>
        <w:t xml:space="preserve"> yang </w:t>
      </w:r>
      <w:proofErr w:type="spellStart"/>
      <w:r w:rsidRPr="000F1AEE">
        <w:rPr>
          <w:rFonts w:ascii="Times New Roman" w:hAnsi="Times New Roman" w:cs="Times New Roman"/>
          <w:sz w:val="24"/>
          <w:szCs w:val="24"/>
          <w:lang w:val="en-US"/>
        </w:rPr>
        <w:t>disediakan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sangatlah</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kecil</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hanya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berukuran</w:t>
      </w:r>
      <w:proofErr w:type="spellEnd"/>
      <w:r w:rsidRPr="000F1AEE">
        <w:rPr>
          <w:rFonts w:ascii="Times New Roman" w:hAnsi="Times New Roman" w:cs="Times New Roman"/>
          <w:sz w:val="24"/>
          <w:szCs w:val="24"/>
          <w:lang w:val="en-US"/>
        </w:rPr>
        <w:t xml:space="preserve"> 2x1m </w:t>
      </w:r>
      <w:proofErr w:type="spellStart"/>
      <w:r w:rsidRPr="000F1AEE">
        <w:rPr>
          <w:rFonts w:ascii="Times New Roman" w:hAnsi="Times New Roman" w:cs="Times New Roman"/>
          <w:sz w:val="24"/>
          <w:szCs w:val="24"/>
          <w:lang w:val="en-US"/>
        </w:rPr>
        <w:t>untuk</w:t>
      </w:r>
      <w:proofErr w:type="spellEnd"/>
      <w:r w:rsidRPr="000F1AEE">
        <w:rPr>
          <w:rFonts w:ascii="Times New Roman" w:hAnsi="Times New Roman" w:cs="Times New Roman"/>
          <w:sz w:val="24"/>
          <w:szCs w:val="24"/>
          <w:lang w:val="en-US"/>
        </w:rPr>
        <w:t xml:space="preserve"> lost. </w:t>
      </w:r>
      <w:proofErr w:type="spellStart"/>
      <w:r w:rsidRPr="000F1AEE">
        <w:rPr>
          <w:rFonts w:ascii="Times New Roman" w:hAnsi="Times New Roman" w:cs="Times New Roman"/>
          <w:sz w:val="24"/>
          <w:szCs w:val="24"/>
          <w:lang w:val="en-US"/>
        </w:rPr>
        <w:t>Padahal</w:t>
      </w:r>
      <w:proofErr w:type="spellEnd"/>
      <w:r w:rsidRPr="000F1AEE">
        <w:rPr>
          <w:rFonts w:ascii="Times New Roman" w:hAnsi="Times New Roman" w:cs="Times New Roman"/>
          <w:sz w:val="24"/>
          <w:szCs w:val="24"/>
          <w:lang w:val="en-US"/>
        </w:rPr>
        <w:t xml:space="preserve"> para </w:t>
      </w:r>
      <w:proofErr w:type="spellStart"/>
      <w:r w:rsidRPr="000F1AEE">
        <w:rPr>
          <w:rFonts w:ascii="Times New Roman" w:hAnsi="Times New Roman" w:cs="Times New Roman"/>
          <w:sz w:val="24"/>
          <w:szCs w:val="24"/>
          <w:lang w:val="en-US"/>
        </w:rPr>
        <w:t>pedagang</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kering</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ini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menjual</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barang-barang</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berukuran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besar</w:t>
      </w:r>
      <w:proofErr w:type="spellEnd"/>
      <w:r w:rsidRPr="000F1AEE">
        <w:rPr>
          <w:rFonts w:ascii="Times New Roman" w:hAnsi="Times New Roman" w:cs="Times New Roman"/>
          <w:sz w:val="24"/>
          <w:szCs w:val="24"/>
          <w:lang w:val="en-US"/>
        </w:rPr>
        <w:t xml:space="preserve"> dan </w:t>
      </w:r>
      <w:proofErr w:type="spellStart"/>
      <w:r w:rsidRPr="000F1AEE">
        <w:rPr>
          <w:rFonts w:ascii="Times New Roman" w:hAnsi="Times New Roman" w:cs="Times New Roman"/>
          <w:sz w:val="24"/>
          <w:szCs w:val="24"/>
          <w:lang w:val="en-US"/>
        </w:rPr>
        <w:t>membutuhkan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lapak</w:t>
      </w:r>
      <w:proofErr w:type="spellEnd"/>
      <w:r w:rsidRPr="000F1AEE">
        <w:rPr>
          <w:rFonts w:ascii="Times New Roman" w:hAnsi="Times New Roman" w:cs="Times New Roman"/>
          <w:sz w:val="24"/>
          <w:szCs w:val="24"/>
          <w:lang w:val="en-US"/>
        </w:rPr>
        <w:t xml:space="preserve"> yang </w:t>
      </w:r>
      <w:proofErr w:type="spellStart"/>
      <w:r w:rsidRPr="000F1AEE">
        <w:rPr>
          <w:rFonts w:ascii="Times New Roman" w:hAnsi="Times New Roman" w:cs="Times New Roman"/>
          <w:sz w:val="24"/>
          <w:szCs w:val="24"/>
          <w:lang w:val="en-US"/>
        </w:rPr>
        <w:t>luas</w:t>
      </w:r>
      <w:proofErr w:type="spellEnd"/>
      <w:r w:rsidRPr="000F1AEE">
        <w:rPr>
          <w:rFonts w:ascii="Times New Roman" w:hAnsi="Times New Roman" w:cs="Times New Roman"/>
          <w:sz w:val="24"/>
          <w:szCs w:val="24"/>
          <w:lang w:val="en-US"/>
        </w:rPr>
        <w:t xml:space="preserve">. Lokasi </w:t>
      </w:r>
      <w:proofErr w:type="spellStart"/>
      <w:r w:rsidRPr="000F1AEE">
        <w:rPr>
          <w:rFonts w:ascii="Times New Roman" w:hAnsi="Times New Roman" w:cs="Times New Roman"/>
          <w:sz w:val="24"/>
          <w:szCs w:val="24"/>
          <w:lang w:val="en-US"/>
        </w:rPr>
        <w:t>ini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nampak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tidak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cocok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untuk</w:t>
      </w:r>
      <w:proofErr w:type="spellEnd"/>
      <w:r w:rsidRPr="000F1AEE">
        <w:rPr>
          <w:rFonts w:ascii="Times New Roman" w:hAnsi="Times New Roman" w:cs="Times New Roman"/>
          <w:sz w:val="24"/>
          <w:szCs w:val="24"/>
          <w:lang w:val="en-US"/>
        </w:rPr>
        <w:t xml:space="preserve"> para </w:t>
      </w:r>
      <w:proofErr w:type="spellStart"/>
      <w:r w:rsidRPr="000F1AEE">
        <w:rPr>
          <w:rFonts w:ascii="Times New Roman" w:hAnsi="Times New Roman" w:cs="Times New Roman"/>
          <w:sz w:val="24"/>
          <w:szCs w:val="24"/>
          <w:lang w:val="en-US"/>
        </w:rPr>
        <w:t>pedagang</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konveksi</w:t>
      </w:r>
      <w:proofErr w:type="spellEnd"/>
      <w:r w:rsidRPr="000F1AEE">
        <w:rPr>
          <w:rFonts w:ascii="Times New Roman" w:hAnsi="Times New Roman" w:cs="Times New Roman"/>
          <w:sz w:val="24"/>
          <w:szCs w:val="24"/>
          <w:lang w:val="en-US"/>
        </w:rPr>
        <w:t xml:space="preserve"> dan </w:t>
      </w:r>
      <w:proofErr w:type="spellStart"/>
      <w:r w:rsidRPr="000F1AEE">
        <w:rPr>
          <w:rFonts w:ascii="Times New Roman" w:hAnsi="Times New Roman" w:cs="Times New Roman"/>
          <w:sz w:val="24"/>
          <w:szCs w:val="24"/>
          <w:lang w:val="en-US"/>
        </w:rPr>
        <w:t>pecah</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belah</w:t>
      </w:r>
      <w:proofErr w:type="spellEnd"/>
      <w:r w:rsidRPr="000F1AEE">
        <w:rPr>
          <w:rFonts w:ascii="Times New Roman" w:hAnsi="Times New Roman" w:cs="Times New Roman"/>
          <w:sz w:val="24"/>
          <w:szCs w:val="24"/>
          <w:lang w:val="en-US"/>
        </w:rPr>
        <w:t xml:space="preserve">. Hal </w:t>
      </w:r>
      <w:proofErr w:type="spellStart"/>
      <w:r w:rsidRPr="000F1AEE">
        <w:rPr>
          <w:rFonts w:ascii="Times New Roman" w:hAnsi="Times New Roman" w:cs="Times New Roman"/>
          <w:sz w:val="24"/>
          <w:szCs w:val="24"/>
          <w:lang w:val="en-US"/>
        </w:rPr>
        <w:t>ini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mengakibatkan</w:t>
      </w:r>
      <w:proofErr w:type="spellEnd"/>
      <w:r w:rsidRPr="000F1AEE">
        <w:rPr>
          <w:rFonts w:ascii="Times New Roman" w:hAnsi="Times New Roman" w:cs="Times New Roman"/>
          <w:sz w:val="24"/>
          <w:szCs w:val="24"/>
          <w:lang w:val="en-US"/>
        </w:rPr>
        <w:t xml:space="preserve"> Pasar </w:t>
      </w:r>
      <w:proofErr w:type="spellStart"/>
      <w:r w:rsidRPr="000F1AEE">
        <w:rPr>
          <w:rFonts w:ascii="Times New Roman" w:hAnsi="Times New Roman" w:cs="Times New Roman"/>
          <w:sz w:val="24"/>
          <w:szCs w:val="24"/>
          <w:lang w:val="en-US"/>
        </w:rPr>
        <w:t>Johar</w:t>
      </w:r>
      <w:proofErr w:type="spellEnd"/>
      <w:r w:rsidRPr="000F1AEE">
        <w:rPr>
          <w:rFonts w:ascii="Times New Roman" w:hAnsi="Times New Roman" w:cs="Times New Roman"/>
          <w:sz w:val="24"/>
          <w:szCs w:val="24"/>
          <w:lang w:val="en-US"/>
        </w:rPr>
        <w:t xml:space="preserve"> yang </w:t>
      </w:r>
      <w:proofErr w:type="spellStart"/>
      <w:r w:rsidRPr="000F1AEE">
        <w:rPr>
          <w:rFonts w:ascii="Times New Roman" w:hAnsi="Times New Roman" w:cs="Times New Roman"/>
          <w:sz w:val="24"/>
          <w:szCs w:val="24"/>
          <w:lang w:val="en-US"/>
        </w:rPr>
        <w:t>sudah</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dibangun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tersebut</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masih</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tampak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kumuh</w:t>
      </w:r>
      <w:proofErr w:type="spellEnd"/>
      <w:r w:rsidRPr="000F1AEE">
        <w:rPr>
          <w:rFonts w:ascii="Times New Roman" w:hAnsi="Times New Roman" w:cs="Times New Roman"/>
          <w:sz w:val="24"/>
          <w:szCs w:val="24"/>
          <w:lang w:val="en-US"/>
        </w:rPr>
        <w:t xml:space="preserve">. Hal </w:t>
      </w:r>
      <w:proofErr w:type="spellStart"/>
      <w:r w:rsidRPr="000F1AEE">
        <w:rPr>
          <w:rFonts w:ascii="Times New Roman" w:hAnsi="Times New Roman" w:cs="Times New Roman"/>
          <w:sz w:val="24"/>
          <w:szCs w:val="24"/>
          <w:lang w:val="en-US"/>
        </w:rPr>
        <w:t>ini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disebabkan</w:t>
      </w:r>
      <w:proofErr w:type="spellEnd"/>
      <w:r w:rsidRPr="000F1AEE">
        <w:rPr>
          <w:rFonts w:ascii="Times New Roman" w:hAnsi="Times New Roman" w:cs="Times New Roman"/>
          <w:sz w:val="24"/>
          <w:szCs w:val="24"/>
          <w:lang w:val="en-US"/>
        </w:rPr>
        <w:t xml:space="preserve"> para </w:t>
      </w:r>
      <w:proofErr w:type="spellStart"/>
      <w:r w:rsidRPr="000F1AEE">
        <w:rPr>
          <w:rFonts w:ascii="Times New Roman" w:hAnsi="Times New Roman" w:cs="Times New Roman"/>
          <w:sz w:val="24"/>
          <w:szCs w:val="24"/>
          <w:lang w:val="en-US"/>
        </w:rPr>
        <w:t>pedagang</w:t>
      </w:r>
      <w:proofErr w:type="spellEnd"/>
      <w:r w:rsidRPr="000F1AEE">
        <w:rPr>
          <w:rFonts w:ascii="Times New Roman" w:hAnsi="Times New Roman" w:cs="Times New Roman"/>
          <w:sz w:val="24"/>
          <w:szCs w:val="24"/>
          <w:lang w:val="en-US"/>
        </w:rPr>
        <w:t xml:space="preserve"> yang </w:t>
      </w:r>
      <w:proofErr w:type="spellStart"/>
      <w:r w:rsidRPr="000F1AEE">
        <w:rPr>
          <w:rFonts w:ascii="Times New Roman" w:hAnsi="Times New Roman" w:cs="Times New Roman"/>
          <w:sz w:val="24"/>
          <w:szCs w:val="24"/>
          <w:lang w:val="en-US"/>
        </w:rPr>
        <w:t>membangun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besi-besi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tambahan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untuk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mengkotak-kotakkan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lapaknya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Tentu</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dengan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adanya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bangunan-bangunan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tambahan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tersebut</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telah</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menyalahi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aturan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dari</w:t>
      </w:r>
      <w:proofErr w:type="spellEnd"/>
      <w:r w:rsidRPr="000F1AEE">
        <w:rPr>
          <w:rFonts w:ascii="Times New Roman" w:hAnsi="Times New Roman" w:cs="Times New Roman"/>
          <w:sz w:val="24"/>
          <w:szCs w:val="24"/>
          <w:lang w:val="en-US"/>
        </w:rPr>
        <w:t xml:space="preserve"> UU </w:t>
      </w:r>
      <w:proofErr w:type="spellStart"/>
      <w:r w:rsidRPr="000F1AEE">
        <w:rPr>
          <w:rFonts w:ascii="Times New Roman" w:hAnsi="Times New Roman" w:cs="Times New Roman"/>
          <w:sz w:val="24"/>
          <w:szCs w:val="24"/>
          <w:lang w:val="en-US"/>
        </w:rPr>
        <w:t>Cagar</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Budaya</w:t>
      </w:r>
      <w:proofErr w:type="spellEnd"/>
      <w:r w:rsidRPr="000F1AEE">
        <w:rPr>
          <w:rFonts w:ascii="Times New Roman" w:hAnsi="Times New Roman" w:cs="Times New Roman"/>
          <w:sz w:val="24"/>
          <w:szCs w:val="24"/>
          <w:lang w:val="en-US"/>
        </w:rPr>
        <w:t xml:space="preserve">. Akan </w:t>
      </w:r>
      <w:proofErr w:type="spellStart"/>
      <w:r w:rsidRPr="000F1AEE">
        <w:rPr>
          <w:rFonts w:ascii="Times New Roman" w:hAnsi="Times New Roman" w:cs="Times New Roman"/>
          <w:sz w:val="24"/>
          <w:szCs w:val="24"/>
          <w:lang w:val="en-US"/>
        </w:rPr>
        <w:t>tetapi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hal</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tersebut</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dibiarkan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saja</w:t>
      </w:r>
      <w:proofErr w:type="spellEnd"/>
      <w:r w:rsidRPr="000F1AEE">
        <w:rPr>
          <w:rFonts w:ascii="Times New Roman" w:hAnsi="Times New Roman" w:cs="Times New Roman"/>
          <w:sz w:val="24"/>
          <w:szCs w:val="24"/>
          <w:lang w:val="en-US"/>
        </w:rPr>
        <w:t xml:space="preserve"> oleh </w:t>
      </w:r>
      <w:proofErr w:type="spellStart"/>
      <w:r w:rsidRPr="000F1AEE">
        <w:rPr>
          <w:rFonts w:ascii="Times New Roman" w:hAnsi="Times New Roman" w:cs="Times New Roman"/>
          <w:sz w:val="24"/>
          <w:szCs w:val="24"/>
          <w:lang w:val="en-US"/>
        </w:rPr>
        <w:t>pengelola</w:t>
      </w:r>
      <w:proofErr w:type="spellEnd"/>
      <w:r w:rsidRPr="000F1AEE">
        <w:rPr>
          <w:rFonts w:ascii="Times New Roman" w:hAnsi="Times New Roman" w:cs="Times New Roman"/>
          <w:sz w:val="24"/>
          <w:szCs w:val="24"/>
          <w:lang w:val="en-US"/>
        </w:rPr>
        <w:t xml:space="preserve"> pasar, </w:t>
      </w:r>
      <w:proofErr w:type="spellStart"/>
      <w:r w:rsidRPr="000F1AEE">
        <w:rPr>
          <w:rFonts w:ascii="Times New Roman" w:hAnsi="Times New Roman" w:cs="Times New Roman"/>
          <w:sz w:val="24"/>
          <w:szCs w:val="24"/>
          <w:lang w:val="en-US"/>
        </w:rPr>
        <w:t>karena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melihat</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kondisi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lapak</w:t>
      </w:r>
      <w:proofErr w:type="spellEnd"/>
      <w:r w:rsidRPr="000F1AEE">
        <w:rPr>
          <w:rFonts w:ascii="Times New Roman" w:hAnsi="Times New Roman" w:cs="Times New Roman"/>
          <w:sz w:val="24"/>
          <w:szCs w:val="24"/>
          <w:lang w:val="en-US"/>
        </w:rPr>
        <w:t xml:space="preserve"> yang </w:t>
      </w:r>
      <w:proofErr w:type="spellStart"/>
      <w:r w:rsidRPr="000F1AEE">
        <w:rPr>
          <w:rFonts w:ascii="Times New Roman" w:hAnsi="Times New Roman" w:cs="Times New Roman"/>
          <w:sz w:val="24"/>
          <w:szCs w:val="24"/>
          <w:lang w:val="en-US"/>
        </w:rPr>
        <w:t>dibangun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memang</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tidak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sesuai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jenis</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barang</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dagangan</w:t>
      </w:r>
      <w:proofErr w:type="spellEnd"/>
      <w:r w:rsidRPr="000F1AEE">
        <w:rPr>
          <w:rFonts w:ascii="Times New Roman" w:hAnsi="Times New Roman" w:cs="Times New Roman"/>
          <w:sz w:val="24"/>
          <w:szCs w:val="24"/>
          <w:lang w:val="en-US"/>
        </w:rPr>
        <w:t xml:space="preserve">. </w:t>
      </w:r>
    </w:p>
    <w:p w14:paraId="6413644B" w14:textId="77777777" w:rsidR="000F1AEE" w:rsidRPr="000F1AEE" w:rsidRDefault="000F1AEE" w:rsidP="000F1AEE">
      <w:pPr>
        <w:pStyle w:val="ListParagraph"/>
        <w:ind w:leftChars="0" w:left="0" w:firstLineChars="0" w:firstLine="720"/>
        <w:jc w:val="both"/>
        <w:rPr>
          <w:rFonts w:ascii="Times New Roman" w:hAnsi="Times New Roman" w:cs="Times New Roman"/>
          <w:sz w:val="24"/>
          <w:szCs w:val="24"/>
          <w:lang w:val="en-US"/>
        </w:rPr>
      </w:pPr>
      <w:r w:rsidRPr="000F1AEE">
        <w:rPr>
          <w:rFonts w:ascii="Times New Roman" w:hAnsi="Times New Roman" w:cs="Times New Roman"/>
          <w:sz w:val="24"/>
          <w:szCs w:val="24"/>
          <w:lang w:val="en-US"/>
        </w:rPr>
        <w:t xml:space="preserve">Hal </w:t>
      </w:r>
      <w:proofErr w:type="spellStart"/>
      <w:r w:rsidRPr="000F1AEE">
        <w:rPr>
          <w:rFonts w:ascii="Times New Roman" w:hAnsi="Times New Roman" w:cs="Times New Roman"/>
          <w:sz w:val="24"/>
          <w:szCs w:val="24"/>
          <w:lang w:val="en-US"/>
        </w:rPr>
        <w:t>ini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menunjukkan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tujuan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pemerintah</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untuk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memodernisasi</w:t>
      </w:r>
      <w:proofErr w:type="spellEnd"/>
      <w:r w:rsidRPr="000F1AEE">
        <w:rPr>
          <w:rFonts w:ascii="Times New Roman" w:hAnsi="Times New Roman" w:cs="Times New Roman"/>
          <w:sz w:val="24"/>
          <w:szCs w:val="24"/>
          <w:lang w:val="en-US"/>
        </w:rPr>
        <w:t xml:space="preserve"> pasar </w:t>
      </w:r>
      <w:proofErr w:type="spellStart"/>
      <w:r w:rsidRPr="000F1AEE">
        <w:rPr>
          <w:rFonts w:ascii="Times New Roman" w:hAnsi="Times New Roman" w:cs="Times New Roman"/>
          <w:sz w:val="24"/>
          <w:szCs w:val="24"/>
          <w:lang w:val="en-US"/>
        </w:rPr>
        <w:t>tradisional</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masih</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belum</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berhasil</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Minimnya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keterlibatan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kelompok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dagang</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justru</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membuat</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rehabilitasi</w:t>
      </w:r>
      <w:proofErr w:type="spellEnd"/>
      <w:r w:rsidRPr="000F1AEE">
        <w:rPr>
          <w:rFonts w:ascii="Times New Roman" w:hAnsi="Times New Roman" w:cs="Times New Roman"/>
          <w:sz w:val="24"/>
          <w:szCs w:val="24"/>
          <w:lang w:val="en-US"/>
        </w:rPr>
        <w:t xml:space="preserve"> yang </w:t>
      </w:r>
      <w:proofErr w:type="spellStart"/>
      <w:r w:rsidRPr="000F1AEE">
        <w:rPr>
          <w:rFonts w:ascii="Times New Roman" w:hAnsi="Times New Roman" w:cs="Times New Roman"/>
          <w:sz w:val="24"/>
          <w:szCs w:val="24"/>
          <w:lang w:val="en-US"/>
        </w:rPr>
        <w:t>dilakukan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tidak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dapat</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dimanfaatkan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secara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maksimal</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Akibatnya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gedung</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mangkrak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peningkatan</w:t>
      </w:r>
      <w:proofErr w:type="spellEnd"/>
      <w:r w:rsidRPr="000F1AEE">
        <w:rPr>
          <w:rFonts w:ascii="Times New Roman" w:hAnsi="Times New Roman" w:cs="Times New Roman"/>
          <w:sz w:val="24"/>
          <w:szCs w:val="24"/>
          <w:lang w:val="en-US"/>
        </w:rPr>
        <w:t xml:space="preserve"> PAD juga </w:t>
      </w:r>
      <w:proofErr w:type="spellStart"/>
      <w:r w:rsidRPr="000F1AEE">
        <w:rPr>
          <w:rFonts w:ascii="Times New Roman" w:hAnsi="Times New Roman" w:cs="Times New Roman"/>
          <w:sz w:val="24"/>
          <w:szCs w:val="24"/>
          <w:lang w:val="en-US"/>
        </w:rPr>
        <w:t>tidak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tercapai</w:t>
      </w:r>
      <w:proofErr w:type="spellEnd"/>
      <w:r w:rsidRPr="000F1AEE">
        <w:rPr>
          <w:rFonts w:ascii="Times New Roman" w:hAnsi="Times New Roman" w:cs="Times New Roman"/>
          <w:sz w:val="24"/>
          <w:szCs w:val="24"/>
          <w:lang w:val="en-US"/>
        </w:rPr>
        <w:t xml:space="preserve"> dan </w:t>
      </w:r>
      <w:proofErr w:type="spellStart"/>
      <w:r w:rsidRPr="000F1AEE">
        <w:rPr>
          <w:rFonts w:ascii="Times New Roman" w:hAnsi="Times New Roman" w:cs="Times New Roman"/>
          <w:sz w:val="24"/>
          <w:szCs w:val="24"/>
          <w:lang w:val="en-US"/>
        </w:rPr>
        <w:t>pemerintah</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kesulitan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sendiri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untuk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menarik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pedagang</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berjualan</w:t>
      </w:r>
      <w:proofErr w:type="spellEnd"/>
      <w:r w:rsidRPr="000F1AEE">
        <w:rPr>
          <w:rFonts w:ascii="Times New Roman" w:hAnsi="Times New Roman" w:cs="Times New Roman"/>
          <w:sz w:val="24"/>
          <w:szCs w:val="24"/>
          <w:lang w:val="en-US"/>
        </w:rPr>
        <w:t xml:space="preserve"> di Pasar </w:t>
      </w:r>
      <w:proofErr w:type="spellStart"/>
      <w:r w:rsidRPr="000F1AEE">
        <w:rPr>
          <w:rFonts w:ascii="Times New Roman" w:hAnsi="Times New Roman" w:cs="Times New Roman"/>
          <w:sz w:val="24"/>
          <w:szCs w:val="24"/>
          <w:lang w:val="en-US"/>
        </w:rPr>
        <w:t>Johar</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Kanjengan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Pemerintah</w:t>
      </w:r>
      <w:proofErr w:type="spellEnd"/>
      <w:r w:rsidRPr="000F1AEE">
        <w:rPr>
          <w:rFonts w:ascii="Times New Roman" w:hAnsi="Times New Roman" w:cs="Times New Roman"/>
          <w:sz w:val="24"/>
          <w:szCs w:val="24"/>
          <w:lang w:val="en-US"/>
        </w:rPr>
        <w:t xml:space="preserve"> juga </w:t>
      </w:r>
      <w:proofErr w:type="spellStart"/>
      <w:r w:rsidRPr="000F1AEE">
        <w:rPr>
          <w:rFonts w:ascii="Times New Roman" w:hAnsi="Times New Roman" w:cs="Times New Roman"/>
          <w:sz w:val="24"/>
          <w:szCs w:val="24"/>
          <w:lang w:val="en-US"/>
        </w:rPr>
        <w:t>kesulitan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untuk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menertibkan</w:t>
      </w:r>
      <w:proofErr w:type="spellEnd"/>
      <w:r w:rsidRPr="000F1AEE">
        <w:rPr>
          <w:rFonts w:ascii="Times New Roman" w:hAnsi="Times New Roman" w:cs="Times New Roman"/>
          <w:sz w:val="24"/>
          <w:szCs w:val="24"/>
          <w:lang w:val="en-US"/>
        </w:rPr>
        <w:t xml:space="preserve"> para </w:t>
      </w:r>
      <w:proofErr w:type="spellStart"/>
      <w:r w:rsidRPr="000F1AEE">
        <w:rPr>
          <w:rFonts w:ascii="Times New Roman" w:hAnsi="Times New Roman" w:cs="Times New Roman"/>
          <w:sz w:val="24"/>
          <w:szCs w:val="24"/>
          <w:lang w:val="en-US"/>
        </w:rPr>
        <w:t>pedagang</w:t>
      </w:r>
      <w:proofErr w:type="spellEnd"/>
      <w:r w:rsidRPr="000F1AEE">
        <w:rPr>
          <w:rFonts w:ascii="Times New Roman" w:hAnsi="Times New Roman" w:cs="Times New Roman"/>
          <w:sz w:val="24"/>
          <w:szCs w:val="24"/>
          <w:lang w:val="en-US"/>
        </w:rPr>
        <w:t xml:space="preserve"> yang </w:t>
      </w:r>
      <w:proofErr w:type="spellStart"/>
      <w:r w:rsidRPr="000F1AEE">
        <w:rPr>
          <w:rFonts w:ascii="Times New Roman" w:hAnsi="Times New Roman" w:cs="Times New Roman"/>
          <w:sz w:val="24"/>
          <w:szCs w:val="24"/>
          <w:lang w:val="en-US"/>
        </w:rPr>
        <w:t>berjualan</w:t>
      </w:r>
      <w:proofErr w:type="spellEnd"/>
      <w:r w:rsidRPr="000F1AEE">
        <w:rPr>
          <w:rFonts w:ascii="Times New Roman" w:hAnsi="Times New Roman" w:cs="Times New Roman"/>
          <w:sz w:val="24"/>
          <w:szCs w:val="24"/>
          <w:lang w:val="en-US"/>
        </w:rPr>
        <w:t xml:space="preserve"> di Pasar </w:t>
      </w:r>
      <w:proofErr w:type="spellStart"/>
      <w:r w:rsidRPr="000F1AEE">
        <w:rPr>
          <w:rFonts w:ascii="Times New Roman" w:hAnsi="Times New Roman" w:cs="Times New Roman"/>
          <w:sz w:val="24"/>
          <w:szCs w:val="24"/>
          <w:lang w:val="en-US"/>
        </w:rPr>
        <w:t>Johar</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untuk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menjaga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bangunan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cagar</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budaya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Bangunan</w:t>
      </w:r>
      <w:proofErr w:type="spellEnd"/>
      <w:r w:rsidRPr="000F1AEE">
        <w:rPr>
          <w:rFonts w:ascii="Times New Roman" w:hAnsi="Times New Roman" w:cs="Times New Roman"/>
          <w:sz w:val="24"/>
          <w:szCs w:val="24"/>
          <w:lang w:val="en-US"/>
        </w:rPr>
        <w:t xml:space="preserve"> Pasar </w:t>
      </w:r>
      <w:proofErr w:type="spellStart"/>
      <w:r w:rsidRPr="000F1AEE">
        <w:rPr>
          <w:rFonts w:ascii="Times New Roman" w:hAnsi="Times New Roman" w:cs="Times New Roman"/>
          <w:sz w:val="24"/>
          <w:szCs w:val="24"/>
          <w:lang w:val="en-US"/>
        </w:rPr>
        <w:t>Johar</w:t>
      </w:r>
      <w:proofErr w:type="spellEnd"/>
      <w:r w:rsidRPr="000F1AEE">
        <w:rPr>
          <w:rFonts w:ascii="Times New Roman" w:hAnsi="Times New Roman" w:cs="Times New Roman"/>
          <w:sz w:val="24"/>
          <w:szCs w:val="24"/>
          <w:lang w:val="en-US"/>
        </w:rPr>
        <w:t xml:space="preserve"> yang </w:t>
      </w:r>
      <w:proofErr w:type="spellStart"/>
      <w:r w:rsidRPr="000F1AEE">
        <w:rPr>
          <w:rFonts w:ascii="Times New Roman" w:hAnsi="Times New Roman" w:cs="Times New Roman"/>
          <w:sz w:val="24"/>
          <w:szCs w:val="24"/>
          <w:lang w:val="en-US"/>
        </w:rPr>
        <w:t>bersejarah</w:t>
      </w:r>
      <w:proofErr w:type="spellEnd"/>
      <w:r w:rsidRPr="000F1AEE">
        <w:rPr>
          <w:rFonts w:ascii="Times New Roman" w:hAnsi="Times New Roman" w:cs="Times New Roman"/>
          <w:sz w:val="24"/>
          <w:szCs w:val="24"/>
          <w:lang w:val="en-US"/>
        </w:rPr>
        <w:t xml:space="preserve"> dan </w:t>
      </w:r>
      <w:proofErr w:type="spellStart"/>
      <w:r w:rsidRPr="000F1AEE">
        <w:rPr>
          <w:rFonts w:ascii="Times New Roman" w:hAnsi="Times New Roman" w:cs="Times New Roman"/>
          <w:sz w:val="24"/>
          <w:szCs w:val="24"/>
          <w:lang w:val="en-US"/>
        </w:rPr>
        <w:t>akan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dialokasikan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sebagai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gedung</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cagar</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budaya</w:t>
      </w:r>
      <w:proofErr w:type="spellEnd"/>
      <w:r w:rsidRPr="000F1AEE">
        <w:rPr>
          <w:rFonts w:ascii="Times New Roman" w:hAnsi="Times New Roman" w:cs="Times New Roman"/>
          <w:sz w:val="24"/>
          <w:szCs w:val="24"/>
          <w:lang w:val="en-US"/>
        </w:rPr>
        <w:t xml:space="preserve"> pada </w:t>
      </w:r>
      <w:proofErr w:type="spellStart"/>
      <w:r w:rsidRPr="000F1AEE">
        <w:rPr>
          <w:rFonts w:ascii="Times New Roman" w:hAnsi="Times New Roman" w:cs="Times New Roman"/>
          <w:sz w:val="24"/>
          <w:szCs w:val="24"/>
          <w:lang w:val="en-US"/>
        </w:rPr>
        <w:t>akhirnya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tidak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tersedia</w:t>
      </w:r>
      <w:proofErr w:type="spellEnd"/>
      <w:r w:rsidRPr="000F1AEE">
        <w:rPr>
          <w:rFonts w:ascii="Times New Roman" w:hAnsi="Times New Roman" w:cs="Times New Roman"/>
          <w:sz w:val="24"/>
          <w:szCs w:val="24"/>
          <w:lang w:val="en-US"/>
        </w:rPr>
        <w:t xml:space="preserve"> dan </w:t>
      </w:r>
      <w:proofErr w:type="spellStart"/>
      <w:r w:rsidRPr="000F1AEE">
        <w:rPr>
          <w:rFonts w:ascii="Times New Roman" w:hAnsi="Times New Roman" w:cs="Times New Roman"/>
          <w:sz w:val="24"/>
          <w:szCs w:val="24"/>
          <w:lang w:val="en-US"/>
        </w:rPr>
        <w:t>justru</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dipenuhi</w:t>
      </w:r>
      <w:proofErr w:type="spellEnd"/>
      <w:r w:rsidRPr="000F1AEE">
        <w:rPr>
          <w:rFonts w:ascii="Times New Roman" w:hAnsi="Times New Roman" w:cs="Times New Roman"/>
          <w:sz w:val="24"/>
          <w:szCs w:val="24"/>
          <w:lang w:val="en-US"/>
        </w:rPr>
        <w:t xml:space="preserve"> oleh </w:t>
      </w:r>
      <w:proofErr w:type="spellStart"/>
      <w:r w:rsidRPr="000F1AEE">
        <w:rPr>
          <w:rFonts w:ascii="Times New Roman" w:hAnsi="Times New Roman" w:cs="Times New Roman"/>
          <w:sz w:val="24"/>
          <w:szCs w:val="24"/>
          <w:lang w:val="en-US"/>
        </w:rPr>
        <w:t>lapak-lapak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pedagang</w:t>
      </w:r>
      <w:proofErr w:type="spellEnd"/>
      <w:r w:rsidRPr="000F1AEE">
        <w:rPr>
          <w:rFonts w:ascii="Times New Roman" w:hAnsi="Times New Roman" w:cs="Times New Roman"/>
          <w:sz w:val="24"/>
          <w:szCs w:val="24"/>
          <w:lang w:val="en-US"/>
        </w:rPr>
        <w:t xml:space="preserve">. Pada </w:t>
      </w:r>
      <w:proofErr w:type="spellStart"/>
      <w:r w:rsidRPr="000F1AEE">
        <w:rPr>
          <w:rFonts w:ascii="Times New Roman" w:hAnsi="Times New Roman" w:cs="Times New Roman"/>
          <w:sz w:val="24"/>
          <w:szCs w:val="24"/>
          <w:lang w:val="en-US"/>
        </w:rPr>
        <w:t>akhirnya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kepentingan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pengembangan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sektor</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pariwisata</w:t>
      </w:r>
      <w:proofErr w:type="spellEnd"/>
      <w:r w:rsidRPr="000F1AEE">
        <w:rPr>
          <w:rFonts w:ascii="Times New Roman" w:hAnsi="Times New Roman" w:cs="Times New Roman"/>
          <w:sz w:val="24"/>
          <w:szCs w:val="24"/>
          <w:lang w:val="en-US"/>
        </w:rPr>
        <w:t xml:space="preserve"> juga </w:t>
      </w:r>
      <w:proofErr w:type="spellStart"/>
      <w:r w:rsidRPr="000F1AEE">
        <w:rPr>
          <w:rFonts w:ascii="Times New Roman" w:hAnsi="Times New Roman" w:cs="Times New Roman"/>
          <w:sz w:val="24"/>
          <w:szCs w:val="24"/>
          <w:lang w:val="en-US"/>
        </w:rPr>
        <w:t>tidak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tercapai</w:t>
      </w:r>
      <w:proofErr w:type="spellEnd"/>
      <w:r w:rsidRPr="000F1AEE">
        <w:rPr>
          <w:rFonts w:ascii="Times New Roman" w:hAnsi="Times New Roman" w:cs="Times New Roman"/>
          <w:sz w:val="24"/>
          <w:szCs w:val="24"/>
          <w:lang w:val="en-US"/>
        </w:rPr>
        <w:t xml:space="preserve">. Wilayah yang </w:t>
      </w:r>
      <w:proofErr w:type="spellStart"/>
      <w:r w:rsidRPr="000F1AEE">
        <w:rPr>
          <w:rFonts w:ascii="Times New Roman" w:hAnsi="Times New Roman" w:cs="Times New Roman"/>
          <w:sz w:val="24"/>
          <w:szCs w:val="24"/>
          <w:lang w:val="en-US"/>
        </w:rPr>
        <w:t>seharusnya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bisa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dikembangkan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untuk</w:t>
      </w:r>
      <w:proofErr w:type="spellEnd"/>
      <w:r w:rsidRPr="000F1AEE">
        <w:rPr>
          <w:rFonts w:ascii="Times New Roman" w:hAnsi="Times New Roman" w:cs="Times New Roman"/>
          <w:sz w:val="24"/>
          <w:szCs w:val="24"/>
          <w:lang w:val="en-US"/>
        </w:rPr>
        <w:t xml:space="preserve"> museum dan </w:t>
      </w:r>
      <w:proofErr w:type="spellStart"/>
      <w:r w:rsidRPr="000F1AEE">
        <w:rPr>
          <w:rFonts w:ascii="Times New Roman" w:hAnsi="Times New Roman" w:cs="Times New Roman"/>
          <w:sz w:val="24"/>
          <w:szCs w:val="24"/>
          <w:lang w:val="en-US"/>
        </w:rPr>
        <w:t>pengembangan</w:t>
      </w:r>
      <w:proofErr w:type="spellEnd"/>
      <w:r w:rsidRPr="000F1AEE">
        <w:rPr>
          <w:rFonts w:ascii="Times New Roman" w:hAnsi="Times New Roman" w:cs="Times New Roman"/>
          <w:sz w:val="24"/>
          <w:szCs w:val="24"/>
          <w:lang w:val="en-US"/>
        </w:rPr>
        <w:t xml:space="preserve"> UMKM </w:t>
      </w:r>
      <w:proofErr w:type="spellStart"/>
      <w:r w:rsidRPr="000F1AEE">
        <w:rPr>
          <w:rFonts w:ascii="Times New Roman" w:hAnsi="Times New Roman" w:cs="Times New Roman"/>
          <w:sz w:val="24"/>
          <w:szCs w:val="24"/>
          <w:lang w:val="en-US"/>
        </w:rPr>
        <w:t>tidak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disediakan</w:t>
      </w:r>
      <w:proofErr w:type="spellEnd"/>
      <w:r w:rsidRPr="000F1AEE">
        <w:rPr>
          <w:rFonts w:ascii="Times New Roman" w:hAnsi="Times New Roman" w:cs="Times New Roman"/>
          <w:sz w:val="24"/>
          <w:szCs w:val="24"/>
          <w:lang w:val="en-US"/>
        </w:rPr>
        <w:t xml:space="preserve"> dan </w:t>
      </w:r>
      <w:proofErr w:type="spellStart"/>
      <w:r w:rsidRPr="000F1AEE">
        <w:rPr>
          <w:rFonts w:ascii="Times New Roman" w:hAnsi="Times New Roman" w:cs="Times New Roman"/>
          <w:sz w:val="24"/>
          <w:szCs w:val="24"/>
          <w:lang w:val="en-US"/>
        </w:rPr>
        <w:t>dibangun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secara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maksimal</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Pemerintah</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tampak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tidak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mempersiapkan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revitalisasi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ini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dengan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konsep</w:t>
      </w:r>
      <w:proofErr w:type="spellEnd"/>
      <w:r w:rsidRPr="000F1AEE">
        <w:rPr>
          <w:rFonts w:ascii="Times New Roman" w:hAnsi="Times New Roman" w:cs="Times New Roman"/>
          <w:sz w:val="24"/>
          <w:szCs w:val="24"/>
          <w:lang w:val="en-US"/>
        </w:rPr>
        <w:t xml:space="preserve"> yang </w:t>
      </w:r>
      <w:proofErr w:type="spellStart"/>
      <w:r w:rsidRPr="000F1AEE">
        <w:rPr>
          <w:rFonts w:ascii="Times New Roman" w:hAnsi="Times New Roman" w:cs="Times New Roman"/>
          <w:sz w:val="24"/>
          <w:szCs w:val="24"/>
          <w:lang w:val="en-US"/>
        </w:rPr>
        <w:t>matang</w:t>
      </w:r>
      <w:proofErr w:type="spellEnd"/>
      <w:r w:rsidRPr="000F1AEE">
        <w:rPr>
          <w:rFonts w:ascii="Times New Roman" w:hAnsi="Times New Roman" w:cs="Times New Roman"/>
          <w:sz w:val="24"/>
          <w:szCs w:val="24"/>
          <w:lang w:val="en-US"/>
        </w:rPr>
        <w:t>.</w:t>
      </w:r>
    </w:p>
    <w:p w14:paraId="2120B1CC" w14:textId="682B66CB" w:rsidR="00A03A9F" w:rsidRPr="000F1AEE" w:rsidRDefault="000F1AEE" w:rsidP="000F1AEE">
      <w:pPr>
        <w:pStyle w:val="ListParagraph"/>
        <w:ind w:leftChars="0" w:left="0" w:firstLineChars="0" w:firstLine="720"/>
        <w:jc w:val="both"/>
        <w:rPr>
          <w:rFonts w:ascii="Times New Roman" w:hAnsi="Times New Roman" w:cs="Times New Roman"/>
          <w:sz w:val="24"/>
          <w:szCs w:val="24"/>
          <w:lang w:val="en-US"/>
        </w:rPr>
      </w:pPr>
      <w:proofErr w:type="spellStart"/>
      <w:r w:rsidRPr="000F1AEE">
        <w:rPr>
          <w:rFonts w:ascii="Times New Roman" w:hAnsi="Times New Roman" w:cs="Times New Roman"/>
          <w:sz w:val="24"/>
          <w:szCs w:val="24"/>
          <w:lang w:val="en-US"/>
        </w:rPr>
        <w:t>Pemerintah</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sebagai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penguasa</w:t>
      </w:r>
      <w:proofErr w:type="spellEnd"/>
      <w:r w:rsidRPr="000F1AEE">
        <w:rPr>
          <w:rFonts w:ascii="Times New Roman" w:hAnsi="Times New Roman" w:cs="Times New Roman"/>
          <w:sz w:val="24"/>
          <w:szCs w:val="24"/>
          <w:lang w:val="en-US"/>
        </w:rPr>
        <w:t xml:space="preserve"> yang </w:t>
      </w:r>
      <w:proofErr w:type="spellStart"/>
      <w:r w:rsidRPr="000F1AEE">
        <w:rPr>
          <w:rFonts w:ascii="Times New Roman" w:hAnsi="Times New Roman" w:cs="Times New Roman"/>
          <w:sz w:val="24"/>
          <w:szCs w:val="24"/>
          <w:lang w:val="en-US"/>
        </w:rPr>
        <w:t>menyediakan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tempat</w:t>
      </w:r>
      <w:proofErr w:type="spellEnd"/>
      <w:r w:rsidRPr="000F1AEE">
        <w:rPr>
          <w:rFonts w:ascii="Times New Roman" w:hAnsi="Times New Roman" w:cs="Times New Roman"/>
          <w:sz w:val="24"/>
          <w:szCs w:val="24"/>
          <w:lang w:val="en-US"/>
        </w:rPr>
        <w:t xml:space="preserve"> dan </w:t>
      </w:r>
      <w:proofErr w:type="spellStart"/>
      <w:r w:rsidRPr="000F1AEE">
        <w:rPr>
          <w:rFonts w:ascii="Times New Roman" w:hAnsi="Times New Roman" w:cs="Times New Roman"/>
          <w:sz w:val="24"/>
          <w:szCs w:val="24"/>
          <w:lang w:val="en-US"/>
        </w:rPr>
        <w:t>membuat</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kebijakan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bagi</w:t>
      </w:r>
      <w:proofErr w:type="spellEnd"/>
      <w:r w:rsidRPr="000F1AEE">
        <w:rPr>
          <w:rFonts w:ascii="Times New Roman" w:hAnsi="Times New Roman" w:cs="Times New Roman"/>
          <w:sz w:val="24"/>
          <w:szCs w:val="24"/>
          <w:lang w:val="en-US"/>
        </w:rPr>
        <w:t xml:space="preserve"> para </w:t>
      </w:r>
      <w:proofErr w:type="spellStart"/>
      <w:r w:rsidRPr="000F1AEE">
        <w:rPr>
          <w:rFonts w:ascii="Times New Roman" w:hAnsi="Times New Roman" w:cs="Times New Roman"/>
          <w:sz w:val="24"/>
          <w:szCs w:val="24"/>
          <w:lang w:val="en-US"/>
        </w:rPr>
        <w:t>pedagang</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justru</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tidak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mengutamakan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kepentingan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pedagang</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Padahal</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jika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kita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merujuk</w:t>
      </w:r>
      <w:proofErr w:type="spellEnd"/>
      <w:r w:rsidRPr="000F1AEE">
        <w:rPr>
          <w:rFonts w:ascii="Times New Roman" w:hAnsi="Times New Roman" w:cs="Times New Roman"/>
          <w:sz w:val="24"/>
          <w:szCs w:val="24"/>
          <w:lang w:val="en-US"/>
        </w:rPr>
        <w:t xml:space="preserve"> pada </w:t>
      </w:r>
      <w:proofErr w:type="spellStart"/>
      <w:r w:rsidRPr="000F1AEE">
        <w:rPr>
          <w:rFonts w:ascii="Times New Roman" w:hAnsi="Times New Roman" w:cs="Times New Roman"/>
          <w:sz w:val="24"/>
          <w:szCs w:val="24"/>
          <w:lang w:val="en-US"/>
        </w:rPr>
        <w:t>teori</w:t>
      </w:r>
      <w:proofErr w:type="spellEnd"/>
      <w:r w:rsidRPr="000F1AEE">
        <w:rPr>
          <w:rFonts w:ascii="Times New Roman" w:hAnsi="Times New Roman" w:cs="Times New Roman"/>
          <w:sz w:val="24"/>
          <w:szCs w:val="24"/>
          <w:lang w:val="en-US"/>
        </w:rPr>
        <w:t xml:space="preserve"> Stone, Para </w:t>
      </w:r>
      <w:proofErr w:type="spellStart"/>
      <w:r w:rsidRPr="000F1AEE">
        <w:rPr>
          <w:rFonts w:ascii="Times New Roman" w:hAnsi="Times New Roman" w:cs="Times New Roman"/>
          <w:sz w:val="24"/>
          <w:szCs w:val="24"/>
          <w:lang w:val="en-US"/>
        </w:rPr>
        <w:t>pedagang</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berperan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sebagai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pihak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swasta</w:t>
      </w:r>
      <w:proofErr w:type="spellEnd"/>
      <w:r w:rsidRPr="000F1AEE">
        <w:rPr>
          <w:rFonts w:ascii="Times New Roman" w:hAnsi="Times New Roman" w:cs="Times New Roman"/>
          <w:sz w:val="24"/>
          <w:szCs w:val="24"/>
          <w:lang w:val="en-US"/>
        </w:rPr>
        <w:t xml:space="preserve"> yang </w:t>
      </w:r>
      <w:proofErr w:type="spellStart"/>
      <w:r w:rsidRPr="000F1AEE">
        <w:rPr>
          <w:rFonts w:ascii="Times New Roman" w:hAnsi="Times New Roman" w:cs="Times New Roman"/>
          <w:sz w:val="24"/>
          <w:szCs w:val="24"/>
          <w:lang w:val="en-US"/>
        </w:rPr>
        <w:t>akan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menyewa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lapak</w:t>
      </w:r>
      <w:proofErr w:type="spellEnd"/>
      <w:r w:rsidRPr="000F1AEE">
        <w:rPr>
          <w:rFonts w:ascii="Times New Roman" w:hAnsi="Times New Roman" w:cs="Times New Roman"/>
          <w:sz w:val="24"/>
          <w:szCs w:val="24"/>
          <w:lang w:val="en-US"/>
        </w:rPr>
        <w:t xml:space="preserve"> dan </w:t>
      </w:r>
      <w:proofErr w:type="spellStart"/>
      <w:r w:rsidRPr="000F1AEE">
        <w:rPr>
          <w:rFonts w:ascii="Times New Roman" w:hAnsi="Times New Roman" w:cs="Times New Roman"/>
          <w:sz w:val="24"/>
          <w:szCs w:val="24"/>
          <w:lang w:val="en-US"/>
        </w:rPr>
        <w:t>meramaikan</w:t>
      </w:r>
      <w:proofErr w:type="spellEnd"/>
      <w:r w:rsidRPr="000F1AEE">
        <w:rPr>
          <w:rFonts w:ascii="Times New Roman" w:hAnsi="Times New Roman" w:cs="Times New Roman"/>
          <w:sz w:val="24"/>
          <w:szCs w:val="24"/>
          <w:lang w:val="en-US"/>
        </w:rPr>
        <w:t xml:space="preserve"> pasar. Pada </w:t>
      </w:r>
      <w:proofErr w:type="spellStart"/>
      <w:r w:rsidRPr="000F1AEE">
        <w:rPr>
          <w:rFonts w:ascii="Times New Roman" w:hAnsi="Times New Roman" w:cs="Times New Roman"/>
          <w:sz w:val="24"/>
          <w:szCs w:val="24"/>
          <w:lang w:val="en-US"/>
        </w:rPr>
        <w:t>akhirnya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pemerintah</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kehilangan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sumber</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lastRenderedPageBreak/>
        <w:t>pemasukan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dari</w:t>
      </w:r>
      <w:proofErr w:type="spellEnd"/>
      <w:r w:rsidRPr="000F1AEE">
        <w:rPr>
          <w:rFonts w:ascii="Times New Roman" w:hAnsi="Times New Roman" w:cs="Times New Roman"/>
          <w:sz w:val="24"/>
          <w:szCs w:val="24"/>
          <w:lang w:val="en-US"/>
        </w:rPr>
        <w:t xml:space="preserve"> para </w:t>
      </w:r>
      <w:proofErr w:type="spellStart"/>
      <w:r w:rsidRPr="000F1AEE">
        <w:rPr>
          <w:rFonts w:ascii="Times New Roman" w:hAnsi="Times New Roman" w:cs="Times New Roman"/>
          <w:sz w:val="24"/>
          <w:szCs w:val="24"/>
          <w:lang w:val="en-US"/>
        </w:rPr>
        <w:t>pedagang</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bermodal</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besar</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Pasalnya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banyak</w:t>
      </w:r>
      <w:proofErr w:type="spellEnd"/>
      <w:r w:rsidRPr="000F1AEE">
        <w:rPr>
          <w:rFonts w:ascii="Times New Roman" w:hAnsi="Times New Roman" w:cs="Times New Roman"/>
          <w:sz w:val="24"/>
          <w:szCs w:val="24"/>
          <w:lang w:val="en-US"/>
        </w:rPr>
        <w:t xml:space="preserve"> para </w:t>
      </w:r>
      <w:proofErr w:type="spellStart"/>
      <w:r w:rsidRPr="000F1AEE">
        <w:rPr>
          <w:rFonts w:ascii="Times New Roman" w:hAnsi="Times New Roman" w:cs="Times New Roman"/>
          <w:sz w:val="24"/>
          <w:szCs w:val="24"/>
          <w:lang w:val="en-US"/>
        </w:rPr>
        <w:t>pedagang</w:t>
      </w:r>
      <w:proofErr w:type="spellEnd"/>
      <w:r w:rsidRPr="000F1AEE">
        <w:rPr>
          <w:rFonts w:ascii="Times New Roman" w:hAnsi="Times New Roman" w:cs="Times New Roman"/>
          <w:sz w:val="24"/>
          <w:szCs w:val="24"/>
          <w:lang w:val="en-US"/>
        </w:rPr>
        <w:t xml:space="preserve"> yang </w:t>
      </w:r>
      <w:proofErr w:type="spellStart"/>
      <w:r w:rsidRPr="000F1AEE">
        <w:rPr>
          <w:rFonts w:ascii="Times New Roman" w:hAnsi="Times New Roman" w:cs="Times New Roman"/>
          <w:sz w:val="24"/>
          <w:szCs w:val="24"/>
          <w:lang w:val="en-US"/>
        </w:rPr>
        <w:t>masih</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memilih</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untuk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pindah</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ke</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tempat</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lain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Berbagai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keputusan</w:t>
      </w:r>
      <w:proofErr w:type="spellEnd"/>
      <w:r w:rsidRPr="000F1AEE">
        <w:rPr>
          <w:rFonts w:ascii="Times New Roman" w:hAnsi="Times New Roman" w:cs="Times New Roman"/>
          <w:sz w:val="24"/>
          <w:szCs w:val="24"/>
          <w:lang w:val="en-US"/>
        </w:rPr>
        <w:t xml:space="preserve"> yang </w:t>
      </w:r>
      <w:proofErr w:type="spellStart"/>
      <w:r w:rsidRPr="000F1AEE">
        <w:rPr>
          <w:rFonts w:ascii="Times New Roman" w:hAnsi="Times New Roman" w:cs="Times New Roman"/>
          <w:sz w:val="24"/>
          <w:szCs w:val="24"/>
          <w:lang w:val="en-US"/>
        </w:rPr>
        <w:t>dibuat</w:t>
      </w:r>
      <w:proofErr w:type="spellEnd"/>
      <w:r w:rsidRPr="000F1AEE">
        <w:rPr>
          <w:rFonts w:ascii="Times New Roman" w:hAnsi="Times New Roman" w:cs="Times New Roman"/>
          <w:sz w:val="24"/>
          <w:szCs w:val="24"/>
          <w:lang w:val="en-US"/>
        </w:rPr>
        <w:t xml:space="preserve"> oleh </w:t>
      </w:r>
      <w:proofErr w:type="spellStart"/>
      <w:r w:rsidRPr="000F1AEE">
        <w:rPr>
          <w:rFonts w:ascii="Times New Roman" w:hAnsi="Times New Roman" w:cs="Times New Roman"/>
          <w:sz w:val="24"/>
          <w:szCs w:val="24"/>
          <w:lang w:val="en-US"/>
        </w:rPr>
        <w:t>pemerintah</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justru</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tidak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menguntungkan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pedagang</w:t>
      </w:r>
      <w:proofErr w:type="spellEnd"/>
      <w:r w:rsidRPr="000F1AEE">
        <w:rPr>
          <w:rFonts w:ascii="Times New Roman" w:hAnsi="Times New Roman" w:cs="Times New Roman"/>
          <w:sz w:val="24"/>
          <w:szCs w:val="24"/>
          <w:lang w:val="en-US"/>
        </w:rPr>
        <w:t xml:space="preserve">. Pada </w:t>
      </w:r>
      <w:proofErr w:type="spellStart"/>
      <w:r w:rsidRPr="000F1AEE">
        <w:rPr>
          <w:rFonts w:ascii="Times New Roman" w:hAnsi="Times New Roman" w:cs="Times New Roman"/>
          <w:sz w:val="24"/>
          <w:szCs w:val="24"/>
          <w:lang w:val="en-US"/>
        </w:rPr>
        <w:t>akhirnya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berbagai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pelanggaran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terhadap</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cagar</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budaya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dibiarkan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untuk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mempertahankan</w:t>
      </w:r>
      <w:proofErr w:type="spellEnd"/>
      <w:r w:rsidRPr="000F1AEE">
        <w:rPr>
          <w:rFonts w:ascii="Times New Roman" w:hAnsi="Times New Roman" w:cs="Times New Roman"/>
          <w:sz w:val="24"/>
          <w:szCs w:val="24"/>
          <w:lang w:val="en-US"/>
        </w:rPr>
        <w:t xml:space="preserve"> agar para </w:t>
      </w:r>
      <w:proofErr w:type="spellStart"/>
      <w:r w:rsidRPr="000F1AEE">
        <w:rPr>
          <w:rFonts w:ascii="Times New Roman" w:hAnsi="Times New Roman" w:cs="Times New Roman"/>
          <w:sz w:val="24"/>
          <w:szCs w:val="24"/>
          <w:lang w:val="en-US"/>
        </w:rPr>
        <w:t>pedagang</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tidak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pergi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dari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tempat</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berjualan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Revitalisasi</w:t>
      </w:r>
      <w:proofErr w:type="spellEnd"/>
      <w:r w:rsidRPr="000F1AEE">
        <w:rPr>
          <w:rFonts w:ascii="Times New Roman" w:hAnsi="Times New Roman" w:cs="Times New Roman"/>
          <w:sz w:val="24"/>
          <w:szCs w:val="24"/>
          <w:lang w:val="en-US"/>
        </w:rPr>
        <w:t xml:space="preserve"> yang </w:t>
      </w:r>
      <w:proofErr w:type="spellStart"/>
      <w:r w:rsidRPr="000F1AEE">
        <w:rPr>
          <w:rFonts w:ascii="Times New Roman" w:hAnsi="Times New Roman" w:cs="Times New Roman"/>
          <w:sz w:val="24"/>
          <w:szCs w:val="24"/>
          <w:lang w:val="en-US"/>
        </w:rPr>
        <w:t>diupayakan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untuk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memperbaiki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kondisi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sosial</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ekonomi</w:t>
      </w:r>
      <w:proofErr w:type="spellEnd"/>
      <w:r w:rsidRPr="000F1AEE">
        <w:rPr>
          <w:rFonts w:ascii="Times New Roman" w:hAnsi="Times New Roman" w:cs="Times New Roman"/>
          <w:sz w:val="24"/>
          <w:szCs w:val="24"/>
          <w:lang w:val="en-US"/>
        </w:rPr>
        <w:t xml:space="preserve"> dan </w:t>
      </w:r>
      <w:proofErr w:type="spellStart"/>
      <w:r w:rsidRPr="000F1AEE">
        <w:rPr>
          <w:rFonts w:ascii="Times New Roman" w:hAnsi="Times New Roman" w:cs="Times New Roman"/>
          <w:sz w:val="24"/>
          <w:szCs w:val="24"/>
          <w:lang w:val="en-US"/>
        </w:rPr>
        <w:t>lingkungan</w:t>
      </w:r>
      <w:proofErr w:type="spellEnd"/>
      <w:r w:rsidRPr="000F1AEE">
        <w:rPr>
          <w:rFonts w:ascii="Times New Roman" w:hAnsi="Times New Roman" w:cs="Times New Roman"/>
          <w:sz w:val="24"/>
          <w:szCs w:val="24"/>
          <w:lang w:val="en-US"/>
        </w:rPr>
        <w:t xml:space="preserve"> juga </w:t>
      </w:r>
      <w:proofErr w:type="spellStart"/>
      <w:r w:rsidRPr="000F1AEE">
        <w:rPr>
          <w:rFonts w:ascii="Times New Roman" w:hAnsi="Times New Roman" w:cs="Times New Roman"/>
          <w:sz w:val="24"/>
          <w:szCs w:val="24"/>
          <w:lang w:val="en-US"/>
        </w:rPr>
        <w:t>tidak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tercapai</w:t>
      </w:r>
      <w:proofErr w:type="spellEnd"/>
    </w:p>
    <w:p w14:paraId="7E519EB8" w14:textId="77777777" w:rsidR="00A03A9F" w:rsidRPr="000F1AEE" w:rsidRDefault="003D46A2" w:rsidP="000F1AEE">
      <w:pPr>
        <w:pBdr>
          <w:top w:val="nil"/>
          <w:left w:val="nil"/>
          <w:bottom w:val="nil"/>
          <w:right w:val="nil"/>
          <w:between w:val="nil"/>
        </w:pBdr>
        <w:spacing w:line="276" w:lineRule="auto"/>
        <w:ind w:left="0" w:hanging="2"/>
        <w:jc w:val="both"/>
        <w:rPr>
          <w:color w:val="000000"/>
        </w:rPr>
      </w:pPr>
      <w:r w:rsidRPr="000F1AEE">
        <w:rPr>
          <w:b/>
          <w:color w:val="000000"/>
        </w:rPr>
        <w:t>Kesimpulan</w:t>
      </w:r>
    </w:p>
    <w:p w14:paraId="2E988172" w14:textId="6C01F5FB" w:rsidR="000F1AEE" w:rsidRPr="000F1AEE" w:rsidRDefault="000F1AEE" w:rsidP="000F1AEE">
      <w:pPr>
        <w:pStyle w:val="ListParagraph"/>
        <w:ind w:leftChars="0" w:left="0" w:firstLineChars="0" w:firstLine="720"/>
        <w:jc w:val="both"/>
        <w:rPr>
          <w:rFonts w:ascii="Times New Roman" w:hAnsi="Times New Roman" w:cs="Times New Roman"/>
          <w:sz w:val="24"/>
          <w:szCs w:val="24"/>
          <w:lang w:val="en-US"/>
        </w:rPr>
      </w:pPr>
      <w:r w:rsidRPr="000F1AEE">
        <w:rPr>
          <w:rFonts w:ascii="Times New Roman" w:hAnsi="Times New Roman" w:cs="Times New Roman"/>
          <w:sz w:val="24"/>
          <w:szCs w:val="24"/>
          <w:lang w:val="en-US"/>
        </w:rPr>
        <w:t xml:space="preserve">Pembangunan Kota Semarang </w:t>
      </w:r>
      <w:proofErr w:type="spellStart"/>
      <w:r w:rsidRPr="000F1AEE">
        <w:rPr>
          <w:rFonts w:ascii="Times New Roman" w:hAnsi="Times New Roman" w:cs="Times New Roman"/>
          <w:sz w:val="24"/>
          <w:szCs w:val="24"/>
          <w:lang w:val="en-US"/>
        </w:rPr>
        <w:t>melalui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revitalisasi</w:t>
      </w:r>
      <w:proofErr w:type="spellEnd"/>
      <w:r w:rsidRPr="000F1AEE">
        <w:rPr>
          <w:rFonts w:ascii="Times New Roman" w:hAnsi="Times New Roman" w:cs="Times New Roman"/>
          <w:sz w:val="24"/>
          <w:szCs w:val="24"/>
          <w:lang w:val="en-US"/>
        </w:rPr>
        <w:t xml:space="preserve"> Pasar </w:t>
      </w:r>
      <w:proofErr w:type="spellStart"/>
      <w:r w:rsidRPr="000F1AEE">
        <w:rPr>
          <w:rFonts w:ascii="Times New Roman" w:hAnsi="Times New Roman" w:cs="Times New Roman"/>
          <w:sz w:val="24"/>
          <w:szCs w:val="24"/>
          <w:lang w:val="en-US"/>
        </w:rPr>
        <w:t>Johar</w:t>
      </w:r>
      <w:proofErr w:type="spellEnd"/>
      <w:r w:rsidRPr="000F1AEE">
        <w:rPr>
          <w:rFonts w:ascii="Times New Roman" w:hAnsi="Times New Roman" w:cs="Times New Roman"/>
          <w:sz w:val="24"/>
          <w:szCs w:val="24"/>
          <w:lang w:val="en-US"/>
        </w:rPr>
        <w:t xml:space="preserve"> Semarang yang </w:t>
      </w:r>
      <w:proofErr w:type="spellStart"/>
      <w:r w:rsidRPr="000F1AEE">
        <w:rPr>
          <w:rFonts w:ascii="Times New Roman" w:hAnsi="Times New Roman" w:cs="Times New Roman"/>
          <w:sz w:val="24"/>
          <w:szCs w:val="24"/>
          <w:lang w:val="en-US"/>
        </w:rPr>
        <w:t>diharapkan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dapat</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mencapai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kepentingan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ekonomi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pemerintah</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justru</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tidak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sesuai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harapan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Sejak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awal</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konsep</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pembangunan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tersebut</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sudah</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meminggirkan</w:t>
      </w:r>
      <w:proofErr w:type="spellEnd"/>
      <w:r w:rsidRPr="000F1AEE">
        <w:rPr>
          <w:rFonts w:ascii="Times New Roman" w:hAnsi="Times New Roman" w:cs="Times New Roman"/>
          <w:sz w:val="24"/>
          <w:szCs w:val="24"/>
          <w:lang w:val="en-US"/>
        </w:rPr>
        <w:t xml:space="preserve"> para </w:t>
      </w:r>
      <w:proofErr w:type="spellStart"/>
      <w:r w:rsidRPr="000F1AEE">
        <w:rPr>
          <w:rFonts w:ascii="Times New Roman" w:hAnsi="Times New Roman" w:cs="Times New Roman"/>
          <w:sz w:val="24"/>
          <w:szCs w:val="24"/>
          <w:lang w:val="en-US"/>
        </w:rPr>
        <w:t>pedagang</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Namun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pemerintah</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sendiri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membutuhkan</w:t>
      </w:r>
      <w:proofErr w:type="spellEnd"/>
      <w:r w:rsidRPr="000F1AEE">
        <w:rPr>
          <w:rFonts w:ascii="Times New Roman" w:hAnsi="Times New Roman" w:cs="Times New Roman"/>
          <w:sz w:val="24"/>
          <w:szCs w:val="24"/>
          <w:lang w:val="en-US"/>
        </w:rPr>
        <w:t xml:space="preserve"> para </w:t>
      </w:r>
      <w:proofErr w:type="spellStart"/>
      <w:r w:rsidRPr="000F1AEE">
        <w:rPr>
          <w:rFonts w:ascii="Times New Roman" w:hAnsi="Times New Roman" w:cs="Times New Roman"/>
          <w:sz w:val="24"/>
          <w:szCs w:val="24"/>
          <w:lang w:val="en-US"/>
        </w:rPr>
        <w:t>pedagang</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untuk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bisa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berjualan</w:t>
      </w:r>
      <w:proofErr w:type="spellEnd"/>
      <w:r w:rsidRPr="000F1AEE">
        <w:rPr>
          <w:rFonts w:ascii="Times New Roman" w:hAnsi="Times New Roman" w:cs="Times New Roman"/>
          <w:sz w:val="24"/>
          <w:szCs w:val="24"/>
          <w:lang w:val="en-US"/>
        </w:rPr>
        <w:t xml:space="preserve">. Kerjasama </w:t>
      </w:r>
      <w:proofErr w:type="spellStart"/>
      <w:r w:rsidRPr="000F1AEE">
        <w:rPr>
          <w:rFonts w:ascii="Times New Roman" w:hAnsi="Times New Roman" w:cs="Times New Roman"/>
          <w:sz w:val="24"/>
          <w:szCs w:val="24"/>
          <w:lang w:val="en-US"/>
        </w:rPr>
        <w:t>antara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pemerintah</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dengan</w:t>
      </w:r>
      <w:proofErr w:type="spellEnd"/>
      <w:r w:rsidRPr="000F1AEE">
        <w:rPr>
          <w:rFonts w:ascii="Times New Roman" w:hAnsi="Times New Roman" w:cs="Times New Roman"/>
          <w:sz w:val="24"/>
          <w:szCs w:val="24"/>
          <w:lang w:val="en-US"/>
        </w:rPr>
        <w:t xml:space="preserve"> para </w:t>
      </w:r>
      <w:proofErr w:type="spellStart"/>
      <w:r w:rsidRPr="000F1AEE">
        <w:rPr>
          <w:rFonts w:ascii="Times New Roman" w:hAnsi="Times New Roman" w:cs="Times New Roman"/>
          <w:sz w:val="24"/>
          <w:szCs w:val="24"/>
          <w:lang w:val="en-US"/>
        </w:rPr>
        <w:t>pedagang</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untuk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mengembalikan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kondisi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perekonomian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perkotaan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tidak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berjalan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dengan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baik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Relasi</w:t>
      </w:r>
      <w:proofErr w:type="spellEnd"/>
      <w:r w:rsidRPr="000F1AEE">
        <w:rPr>
          <w:rFonts w:ascii="Times New Roman" w:hAnsi="Times New Roman" w:cs="Times New Roman"/>
          <w:sz w:val="24"/>
          <w:szCs w:val="24"/>
          <w:lang w:val="en-US"/>
        </w:rPr>
        <w:t xml:space="preserve"> yang </w:t>
      </w:r>
      <w:proofErr w:type="spellStart"/>
      <w:r w:rsidRPr="000F1AEE">
        <w:rPr>
          <w:rFonts w:ascii="Times New Roman" w:hAnsi="Times New Roman" w:cs="Times New Roman"/>
          <w:sz w:val="24"/>
          <w:szCs w:val="24"/>
          <w:lang w:val="en-US"/>
        </w:rPr>
        <w:t>dibangun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seharusnya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dapat</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saling</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menguntungkan</w:t>
      </w:r>
      <w:proofErr w:type="spellEnd"/>
      <w:r w:rsidRPr="000F1AEE">
        <w:rPr>
          <w:rFonts w:ascii="Times New Roman" w:hAnsi="Times New Roman" w:cs="Times New Roman"/>
          <w:sz w:val="24"/>
          <w:szCs w:val="24"/>
          <w:lang w:val="en-US"/>
        </w:rPr>
        <w:t xml:space="preserve"> masing-masing </w:t>
      </w:r>
      <w:proofErr w:type="spellStart"/>
      <w:r w:rsidRPr="000F1AEE">
        <w:rPr>
          <w:rFonts w:ascii="Times New Roman" w:hAnsi="Times New Roman" w:cs="Times New Roman"/>
          <w:sz w:val="24"/>
          <w:szCs w:val="24"/>
          <w:lang w:val="en-US"/>
        </w:rPr>
        <w:t>pihak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akan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tetapi</w:t>
      </w:r>
      <w:proofErr w:type="spellEnd"/>
      <w:r w:rsidRPr="000F1AEE">
        <w:rPr>
          <w:rFonts w:ascii="Times New Roman" w:hAnsi="Times New Roman" w:cs="Times New Roman"/>
          <w:sz w:val="24"/>
          <w:szCs w:val="24"/>
          <w:lang w:val="en-US"/>
        </w:rPr>
        <w:t xml:space="preserve"> yang </w:t>
      </w:r>
      <w:proofErr w:type="spellStart"/>
      <w:r w:rsidRPr="000F1AEE">
        <w:rPr>
          <w:rFonts w:ascii="Times New Roman" w:hAnsi="Times New Roman" w:cs="Times New Roman"/>
          <w:sz w:val="24"/>
          <w:szCs w:val="24"/>
          <w:lang w:val="en-US"/>
        </w:rPr>
        <w:t>terjadi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adalah</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merugikan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keduanya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Seperti</w:t>
      </w:r>
      <w:proofErr w:type="spellEnd"/>
      <w:r w:rsidRPr="000F1AEE">
        <w:rPr>
          <w:rFonts w:ascii="Times New Roman" w:hAnsi="Times New Roman" w:cs="Times New Roman"/>
          <w:sz w:val="24"/>
          <w:szCs w:val="24"/>
          <w:lang w:val="en-US"/>
        </w:rPr>
        <w:t xml:space="preserve"> yang di </w:t>
      </w:r>
      <w:proofErr w:type="spellStart"/>
      <w:r w:rsidRPr="000F1AEE">
        <w:rPr>
          <w:rFonts w:ascii="Times New Roman" w:hAnsi="Times New Roman" w:cs="Times New Roman"/>
          <w:sz w:val="24"/>
          <w:szCs w:val="24"/>
          <w:lang w:val="en-US"/>
        </w:rPr>
        <w:t>jelaskan</w:t>
      </w:r>
      <w:proofErr w:type="spellEnd"/>
      <w:r w:rsidRPr="000F1AEE">
        <w:rPr>
          <w:rFonts w:ascii="Times New Roman" w:hAnsi="Times New Roman" w:cs="Times New Roman"/>
          <w:sz w:val="24"/>
          <w:szCs w:val="24"/>
          <w:lang w:val="en-US"/>
        </w:rPr>
        <w:t xml:space="preserve"> oleh </w:t>
      </w:r>
      <w:r w:rsidR="00601B57">
        <w:rPr>
          <w:rFonts w:ascii="Times New Roman" w:hAnsi="Times New Roman" w:cs="Times New Roman"/>
          <w:sz w:val="24"/>
          <w:szCs w:val="24"/>
          <w:lang w:val="en-US"/>
        </w:rPr>
        <w:fldChar w:fldCharType="begin" w:fldLock="1"/>
      </w:r>
      <w:r w:rsidR="00770451">
        <w:rPr>
          <w:rFonts w:ascii="Times New Roman" w:hAnsi="Times New Roman" w:cs="Times New Roman"/>
          <w:sz w:val="24"/>
          <w:szCs w:val="24"/>
          <w:lang w:val="en-US"/>
        </w:rPr>
        <w:instrText>ADDIN CSL_CITATION {"citationItems":[{"id":"ITEM-1","itemData":{"author":[{"dropping-particle":"","family":"Wulandari","given":"Mustyka","non-dropping-particle":"","parse-names":false,"suffix":""}],"id":"ITEM-1","issued":{"date-parts":[["2021"]]},"publisher":"Universitas Bosowa","title":"STRATEGI KERJASAMA PEMERINTAH KOTA MAKASSAR DENGAN INTERNATIONAL ENTERPRISE SINGAPORE DALAM UPAYA PEMBANGUNAN KOTA MAKASSAR MENUJU SMART CITY TAHUN 2016-2020","type":"article"},"uris":["http://www.mendeley.com/documents/?uuid=e299b043-d3ca-454b-9579-bf3c531c6da4"]}],"mendeley":{"formattedCitation":"(Wulandari, 2021)","plainTextFormattedCitation":"(Wulandari, 2021)","previouslyFormattedCitation":"(Wulandari, 2021)"},"properties":{"noteIndex":0},"schema":"https://github.com/citation-style-language/schema/raw/master/csl-citation.json"}</w:instrText>
      </w:r>
      <w:r w:rsidR="00601B57">
        <w:rPr>
          <w:rFonts w:ascii="Times New Roman" w:hAnsi="Times New Roman" w:cs="Times New Roman"/>
          <w:sz w:val="24"/>
          <w:szCs w:val="24"/>
          <w:lang w:val="en-US"/>
        </w:rPr>
        <w:fldChar w:fldCharType="separate"/>
      </w:r>
      <w:r w:rsidR="00601B57" w:rsidRPr="00601B57">
        <w:rPr>
          <w:rFonts w:ascii="Times New Roman" w:hAnsi="Times New Roman" w:cs="Times New Roman"/>
          <w:noProof/>
          <w:sz w:val="24"/>
          <w:szCs w:val="24"/>
          <w:lang w:val="en-US"/>
        </w:rPr>
        <w:t>(Wulandari, 2021)</w:t>
      </w:r>
      <w:r w:rsidR="00601B57">
        <w:rPr>
          <w:rFonts w:ascii="Times New Roman" w:hAnsi="Times New Roman" w:cs="Times New Roman"/>
          <w:sz w:val="24"/>
          <w:szCs w:val="24"/>
          <w:lang w:val="en-US"/>
        </w:rPr>
        <w:fldChar w:fldCharType="end"/>
      </w:r>
      <w:r w:rsidR="00601B57">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bahwa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pembangunan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perkotaan</w:t>
      </w:r>
      <w:proofErr w:type="spellEnd"/>
      <w:r w:rsidRPr="000F1AEE">
        <w:rPr>
          <w:rFonts w:ascii="Times New Roman" w:hAnsi="Times New Roman" w:cs="Times New Roman"/>
          <w:sz w:val="24"/>
          <w:szCs w:val="24"/>
          <w:lang w:val="en-US"/>
        </w:rPr>
        <w:t xml:space="preserve"> sangat </w:t>
      </w:r>
      <w:proofErr w:type="spellStart"/>
      <w:r w:rsidRPr="000F1AEE">
        <w:rPr>
          <w:rFonts w:ascii="Times New Roman" w:hAnsi="Times New Roman" w:cs="Times New Roman"/>
          <w:sz w:val="24"/>
          <w:szCs w:val="24"/>
          <w:lang w:val="en-US"/>
        </w:rPr>
        <w:t>bergantung</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terhadap</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kerjasama</w:t>
      </w:r>
      <w:proofErr w:type="spellEnd"/>
      <w:r w:rsidRPr="000F1AEE">
        <w:rPr>
          <w:rFonts w:ascii="Times New Roman" w:hAnsi="Times New Roman" w:cs="Times New Roman"/>
          <w:sz w:val="24"/>
          <w:szCs w:val="24"/>
          <w:lang w:val="en-US"/>
        </w:rPr>
        <w:t xml:space="preserve"> yang </w:t>
      </w:r>
      <w:proofErr w:type="spellStart"/>
      <w:r w:rsidRPr="000F1AEE">
        <w:rPr>
          <w:rFonts w:ascii="Times New Roman" w:hAnsi="Times New Roman" w:cs="Times New Roman"/>
          <w:sz w:val="24"/>
          <w:szCs w:val="24"/>
          <w:lang w:val="en-US"/>
        </w:rPr>
        <w:t>dijalin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pemerintah</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dengan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swasta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untuk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mencapai</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efektivitas</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pembangunan</w:t>
      </w:r>
      <w:proofErr w:type="spellEnd"/>
      <w:r w:rsidRPr="000F1AEE">
        <w:rPr>
          <w:rFonts w:ascii="Times New Roman" w:hAnsi="Times New Roman" w:cs="Times New Roman"/>
          <w:sz w:val="24"/>
          <w:szCs w:val="24"/>
          <w:lang w:val="en-US"/>
        </w:rPr>
        <w:t xml:space="preserve">. Dan pada </w:t>
      </w:r>
      <w:proofErr w:type="spellStart"/>
      <w:r w:rsidRPr="000F1AEE">
        <w:rPr>
          <w:rFonts w:ascii="Times New Roman" w:hAnsi="Times New Roman" w:cs="Times New Roman"/>
          <w:sz w:val="24"/>
          <w:szCs w:val="24"/>
          <w:lang w:val="en-US"/>
        </w:rPr>
        <w:t>kasus</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revitalisasi</w:t>
      </w:r>
      <w:proofErr w:type="spellEnd"/>
      <w:r w:rsidRPr="000F1AEE">
        <w:rPr>
          <w:rFonts w:ascii="Times New Roman" w:hAnsi="Times New Roman" w:cs="Times New Roman"/>
          <w:sz w:val="24"/>
          <w:szCs w:val="24"/>
          <w:lang w:val="en-US"/>
        </w:rPr>
        <w:t xml:space="preserve"> Pasar </w:t>
      </w:r>
      <w:proofErr w:type="spellStart"/>
      <w:r w:rsidRPr="000F1AEE">
        <w:rPr>
          <w:rFonts w:ascii="Times New Roman" w:hAnsi="Times New Roman" w:cs="Times New Roman"/>
          <w:sz w:val="24"/>
          <w:szCs w:val="24"/>
          <w:lang w:val="en-US"/>
        </w:rPr>
        <w:t>Johar</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telah</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membuktikan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bahwa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rehabilitasi</w:t>
      </w:r>
      <w:proofErr w:type="spellEnd"/>
      <w:r w:rsidRPr="000F1AEE">
        <w:rPr>
          <w:rFonts w:ascii="Times New Roman" w:hAnsi="Times New Roman" w:cs="Times New Roman"/>
          <w:sz w:val="24"/>
          <w:szCs w:val="24"/>
          <w:lang w:val="en-US"/>
        </w:rPr>
        <w:t xml:space="preserve"> yang </w:t>
      </w:r>
      <w:proofErr w:type="spellStart"/>
      <w:r w:rsidRPr="000F1AEE">
        <w:rPr>
          <w:rFonts w:ascii="Times New Roman" w:hAnsi="Times New Roman" w:cs="Times New Roman"/>
          <w:sz w:val="24"/>
          <w:szCs w:val="24"/>
          <w:lang w:val="en-US"/>
        </w:rPr>
        <w:t>dilakukan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tidak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efektif</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karena</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kerjasama</w:t>
      </w:r>
      <w:proofErr w:type="spellEnd"/>
      <w:r w:rsidRPr="000F1AEE">
        <w:rPr>
          <w:rFonts w:ascii="Times New Roman" w:hAnsi="Times New Roman" w:cs="Times New Roman"/>
          <w:sz w:val="24"/>
          <w:szCs w:val="24"/>
          <w:lang w:val="en-US"/>
        </w:rPr>
        <w:t xml:space="preserve"> yang </w:t>
      </w:r>
      <w:proofErr w:type="spellStart"/>
      <w:r w:rsidRPr="000F1AEE">
        <w:rPr>
          <w:rFonts w:ascii="Times New Roman" w:hAnsi="Times New Roman" w:cs="Times New Roman"/>
          <w:sz w:val="24"/>
          <w:szCs w:val="24"/>
          <w:lang w:val="en-US"/>
        </w:rPr>
        <w:t>dijalin</w:t>
      </w:r>
      <w:proofErr w:type="spellEnd"/>
      <w:r w:rsidRPr="000F1AEE">
        <w:rPr>
          <w:rFonts w:ascii="Times New Roman" w:hAnsi="Times New Roman" w:cs="Times New Roman"/>
          <w:sz w:val="24"/>
          <w:szCs w:val="24"/>
          <w:lang w:val="en-US"/>
        </w:rPr>
        <w:t xml:space="preserve"> oleh </w:t>
      </w:r>
      <w:proofErr w:type="spellStart"/>
      <w:r w:rsidRPr="000F1AEE">
        <w:rPr>
          <w:rFonts w:ascii="Times New Roman" w:hAnsi="Times New Roman" w:cs="Times New Roman"/>
          <w:sz w:val="24"/>
          <w:szCs w:val="24"/>
          <w:lang w:val="en-US"/>
        </w:rPr>
        <w:t>pemerintah</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dengan</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pedagang</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tidak</w:t>
      </w:r>
      <w:proofErr w:type="spellEnd"/>
      <w:r w:rsidRPr="000F1AEE">
        <w:rPr>
          <w:rFonts w:ascii="Times New Roman" w:hAnsi="Times New Roman" w:cs="Times New Roman"/>
          <w:sz w:val="24"/>
          <w:szCs w:val="24"/>
          <w:lang w:val="en-US"/>
        </w:rPr>
        <w:t xml:space="preserve"> </w:t>
      </w:r>
      <w:proofErr w:type="spellStart"/>
      <w:r w:rsidRPr="000F1AEE">
        <w:rPr>
          <w:rFonts w:ascii="Times New Roman" w:hAnsi="Times New Roman" w:cs="Times New Roman"/>
          <w:sz w:val="24"/>
          <w:szCs w:val="24"/>
          <w:lang w:val="en-US"/>
        </w:rPr>
        <w:t>kooperatif</w:t>
      </w:r>
      <w:proofErr w:type="spellEnd"/>
      <w:r w:rsidRPr="000F1AEE">
        <w:rPr>
          <w:rFonts w:ascii="Times New Roman" w:hAnsi="Times New Roman" w:cs="Times New Roman"/>
          <w:sz w:val="24"/>
          <w:szCs w:val="24"/>
          <w:lang w:val="en-US"/>
        </w:rPr>
        <w:t xml:space="preserve">. </w:t>
      </w:r>
    </w:p>
    <w:p w14:paraId="2BAAC702" w14:textId="77777777" w:rsidR="000F1AEE" w:rsidRPr="000F1AEE" w:rsidRDefault="000F1AEE" w:rsidP="000F1AEE">
      <w:pPr>
        <w:pStyle w:val="ListParagraph"/>
        <w:ind w:left="0" w:hanging="2"/>
        <w:jc w:val="both"/>
        <w:rPr>
          <w:rFonts w:ascii="Times New Roman" w:hAnsi="Times New Roman" w:cs="Times New Roman"/>
          <w:sz w:val="24"/>
          <w:szCs w:val="24"/>
          <w:lang w:val="en-US"/>
        </w:rPr>
      </w:pPr>
    </w:p>
    <w:p w14:paraId="519264EF" w14:textId="1C194476" w:rsidR="00A03A9F" w:rsidRDefault="00A03A9F" w:rsidP="000F1AEE">
      <w:pPr>
        <w:pBdr>
          <w:top w:val="nil"/>
          <w:left w:val="nil"/>
          <w:bottom w:val="nil"/>
          <w:right w:val="nil"/>
          <w:between w:val="nil"/>
        </w:pBdr>
        <w:spacing w:line="276" w:lineRule="auto"/>
        <w:ind w:left="0" w:hanging="2"/>
        <w:jc w:val="both"/>
        <w:rPr>
          <w:color w:val="000000"/>
        </w:rPr>
      </w:pPr>
    </w:p>
    <w:p w14:paraId="10641B71" w14:textId="6B7D76D8" w:rsidR="00770451" w:rsidRDefault="00770451" w:rsidP="000F1AEE">
      <w:pPr>
        <w:pBdr>
          <w:top w:val="nil"/>
          <w:left w:val="nil"/>
          <w:bottom w:val="nil"/>
          <w:right w:val="nil"/>
          <w:between w:val="nil"/>
        </w:pBdr>
        <w:spacing w:line="276" w:lineRule="auto"/>
        <w:ind w:left="0" w:hanging="2"/>
        <w:jc w:val="both"/>
        <w:rPr>
          <w:color w:val="000000"/>
        </w:rPr>
      </w:pPr>
    </w:p>
    <w:p w14:paraId="47453088" w14:textId="4463B92F" w:rsidR="00770451" w:rsidRDefault="00770451" w:rsidP="000F1AEE">
      <w:pPr>
        <w:pBdr>
          <w:top w:val="nil"/>
          <w:left w:val="nil"/>
          <w:bottom w:val="nil"/>
          <w:right w:val="nil"/>
          <w:between w:val="nil"/>
        </w:pBdr>
        <w:spacing w:line="276" w:lineRule="auto"/>
        <w:ind w:left="0" w:hanging="2"/>
        <w:jc w:val="both"/>
        <w:rPr>
          <w:color w:val="000000"/>
        </w:rPr>
      </w:pPr>
    </w:p>
    <w:p w14:paraId="40C40981" w14:textId="3BAD7401" w:rsidR="00770451" w:rsidRDefault="00770451" w:rsidP="000F1AEE">
      <w:pPr>
        <w:pBdr>
          <w:top w:val="nil"/>
          <w:left w:val="nil"/>
          <w:bottom w:val="nil"/>
          <w:right w:val="nil"/>
          <w:between w:val="nil"/>
        </w:pBdr>
        <w:spacing w:line="276" w:lineRule="auto"/>
        <w:ind w:left="0" w:hanging="2"/>
        <w:jc w:val="both"/>
        <w:rPr>
          <w:color w:val="000000"/>
        </w:rPr>
      </w:pPr>
    </w:p>
    <w:p w14:paraId="0848118D" w14:textId="4FD5F0C4" w:rsidR="00770451" w:rsidRDefault="00770451" w:rsidP="000F1AEE">
      <w:pPr>
        <w:pBdr>
          <w:top w:val="nil"/>
          <w:left w:val="nil"/>
          <w:bottom w:val="nil"/>
          <w:right w:val="nil"/>
          <w:between w:val="nil"/>
        </w:pBdr>
        <w:spacing w:line="276" w:lineRule="auto"/>
        <w:ind w:left="0" w:hanging="2"/>
        <w:jc w:val="both"/>
        <w:rPr>
          <w:color w:val="000000"/>
        </w:rPr>
      </w:pPr>
    </w:p>
    <w:p w14:paraId="5D825EED" w14:textId="6D808E20" w:rsidR="00770451" w:rsidRDefault="00770451" w:rsidP="000F1AEE">
      <w:pPr>
        <w:pBdr>
          <w:top w:val="nil"/>
          <w:left w:val="nil"/>
          <w:bottom w:val="nil"/>
          <w:right w:val="nil"/>
          <w:between w:val="nil"/>
        </w:pBdr>
        <w:spacing w:line="276" w:lineRule="auto"/>
        <w:ind w:left="0" w:hanging="2"/>
        <w:jc w:val="both"/>
        <w:rPr>
          <w:color w:val="000000"/>
        </w:rPr>
      </w:pPr>
    </w:p>
    <w:p w14:paraId="77D94E45" w14:textId="669C9597" w:rsidR="00770451" w:rsidRDefault="00770451" w:rsidP="000F1AEE">
      <w:pPr>
        <w:pBdr>
          <w:top w:val="nil"/>
          <w:left w:val="nil"/>
          <w:bottom w:val="nil"/>
          <w:right w:val="nil"/>
          <w:between w:val="nil"/>
        </w:pBdr>
        <w:spacing w:line="276" w:lineRule="auto"/>
        <w:ind w:left="0" w:hanging="2"/>
        <w:jc w:val="both"/>
        <w:rPr>
          <w:color w:val="000000"/>
        </w:rPr>
      </w:pPr>
    </w:p>
    <w:p w14:paraId="2023AAAF" w14:textId="1357B379" w:rsidR="00770451" w:rsidRDefault="00770451" w:rsidP="000F1AEE">
      <w:pPr>
        <w:pBdr>
          <w:top w:val="nil"/>
          <w:left w:val="nil"/>
          <w:bottom w:val="nil"/>
          <w:right w:val="nil"/>
          <w:between w:val="nil"/>
        </w:pBdr>
        <w:spacing w:line="276" w:lineRule="auto"/>
        <w:ind w:left="0" w:hanging="2"/>
        <w:jc w:val="both"/>
        <w:rPr>
          <w:color w:val="000000"/>
        </w:rPr>
      </w:pPr>
    </w:p>
    <w:p w14:paraId="268CEFC4" w14:textId="07D6FEA2" w:rsidR="00770451" w:rsidRDefault="00770451" w:rsidP="000F1AEE">
      <w:pPr>
        <w:pBdr>
          <w:top w:val="nil"/>
          <w:left w:val="nil"/>
          <w:bottom w:val="nil"/>
          <w:right w:val="nil"/>
          <w:between w:val="nil"/>
        </w:pBdr>
        <w:spacing w:line="276" w:lineRule="auto"/>
        <w:ind w:left="0" w:hanging="2"/>
        <w:jc w:val="both"/>
        <w:rPr>
          <w:color w:val="000000"/>
        </w:rPr>
      </w:pPr>
    </w:p>
    <w:p w14:paraId="5DF34AD1" w14:textId="598A1615" w:rsidR="00770451" w:rsidRDefault="00770451" w:rsidP="000F1AEE">
      <w:pPr>
        <w:pBdr>
          <w:top w:val="nil"/>
          <w:left w:val="nil"/>
          <w:bottom w:val="nil"/>
          <w:right w:val="nil"/>
          <w:between w:val="nil"/>
        </w:pBdr>
        <w:spacing w:line="276" w:lineRule="auto"/>
        <w:ind w:left="0" w:hanging="2"/>
        <w:jc w:val="both"/>
        <w:rPr>
          <w:color w:val="000000"/>
        </w:rPr>
      </w:pPr>
    </w:p>
    <w:p w14:paraId="217DFB86" w14:textId="7926F9A0" w:rsidR="00770451" w:rsidRDefault="00770451" w:rsidP="000F1AEE">
      <w:pPr>
        <w:pBdr>
          <w:top w:val="nil"/>
          <w:left w:val="nil"/>
          <w:bottom w:val="nil"/>
          <w:right w:val="nil"/>
          <w:between w:val="nil"/>
        </w:pBdr>
        <w:spacing w:line="276" w:lineRule="auto"/>
        <w:ind w:left="0" w:hanging="2"/>
        <w:jc w:val="both"/>
        <w:rPr>
          <w:color w:val="000000"/>
        </w:rPr>
      </w:pPr>
    </w:p>
    <w:p w14:paraId="674366EF" w14:textId="1FD0C9C0" w:rsidR="00770451" w:rsidRDefault="00770451" w:rsidP="000F1AEE">
      <w:pPr>
        <w:pBdr>
          <w:top w:val="nil"/>
          <w:left w:val="nil"/>
          <w:bottom w:val="nil"/>
          <w:right w:val="nil"/>
          <w:between w:val="nil"/>
        </w:pBdr>
        <w:spacing w:line="276" w:lineRule="auto"/>
        <w:ind w:left="0" w:hanging="2"/>
        <w:jc w:val="both"/>
        <w:rPr>
          <w:color w:val="000000"/>
        </w:rPr>
      </w:pPr>
    </w:p>
    <w:p w14:paraId="27D885F2" w14:textId="38975B6C" w:rsidR="00770451" w:rsidRDefault="00770451" w:rsidP="000F1AEE">
      <w:pPr>
        <w:pBdr>
          <w:top w:val="nil"/>
          <w:left w:val="nil"/>
          <w:bottom w:val="nil"/>
          <w:right w:val="nil"/>
          <w:between w:val="nil"/>
        </w:pBdr>
        <w:spacing w:line="276" w:lineRule="auto"/>
        <w:ind w:left="0" w:hanging="2"/>
        <w:jc w:val="both"/>
        <w:rPr>
          <w:color w:val="000000"/>
        </w:rPr>
      </w:pPr>
    </w:p>
    <w:p w14:paraId="219B1527" w14:textId="5587479E" w:rsidR="00770451" w:rsidRDefault="00770451" w:rsidP="000F1AEE">
      <w:pPr>
        <w:pBdr>
          <w:top w:val="nil"/>
          <w:left w:val="nil"/>
          <w:bottom w:val="nil"/>
          <w:right w:val="nil"/>
          <w:between w:val="nil"/>
        </w:pBdr>
        <w:spacing w:line="276" w:lineRule="auto"/>
        <w:ind w:left="0" w:hanging="2"/>
        <w:jc w:val="both"/>
        <w:rPr>
          <w:color w:val="000000"/>
        </w:rPr>
      </w:pPr>
    </w:p>
    <w:p w14:paraId="41D3590E" w14:textId="640C5410" w:rsidR="00770451" w:rsidRDefault="00770451" w:rsidP="000F1AEE">
      <w:pPr>
        <w:pBdr>
          <w:top w:val="nil"/>
          <w:left w:val="nil"/>
          <w:bottom w:val="nil"/>
          <w:right w:val="nil"/>
          <w:between w:val="nil"/>
        </w:pBdr>
        <w:spacing w:line="276" w:lineRule="auto"/>
        <w:ind w:left="0" w:hanging="2"/>
        <w:jc w:val="both"/>
        <w:rPr>
          <w:color w:val="000000"/>
        </w:rPr>
      </w:pPr>
    </w:p>
    <w:p w14:paraId="4801CBD2" w14:textId="07F5013F" w:rsidR="00770451" w:rsidRDefault="00770451" w:rsidP="000F1AEE">
      <w:pPr>
        <w:pBdr>
          <w:top w:val="nil"/>
          <w:left w:val="nil"/>
          <w:bottom w:val="nil"/>
          <w:right w:val="nil"/>
          <w:between w:val="nil"/>
        </w:pBdr>
        <w:spacing w:line="276" w:lineRule="auto"/>
        <w:ind w:left="0" w:hanging="2"/>
        <w:jc w:val="both"/>
        <w:rPr>
          <w:color w:val="000000"/>
        </w:rPr>
      </w:pPr>
    </w:p>
    <w:p w14:paraId="5D3D8C13" w14:textId="1D33ABF7" w:rsidR="00770451" w:rsidRDefault="00770451" w:rsidP="000F1AEE">
      <w:pPr>
        <w:pBdr>
          <w:top w:val="nil"/>
          <w:left w:val="nil"/>
          <w:bottom w:val="nil"/>
          <w:right w:val="nil"/>
          <w:between w:val="nil"/>
        </w:pBdr>
        <w:spacing w:line="276" w:lineRule="auto"/>
        <w:ind w:left="0" w:hanging="2"/>
        <w:jc w:val="both"/>
        <w:rPr>
          <w:color w:val="000000"/>
        </w:rPr>
      </w:pPr>
    </w:p>
    <w:p w14:paraId="6258EE42" w14:textId="08B9376A" w:rsidR="00770451" w:rsidRDefault="00770451" w:rsidP="000F1AEE">
      <w:pPr>
        <w:pBdr>
          <w:top w:val="nil"/>
          <w:left w:val="nil"/>
          <w:bottom w:val="nil"/>
          <w:right w:val="nil"/>
          <w:between w:val="nil"/>
        </w:pBdr>
        <w:spacing w:line="276" w:lineRule="auto"/>
        <w:ind w:left="0" w:hanging="2"/>
        <w:jc w:val="both"/>
        <w:rPr>
          <w:color w:val="000000"/>
        </w:rPr>
      </w:pPr>
    </w:p>
    <w:p w14:paraId="448FA464" w14:textId="55A263B9" w:rsidR="00770451" w:rsidRDefault="00770451" w:rsidP="000F1AEE">
      <w:pPr>
        <w:pBdr>
          <w:top w:val="nil"/>
          <w:left w:val="nil"/>
          <w:bottom w:val="nil"/>
          <w:right w:val="nil"/>
          <w:between w:val="nil"/>
        </w:pBdr>
        <w:spacing w:line="276" w:lineRule="auto"/>
        <w:ind w:left="0" w:hanging="2"/>
        <w:jc w:val="both"/>
        <w:rPr>
          <w:color w:val="000000"/>
        </w:rPr>
      </w:pPr>
    </w:p>
    <w:p w14:paraId="46DAB0F4" w14:textId="4EC34D97" w:rsidR="00770451" w:rsidRDefault="00770451" w:rsidP="000F1AEE">
      <w:pPr>
        <w:pBdr>
          <w:top w:val="nil"/>
          <w:left w:val="nil"/>
          <w:bottom w:val="nil"/>
          <w:right w:val="nil"/>
          <w:between w:val="nil"/>
        </w:pBdr>
        <w:spacing w:line="276" w:lineRule="auto"/>
        <w:ind w:left="0" w:hanging="2"/>
        <w:jc w:val="both"/>
        <w:rPr>
          <w:color w:val="000000"/>
        </w:rPr>
      </w:pPr>
    </w:p>
    <w:p w14:paraId="48C88869" w14:textId="77777777" w:rsidR="0076504A" w:rsidRDefault="0076504A" w:rsidP="0076504A">
      <w:pPr>
        <w:pBdr>
          <w:top w:val="nil"/>
          <w:left w:val="nil"/>
          <w:bottom w:val="nil"/>
          <w:right w:val="nil"/>
          <w:between w:val="nil"/>
        </w:pBdr>
        <w:spacing w:line="276" w:lineRule="auto"/>
        <w:ind w:leftChars="0" w:left="0" w:firstLineChars="0" w:firstLine="0"/>
        <w:rPr>
          <w:color w:val="000000"/>
        </w:rPr>
      </w:pPr>
    </w:p>
    <w:p w14:paraId="78370960" w14:textId="10167664" w:rsidR="00A03A9F" w:rsidRDefault="003D46A2" w:rsidP="0076504A">
      <w:pPr>
        <w:pBdr>
          <w:top w:val="nil"/>
          <w:left w:val="nil"/>
          <w:bottom w:val="nil"/>
          <w:right w:val="nil"/>
          <w:between w:val="nil"/>
        </w:pBdr>
        <w:spacing w:line="276" w:lineRule="auto"/>
        <w:ind w:leftChars="0" w:left="0" w:firstLineChars="0" w:firstLine="0"/>
        <w:jc w:val="center"/>
        <w:rPr>
          <w:b/>
          <w:color w:val="000000"/>
        </w:rPr>
      </w:pPr>
      <w:r w:rsidRPr="000F1AEE">
        <w:rPr>
          <w:b/>
          <w:color w:val="000000"/>
        </w:rPr>
        <w:lastRenderedPageBreak/>
        <w:t>BIBLIOGRAFI</w:t>
      </w:r>
    </w:p>
    <w:p w14:paraId="1EC93521" w14:textId="77777777" w:rsidR="00770451" w:rsidRPr="000F1AEE" w:rsidRDefault="00770451" w:rsidP="000F1AEE">
      <w:pPr>
        <w:pBdr>
          <w:top w:val="nil"/>
          <w:left w:val="nil"/>
          <w:bottom w:val="nil"/>
          <w:right w:val="nil"/>
          <w:between w:val="nil"/>
        </w:pBdr>
        <w:spacing w:line="276" w:lineRule="auto"/>
        <w:ind w:left="0" w:hanging="2"/>
        <w:jc w:val="center"/>
        <w:rPr>
          <w:color w:val="000000"/>
        </w:rPr>
      </w:pPr>
    </w:p>
    <w:p w14:paraId="095F88D5" w14:textId="05B3A093" w:rsidR="0076504A" w:rsidRDefault="00601B57" w:rsidP="0076504A">
      <w:pPr>
        <w:widowControl w:val="0"/>
        <w:autoSpaceDE w:val="0"/>
        <w:autoSpaceDN w:val="0"/>
        <w:adjustRightInd w:val="0"/>
        <w:spacing w:line="240" w:lineRule="auto"/>
        <w:ind w:leftChars="0" w:left="564" w:hangingChars="235" w:hanging="564"/>
        <w:jc w:val="both"/>
        <w:rPr>
          <w:noProof/>
        </w:rPr>
      </w:pPr>
      <w:r>
        <w:fldChar w:fldCharType="begin" w:fldLock="1"/>
      </w:r>
      <w:r>
        <w:instrText xml:space="preserve">ADDIN Mendeley Bibliography CSL_BIBLIOGRAPHY </w:instrText>
      </w:r>
      <w:r>
        <w:fldChar w:fldCharType="separate"/>
      </w:r>
      <w:r w:rsidR="0076504A" w:rsidRPr="0076504A">
        <w:rPr>
          <w:noProof/>
        </w:rPr>
        <w:t xml:space="preserve">Akbar, Viska Ramardani. (2016). </w:t>
      </w:r>
      <w:r w:rsidR="0076504A" w:rsidRPr="0076504A">
        <w:rPr>
          <w:i/>
          <w:iCs/>
          <w:noProof/>
        </w:rPr>
        <w:t>Perancangan Permukiman Pemulung Dengan Pendekatan Fleksibilitas Di Kawasan Muharto Das Brantas, Malang</w:t>
      </w:r>
      <w:r w:rsidR="0076504A" w:rsidRPr="0076504A">
        <w:rPr>
          <w:noProof/>
        </w:rPr>
        <w:t>. Surabaya.</w:t>
      </w:r>
    </w:p>
    <w:p w14:paraId="54EEA874" w14:textId="77777777" w:rsidR="0076504A" w:rsidRPr="0076504A" w:rsidRDefault="0076504A" w:rsidP="0076504A">
      <w:pPr>
        <w:widowControl w:val="0"/>
        <w:autoSpaceDE w:val="0"/>
        <w:autoSpaceDN w:val="0"/>
        <w:adjustRightInd w:val="0"/>
        <w:spacing w:line="240" w:lineRule="auto"/>
        <w:ind w:leftChars="0" w:left="564" w:hangingChars="235" w:hanging="564"/>
        <w:jc w:val="both"/>
        <w:rPr>
          <w:noProof/>
        </w:rPr>
      </w:pPr>
    </w:p>
    <w:p w14:paraId="3110FA91" w14:textId="0BDDA8A7" w:rsidR="0076504A" w:rsidRDefault="0076504A" w:rsidP="0076504A">
      <w:pPr>
        <w:widowControl w:val="0"/>
        <w:autoSpaceDE w:val="0"/>
        <w:autoSpaceDN w:val="0"/>
        <w:adjustRightInd w:val="0"/>
        <w:spacing w:line="240" w:lineRule="auto"/>
        <w:ind w:leftChars="0" w:left="564" w:hangingChars="235" w:hanging="564"/>
        <w:jc w:val="both"/>
        <w:rPr>
          <w:noProof/>
        </w:rPr>
      </w:pPr>
      <w:r w:rsidRPr="0076504A">
        <w:rPr>
          <w:noProof/>
        </w:rPr>
        <w:t xml:space="preserve">Astuti, Indah. (2010). </w:t>
      </w:r>
      <w:r w:rsidRPr="0076504A">
        <w:rPr>
          <w:i/>
          <w:iCs/>
          <w:noProof/>
        </w:rPr>
        <w:t>Relasi Gender Pada Keluarga Perempuan Pedagang Di Pasar Klewer Kota Surakarta</w:t>
      </w:r>
      <w:r w:rsidRPr="0076504A">
        <w:rPr>
          <w:noProof/>
        </w:rPr>
        <w:t>.</w:t>
      </w:r>
    </w:p>
    <w:p w14:paraId="2BCCC0AF" w14:textId="77777777" w:rsidR="0076504A" w:rsidRPr="0076504A" w:rsidRDefault="0076504A" w:rsidP="0076504A">
      <w:pPr>
        <w:widowControl w:val="0"/>
        <w:autoSpaceDE w:val="0"/>
        <w:autoSpaceDN w:val="0"/>
        <w:adjustRightInd w:val="0"/>
        <w:spacing w:line="240" w:lineRule="auto"/>
        <w:ind w:leftChars="0" w:left="564" w:hangingChars="235" w:hanging="564"/>
        <w:jc w:val="both"/>
        <w:rPr>
          <w:noProof/>
        </w:rPr>
      </w:pPr>
    </w:p>
    <w:p w14:paraId="73696670" w14:textId="05AED1A3" w:rsidR="0076504A" w:rsidRDefault="0076504A" w:rsidP="0076504A">
      <w:pPr>
        <w:widowControl w:val="0"/>
        <w:autoSpaceDE w:val="0"/>
        <w:autoSpaceDN w:val="0"/>
        <w:adjustRightInd w:val="0"/>
        <w:spacing w:line="240" w:lineRule="auto"/>
        <w:ind w:leftChars="0" w:left="564" w:hangingChars="235" w:hanging="564"/>
        <w:jc w:val="both"/>
        <w:rPr>
          <w:noProof/>
        </w:rPr>
      </w:pPr>
      <w:r w:rsidRPr="0076504A">
        <w:rPr>
          <w:noProof/>
        </w:rPr>
        <w:t xml:space="preserve">Azikin, Andi. (2018). Konsep Dan Implementasi Ideologi Pancasila Dalam Perumusan Kebijakan Pemerintahan. </w:t>
      </w:r>
      <w:r w:rsidRPr="0076504A">
        <w:rPr>
          <w:i/>
          <w:iCs/>
          <w:noProof/>
        </w:rPr>
        <w:t>Jurnal Kebijakan Pemerintahan</w:t>
      </w:r>
      <w:r w:rsidRPr="0076504A">
        <w:rPr>
          <w:noProof/>
        </w:rPr>
        <w:t>, 77–90.</w:t>
      </w:r>
    </w:p>
    <w:p w14:paraId="10DD2F9E" w14:textId="77777777" w:rsidR="0076504A" w:rsidRPr="0076504A" w:rsidRDefault="0076504A" w:rsidP="0076504A">
      <w:pPr>
        <w:widowControl w:val="0"/>
        <w:autoSpaceDE w:val="0"/>
        <w:autoSpaceDN w:val="0"/>
        <w:adjustRightInd w:val="0"/>
        <w:spacing w:line="240" w:lineRule="auto"/>
        <w:ind w:leftChars="0" w:left="564" w:hangingChars="235" w:hanging="564"/>
        <w:jc w:val="both"/>
        <w:rPr>
          <w:noProof/>
        </w:rPr>
      </w:pPr>
    </w:p>
    <w:p w14:paraId="2D8BC7C1" w14:textId="6BE45ED3" w:rsidR="0076504A" w:rsidRDefault="0076504A" w:rsidP="0076504A">
      <w:pPr>
        <w:widowControl w:val="0"/>
        <w:autoSpaceDE w:val="0"/>
        <w:autoSpaceDN w:val="0"/>
        <w:adjustRightInd w:val="0"/>
        <w:spacing w:line="240" w:lineRule="auto"/>
        <w:ind w:leftChars="0" w:left="564" w:hangingChars="235" w:hanging="564"/>
        <w:jc w:val="both"/>
        <w:rPr>
          <w:noProof/>
        </w:rPr>
      </w:pPr>
      <w:r w:rsidRPr="0076504A">
        <w:rPr>
          <w:noProof/>
        </w:rPr>
        <w:t xml:space="preserve">Djadjuli, Didi. (2018). Peran Pemerintah Dalam Pembangunan Ekonomi Daerah. </w:t>
      </w:r>
      <w:r w:rsidRPr="0076504A">
        <w:rPr>
          <w:i/>
          <w:iCs/>
          <w:noProof/>
        </w:rPr>
        <w:t>Dinamika: Jurnal Ilmiah Ilmu Administrasi Negara</w:t>
      </w:r>
      <w:r w:rsidRPr="0076504A">
        <w:rPr>
          <w:noProof/>
        </w:rPr>
        <w:t xml:space="preserve">, </w:t>
      </w:r>
      <w:r w:rsidRPr="0076504A">
        <w:rPr>
          <w:i/>
          <w:iCs/>
          <w:noProof/>
        </w:rPr>
        <w:t>5</w:t>
      </w:r>
      <w:r w:rsidRPr="0076504A">
        <w:rPr>
          <w:noProof/>
        </w:rPr>
        <w:t>(2), 8–21.</w:t>
      </w:r>
    </w:p>
    <w:p w14:paraId="77C8ACA1" w14:textId="77777777" w:rsidR="0076504A" w:rsidRPr="0076504A" w:rsidRDefault="0076504A" w:rsidP="0076504A">
      <w:pPr>
        <w:widowControl w:val="0"/>
        <w:autoSpaceDE w:val="0"/>
        <w:autoSpaceDN w:val="0"/>
        <w:adjustRightInd w:val="0"/>
        <w:spacing w:line="240" w:lineRule="auto"/>
        <w:ind w:leftChars="0" w:left="564" w:hangingChars="235" w:hanging="564"/>
        <w:jc w:val="both"/>
        <w:rPr>
          <w:noProof/>
        </w:rPr>
      </w:pPr>
    </w:p>
    <w:p w14:paraId="667B14B2" w14:textId="7065AE2D" w:rsidR="0076504A" w:rsidRDefault="0076504A" w:rsidP="0076504A">
      <w:pPr>
        <w:widowControl w:val="0"/>
        <w:autoSpaceDE w:val="0"/>
        <w:autoSpaceDN w:val="0"/>
        <w:adjustRightInd w:val="0"/>
        <w:spacing w:line="240" w:lineRule="auto"/>
        <w:ind w:leftChars="0" w:left="564" w:hangingChars="235" w:hanging="564"/>
        <w:jc w:val="both"/>
        <w:rPr>
          <w:noProof/>
        </w:rPr>
      </w:pPr>
      <w:r w:rsidRPr="0076504A">
        <w:rPr>
          <w:noProof/>
        </w:rPr>
        <w:t xml:space="preserve">Huruta, Hur, Dolfriandra, Andrian, &amp; Huruta, Andrian Dolfriandra. (N.D.). </w:t>
      </w:r>
      <w:r w:rsidRPr="0076504A">
        <w:rPr>
          <w:i/>
          <w:iCs/>
          <w:noProof/>
        </w:rPr>
        <w:t>Desain Cover: Jack K. Djara</w:t>
      </w:r>
      <w:r w:rsidRPr="0076504A">
        <w:rPr>
          <w:noProof/>
        </w:rPr>
        <w:t>.</w:t>
      </w:r>
    </w:p>
    <w:p w14:paraId="02B83B00" w14:textId="77777777" w:rsidR="0076504A" w:rsidRPr="0076504A" w:rsidRDefault="0076504A" w:rsidP="0076504A">
      <w:pPr>
        <w:widowControl w:val="0"/>
        <w:autoSpaceDE w:val="0"/>
        <w:autoSpaceDN w:val="0"/>
        <w:adjustRightInd w:val="0"/>
        <w:spacing w:line="240" w:lineRule="auto"/>
        <w:ind w:leftChars="0" w:left="564" w:hangingChars="235" w:hanging="564"/>
        <w:jc w:val="both"/>
        <w:rPr>
          <w:noProof/>
        </w:rPr>
      </w:pPr>
    </w:p>
    <w:p w14:paraId="1AD5EBD9" w14:textId="0CACEDBA" w:rsidR="0076504A" w:rsidRDefault="0076504A" w:rsidP="0076504A">
      <w:pPr>
        <w:widowControl w:val="0"/>
        <w:autoSpaceDE w:val="0"/>
        <w:autoSpaceDN w:val="0"/>
        <w:adjustRightInd w:val="0"/>
        <w:spacing w:line="240" w:lineRule="auto"/>
        <w:ind w:leftChars="0" w:left="564" w:hangingChars="235" w:hanging="564"/>
        <w:jc w:val="both"/>
        <w:rPr>
          <w:noProof/>
        </w:rPr>
      </w:pPr>
      <w:r w:rsidRPr="0076504A">
        <w:rPr>
          <w:noProof/>
        </w:rPr>
        <w:t xml:space="preserve">Nomor, Peraturan Daerah Kota Semarang. (9ad). </w:t>
      </w:r>
      <w:r w:rsidRPr="0076504A">
        <w:rPr>
          <w:i/>
          <w:iCs/>
          <w:noProof/>
        </w:rPr>
        <w:t>Tahun 2013 Tentang Pengaturan Pasar Tradisional</w:t>
      </w:r>
      <w:r w:rsidRPr="0076504A">
        <w:rPr>
          <w:noProof/>
        </w:rPr>
        <w:t>.</w:t>
      </w:r>
    </w:p>
    <w:p w14:paraId="7A80EB24" w14:textId="77777777" w:rsidR="0076504A" w:rsidRPr="0076504A" w:rsidRDefault="0076504A" w:rsidP="0076504A">
      <w:pPr>
        <w:widowControl w:val="0"/>
        <w:autoSpaceDE w:val="0"/>
        <w:autoSpaceDN w:val="0"/>
        <w:adjustRightInd w:val="0"/>
        <w:spacing w:line="240" w:lineRule="auto"/>
        <w:ind w:leftChars="0" w:left="564" w:hangingChars="235" w:hanging="564"/>
        <w:jc w:val="both"/>
        <w:rPr>
          <w:noProof/>
        </w:rPr>
      </w:pPr>
    </w:p>
    <w:p w14:paraId="1BC5AEFD" w14:textId="544C4DBF" w:rsidR="0076504A" w:rsidRDefault="0076504A" w:rsidP="0076504A">
      <w:pPr>
        <w:widowControl w:val="0"/>
        <w:autoSpaceDE w:val="0"/>
        <w:autoSpaceDN w:val="0"/>
        <w:adjustRightInd w:val="0"/>
        <w:spacing w:line="240" w:lineRule="auto"/>
        <w:ind w:leftChars="0" w:left="564" w:hangingChars="235" w:hanging="564"/>
        <w:jc w:val="both"/>
        <w:rPr>
          <w:noProof/>
        </w:rPr>
      </w:pPr>
      <w:r w:rsidRPr="0076504A">
        <w:rPr>
          <w:noProof/>
        </w:rPr>
        <w:t xml:space="preserve">Putri, Rizqy Amelia. (2017). </w:t>
      </w:r>
      <w:r w:rsidRPr="0076504A">
        <w:rPr>
          <w:i/>
          <w:iCs/>
          <w:noProof/>
        </w:rPr>
        <w:t>Desain Interior Galeri Merah Putih Sebagai Upaya Optimalisasi Bangunan Cagar Budaya Dengan Konsep Entertain Edukatif Bernuansa Kolonial</w:t>
      </w:r>
      <w:r w:rsidRPr="0076504A">
        <w:rPr>
          <w:noProof/>
        </w:rPr>
        <w:t>. Institut Teknologi Sepuluh Nopember.</w:t>
      </w:r>
    </w:p>
    <w:p w14:paraId="5C6D9C0F" w14:textId="77777777" w:rsidR="0076504A" w:rsidRPr="0076504A" w:rsidRDefault="0076504A" w:rsidP="0076504A">
      <w:pPr>
        <w:widowControl w:val="0"/>
        <w:autoSpaceDE w:val="0"/>
        <w:autoSpaceDN w:val="0"/>
        <w:adjustRightInd w:val="0"/>
        <w:spacing w:line="240" w:lineRule="auto"/>
        <w:ind w:leftChars="0" w:left="564" w:hangingChars="235" w:hanging="564"/>
        <w:jc w:val="both"/>
        <w:rPr>
          <w:noProof/>
        </w:rPr>
      </w:pPr>
    </w:p>
    <w:p w14:paraId="09D6DA82" w14:textId="3995318D" w:rsidR="0076504A" w:rsidRDefault="0076504A" w:rsidP="0076504A">
      <w:pPr>
        <w:widowControl w:val="0"/>
        <w:autoSpaceDE w:val="0"/>
        <w:autoSpaceDN w:val="0"/>
        <w:adjustRightInd w:val="0"/>
        <w:spacing w:line="240" w:lineRule="auto"/>
        <w:ind w:leftChars="0" w:left="564" w:hangingChars="235" w:hanging="564"/>
        <w:jc w:val="both"/>
        <w:rPr>
          <w:noProof/>
        </w:rPr>
      </w:pPr>
      <w:r w:rsidRPr="0076504A">
        <w:rPr>
          <w:noProof/>
        </w:rPr>
        <w:t xml:space="preserve">Rachman, Nurdizal M., Efendi, Asep, &amp; Wicaksana, Emir. (2011). </w:t>
      </w:r>
      <w:r w:rsidRPr="0076504A">
        <w:rPr>
          <w:i/>
          <w:iCs/>
          <w:noProof/>
        </w:rPr>
        <w:t>Panduan Lengkap Perencanaan Csr</w:t>
      </w:r>
      <w:r w:rsidRPr="0076504A">
        <w:rPr>
          <w:noProof/>
        </w:rPr>
        <w:t>. Penebar Swadaya Grup.</w:t>
      </w:r>
    </w:p>
    <w:p w14:paraId="110F47D7" w14:textId="77777777" w:rsidR="0076504A" w:rsidRPr="0076504A" w:rsidRDefault="0076504A" w:rsidP="0076504A">
      <w:pPr>
        <w:widowControl w:val="0"/>
        <w:autoSpaceDE w:val="0"/>
        <w:autoSpaceDN w:val="0"/>
        <w:adjustRightInd w:val="0"/>
        <w:spacing w:line="240" w:lineRule="auto"/>
        <w:ind w:leftChars="0" w:left="564" w:hangingChars="235" w:hanging="564"/>
        <w:jc w:val="both"/>
        <w:rPr>
          <w:noProof/>
        </w:rPr>
      </w:pPr>
    </w:p>
    <w:p w14:paraId="1289625B" w14:textId="25F0C0A1" w:rsidR="0076504A" w:rsidRDefault="0076504A" w:rsidP="0076504A">
      <w:pPr>
        <w:widowControl w:val="0"/>
        <w:autoSpaceDE w:val="0"/>
        <w:autoSpaceDN w:val="0"/>
        <w:adjustRightInd w:val="0"/>
        <w:spacing w:line="240" w:lineRule="auto"/>
        <w:ind w:leftChars="0" w:left="564" w:hangingChars="235" w:hanging="564"/>
        <w:jc w:val="both"/>
        <w:rPr>
          <w:noProof/>
        </w:rPr>
      </w:pPr>
      <w:r w:rsidRPr="0076504A">
        <w:rPr>
          <w:noProof/>
        </w:rPr>
        <w:t xml:space="preserve">Ridlo, Mohammad Agung. (2016). </w:t>
      </w:r>
      <w:r w:rsidRPr="0076504A">
        <w:rPr>
          <w:i/>
          <w:iCs/>
          <w:noProof/>
        </w:rPr>
        <w:t>Mengupas Problema Kota Semarang Metropolitan</w:t>
      </w:r>
      <w:r w:rsidRPr="0076504A">
        <w:rPr>
          <w:noProof/>
        </w:rPr>
        <w:t>. Deepublish.</w:t>
      </w:r>
    </w:p>
    <w:p w14:paraId="4C52B1B2" w14:textId="77777777" w:rsidR="0076504A" w:rsidRPr="0076504A" w:rsidRDefault="0076504A" w:rsidP="0076504A">
      <w:pPr>
        <w:widowControl w:val="0"/>
        <w:autoSpaceDE w:val="0"/>
        <w:autoSpaceDN w:val="0"/>
        <w:adjustRightInd w:val="0"/>
        <w:spacing w:line="240" w:lineRule="auto"/>
        <w:ind w:leftChars="0" w:left="564" w:hangingChars="235" w:hanging="564"/>
        <w:jc w:val="both"/>
        <w:rPr>
          <w:noProof/>
        </w:rPr>
      </w:pPr>
    </w:p>
    <w:p w14:paraId="3B8EE838" w14:textId="167CBDFE" w:rsidR="0076504A" w:rsidRPr="0076504A" w:rsidRDefault="0076504A" w:rsidP="0076504A">
      <w:pPr>
        <w:widowControl w:val="0"/>
        <w:autoSpaceDE w:val="0"/>
        <w:autoSpaceDN w:val="0"/>
        <w:adjustRightInd w:val="0"/>
        <w:spacing w:line="240" w:lineRule="auto"/>
        <w:ind w:leftChars="0" w:left="564" w:hangingChars="235" w:hanging="564"/>
        <w:jc w:val="both"/>
        <w:rPr>
          <w:noProof/>
        </w:rPr>
      </w:pPr>
      <w:r w:rsidRPr="0076504A">
        <w:rPr>
          <w:noProof/>
        </w:rPr>
        <w:t xml:space="preserve">Rifai, Ahmad. (1919). </w:t>
      </w:r>
      <w:r w:rsidRPr="0076504A">
        <w:rPr>
          <w:i/>
          <w:iCs/>
          <w:noProof/>
        </w:rPr>
        <w:t>Kebijakan Relokasi Pasar Klithikan Studi Tentang Implementasi Kebijakan Relokasi Pasar Klithikan Yang Dilakukan Oleh Pemerintah Kota Yogyakarta Pada Tahun 20070</w:t>
      </w:r>
      <w:r w:rsidRPr="0076504A">
        <w:rPr>
          <w:noProof/>
        </w:rPr>
        <w:t>. Politik Dan Pemerintahan Dh. Ilmu Pemerintahan.</w:t>
      </w:r>
    </w:p>
    <w:p w14:paraId="746F77CB" w14:textId="752F7A2E" w:rsidR="0076504A" w:rsidRDefault="0076504A" w:rsidP="0076504A">
      <w:pPr>
        <w:widowControl w:val="0"/>
        <w:autoSpaceDE w:val="0"/>
        <w:autoSpaceDN w:val="0"/>
        <w:adjustRightInd w:val="0"/>
        <w:spacing w:line="240" w:lineRule="auto"/>
        <w:ind w:leftChars="0" w:left="564" w:hangingChars="235" w:hanging="564"/>
        <w:jc w:val="both"/>
        <w:rPr>
          <w:noProof/>
        </w:rPr>
      </w:pPr>
      <w:r w:rsidRPr="0076504A">
        <w:rPr>
          <w:noProof/>
        </w:rPr>
        <w:t xml:space="preserve">Romiza, Ahya Aufa, &amp; Eko Setijadi, S. T. (N.D.). </w:t>
      </w:r>
      <w:r w:rsidRPr="0076504A">
        <w:rPr>
          <w:i/>
          <w:iCs/>
          <w:noProof/>
        </w:rPr>
        <w:t>Desain Antena Dual Band Untuk Kebutuhan Massive Mimo</w:t>
      </w:r>
      <w:r w:rsidRPr="0076504A">
        <w:rPr>
          <w:noProof/>
        </w:rPr>
        <w:t>.</w:t>
      </w:r>
    </w:p>
    <w:p w14:paraId="5EAF10E5" w14:textId="77777777" w:rsidR="0076504A" w:rsidRPr="0076504A" w:rsidRDefault="0076504A" w:rsidP="0076504A">
      <w:pPr>
        <w:widowControl w:val="0"/>
        <w:autoSpaceDE w:val="0"/>
        <w:autoSpaceDN w:val="0"/>
        <w:adjustRightInd w:val="0"/>
        <w:spacing w:line="240" w:lineRule="auto"/>
        <w:ind w:leftChars="0" w:left="564" w:hangingChars="235" w:hanging="564"/>
        <w:jc w:val="both"/>
        <w:rPr>
          <w:noProof/>
        </w:rPr>
      </w:pPr>
    </w:p>
    <w:p w14:paraId="0653FFDA" w14:textId="3A6C84E5" w:rsidR="0076504A" w:rsidRDefault="0076504A" w:rsidP="0076504A">
      <w:pPr>
        <w:widowControl w:val="0"/>
        <w:autoSpaceDE w:val="0"/>
        <w:autoSpaceDN w:val="0"/>
        <w:adjustRightInd w:val="0"/>
        <w:spacing w:line="240" w:lineRule="auto"/>
        <w:ind w:leftChars="0" w:left="564" w:hangingChars="235" w:hanging="564"/>
        <w:jc w:val="both"/>
        <w:rPr>
          <w:noProof/>
        </w:rPr>
      </w:pPr>
      <w:r w:rsidRPr="0076504A">
        <w:rPr>
          <w:noProof/>
        </w:rPr>
        <w:t xml:space="preserve">Setiobudi, Eko. (2017). Analisis Sistem Penilaian Kinerja Karyawan Studi Pada Pt. </w:t>
      </w:r>
    </w:p>
    <w:p w14:paraId="658A6677" w14:textId="77777777" w:rsidR="0076504A" w:rsidRDefault="0076504A" w:rsidP="0076504A">
      <w:pPr>
        <w:widowControl w:val="0"/>
        <w:autoSpaceDE w:val="0"/>
        <w:autoSpaceDN w:val="0"/>
        <w:adjustRightInd w:val="0"/>
        <w:spacing w:line="240" w:lineRule="auto"/>
        <w:ind w:leftChars="0" w:left="564" w:hangingChars="235" w:hanging="564"/>
        <w:jc w:val="both"/>
        <w:rPr>
          <w:noProof/>
        </w:rPr>
      </w:pPr>
    </w:p>
    <w:p w14:paraId="7353A393" w14:textId="0F6B4E51" w:rsidR="0076504A" w:rsidRDefault="0076504A" w:rsidP="0076504A">
      <w:pPr>
        <w:widowControl w:val="0"/>
        <w:autoSpaceDE w:val="0"/>
        <w:autoSpaceDN w:val="0"/>
        <w:adjustRightInd w:val="0"/>
        <w:spacing w:line="240" w:lineRule="auto"/>
        <w:ind w:leftChars="0" w:left="564" w:hangingChars="235" w:hanging="564"/>
        <w:jc w:val="both"/>
        <w:rPr>
          <w:noProof/>
        </w:rPr>
      </w:pPr>
      <w:r w:rsidRPr="0076504A">
        <w:rPr>
          <w:noProof/>
        </w:rPr>
        <w:t xml:space="preserve">Tridharma Kencana. </w:t>
      </w:r>
      <w:r w:rsidRPr="0076504A">
        <w:rPr>
          <w:i/>
          <w:iCs/>
          <w:noProof/>
        </w:rPr>
        <w:t>Jabe (Journal Of Applied Business And Economic)</w:t>
      </w:r>
      <w:r w:rsidRPr="0076504A">
        <w:rPr>
          <w:noProof/>
        </w:rPr>
        <w:t xml:space="preserve">, </w:t>
      </w:r>
      <w:r w:rsidRPr="0076504A">
        <w:rPr>
          <w:i/>
          <w:iCs/>
          <w:noProof/>
        </w:rPr>
        <w:t>3</w:t>
      </w:r>
      <w:r w:rsidRPr="0076504A">
        <w:rPr>
          <w:noProof/>
        </w:rPr>
        <w:t>(3), 170–182.</w:t>
      </w:r>
    </w:p>
    <w:p w14:paraId="72EE739A" w14:textId="77777777" w:rsidR="0076504A" w:rsidRPr="0076504A" w:rsidRDefault="0076504A" w:rsidP="0076504A">
      <w:pPr>
        <w:widowControl w:val="0"/>
        <w:autoSpaceDE w:val="0"/>
        <w:autoSpaceDN w:val="0"/>
        <w:adjustRightInd w:val="0"/>
        <w:spacing w:line="240" w:lineRule="auto"/>
        <w:ind w:leftChars="0" w:left="564" w:hangingChars="235" w:hanging="564"/>
        <w:jc w:val="both"/>
        <w:rPr>
          <w:noProof/>
        </w:rPr>
      </w:pPr>
    </w:p>
    <w:p w14:paraId="6AB72FEB" w14:textId="34666DB0" w:rsidR="0076504A" w:rsidRDefault="0076504A" w:rsidP="0076504A">
      <w:pPr>
        <w:widowControl w:val="0"/>
        <w:autoSpaceDE w:val="0"/>
        <w:autoSpaceDN w:val="0"/>
        <w:adjustRightInd w:val="0"/>
        <w:spacing w:line="240" w:lineRule="auto"/>
        <w:ind w:leftChars="0" w:left="564" w:hangingChars="235" w:hanging="564"/>
        <w:jc w:val="both"/>
        <w:rPr>
          <w:noProof/>
        </w:rPr>
      </w:pPr>
      <w:r w:rsidRPr="0076504A">
        <w:rPr>
          <w:noProof/>
        </w:rPr>
        <w:t xml:space="preserve">Timbuleng, Alexandra J. (2020). Tindak Pidana Di Bidang Perizinan Menurut Undang-Undang Nomor 11 Tahun 2010 Tentang Cagar Budaya. </w:t>
      </w:r>
      <w:r w:rsidRPr="0076504A">
        <w:rPr>
          <w:i/>
          <w:iCs/>
          <w:noProof/>
        </w:rPr>
        <w:t>Lex Crimen</w:t>
      </w:r>
      <w:r w:rsidRPr="0076504A">
        <w:rPr>
          <w:noProof/>
        </w:rPr>
        <w:t xml:space="preserve">, </w:t>
      </w:r>
      <w:r w:rsidRPr="0076504A">
        <w:rPr>
          <w:i/>
          <w:iCs/>
          <w:noProof/>
        </w:rPr>
        <w:t>9</w:t>
      </w:r>
      <w:r w:rsidRPr="0076504A">
        <w:rPr>
          <w:noProof/>
        </w:rPr>
        <w:t>(2).</w:t>
      </w:r>
    </w:p>
    <w:p w14:paraId="08405E03" w14:textId="77777777" w:rsidR="0076504A" w:rsidRPr="0076504A" w:rsidRDefault="0076504A" w:rsidP="0076504A">
      <w:pPr>
        <w:widowControl w:val="0"/>
        <w:autoSpaceDE w:val="0"/>
        <w:autoSpaceDN w:val="0"/>
        <w:adjustRightInd w:val="0"/>
        <w:spacing w:line="240" w:lineRule="auto"/>
        <w:ind w:leftChars="0" w:left="564" w:hangingChars="235" w:hanging="564"/>
        <w:jc w:val="both"/>
        <w:rPr>
          <w:noProof/>
        </w:rPr>
      </w:pPr>
    </w:p>
    <w:p w14:paraId="10B62B68" w14:textId="2503A771" w:rsidR="0076504A" w:rsidRDefault="0076504A" w:rsidP="0076504A">
      <w:pPr>
        <w:widowControl w:val="0"/>
        <w:autoSpaceDE w:val="0"/>
        <w:autoSpaceDN w:val="0"/>
        <w:adjustRightInd w:val="0"/>
        <w:spacing w:line="240" w:lineRule="auto"/>
        <w:ind w:leftChars="0" w:left="564" w:hangingChars="235" w:hanging="564"/>
        <w:jc w:val="both"/>
        <w:rPr>
          <w:noProof/>
        </w:rPr>
      </w:pPr>
      <w:r w:rsidRPr="0076504A">
        <w:rPr>
          <w:noProof/>
        </w:rPr>
        <w:t xml:space="preserve">Wijaya, Hengki. (2020). </w:t>
      </w:r>
      <w:r w:rsidRPr="0076504A">
        <w:rPr>
          <w:i/>
          <w:iCs/>
          <w:noProof/>
        </w:rPr>
        <w:t>Analisis Data Kualitatif Teori Konsep Dalam Penelitian Pendidikan</w:t>
      </w:r>
      <w:r w:rsidRPr="0076504A">
        <w:rPr>
          <w:noProof/>
        </w:rPr>
        <w:t>. Sekolah Tinggi Theologia Jaffray.</w:t>
      </w:r>
    </w:p>
    <w:p w14:paraId="033856F7" w14:textId="77777777" w:rsidR="0076504A" w:rsidRPr="0076504A" w:rsidRDefault="0076504A" w:rsidP="0076504A">
      <w:pPr>
        <w:widowControl w:val="0"/>
        <w:autoSpaceDE w:val="0"/>
        <w:autoSpaceDN w:val="0"/>
        <w:adjustRightInd w:val="0"/>
        <w:spacing w:line="240" w:lineRule="auto"/>
        <w:ind w:leftChars="0" w:left="564" w:hangingChars="235" w:hanging="564"/>
        <w:jc w:val="both"/>
        <w:rPr>
          <w:noProof/>
        </w:rPr>
      </w:pPr>
    </w:p>
    <w:p w14:paraId="37ABF0E0" w14:textId="766976E1" w:rsidR="0076504A" w:rsidRDefault="0076504A" w:rsidP="0076504A">
      <w:pPr>
        <w:widowControl w:val="0"/>
        <w:autoSpaceDE w:val="0"/>
        <w:autoSpaceDN w:val="0"/>
        <w:adjustRightInd w:val="0"/>
        <w:spacing w:line="240" w:lineRule="auto"/>
        <w:ind w:leftChars="0" w:left="564" w:hangingChars="235" w:hanging="564"/>
        <w:jc w:val="both"/>
        <w:rPr>
          <w:noProof/>
        </w:rPr>
      </w:pPr>
      <w:r w:rsidRPr="0076504A">
        <w:rPr>
          <w:noProof/>
        </w:rPr>
        <w:t xml:space="preserve">Wulandari, Mustyka. (2021). </w:t>
      </w:r>
      <w:r w:rsidRPr="0076504A">
        <w:rPr>
          <w:i/>
          <w:iCs/>
          <w:noProof/>
        </w:rPr>
        <w:t xml:space="preserve">Strategi Kerjasama Pemerintah Kota Makassar Dengan International Enterprise Singapore Dalam Upaya Pembangunan Kota Makassar </w:t>
      </w:r>
      <w:r w:rsidRPr="0076504A">
        <w:rPr>
          <w:i/>
          <w:iCs/>
          <w:noProof/>
        </w:rPr>
        <w:lastRenderedPageBreak/>
        <w:t>Menuju Smart City Tahun 2016-2020</w:t>
      </w:r>
      <w:r w:rsidRPr="0076504A">
        <w:rPr>
          <w:noProof/>
        </w:rPr>
        <w:t>. Universitas Bosowa.</w:t>
      </w:r>
    </w:p>
    <w:p w14:paraId="26C29B86" w14:textId="77777777" w:rsidR="0076504A" w:rsidRPr="0076504A" w:rsidRDefault="0076504A" w:rsidP="0076504A">
      <w:pPr>
        <w:widowControl w:val="0"/>
        <w:autoSpaceDE w:val="0"/>
        <w:autoSpaceDN w:val="0"/>
        <w:adjustRightInd w:val="0"/>
        <w:spacing w:line="240" w:lineRule="auto"/>
        <w:ind w:leftChars="0" w:left="564" w:hangingChars="235" w:hanging="564"/>
        <w:jc w:val="both"/>
        <w:rPr>
          <w:noProof/>
        </w:rPr>
      </w:pPr>
    </w:p>
    <w:p w14:paraId="5A448EC6" w14:textId="5B53600D" w:rsidR="0076504A" w:rsidRPr="0076504A" w:rsidRDefault="0076504A" w:rsidP="0076504A">
      <w:pPr>
        <w:widowControl w:val="0"/>
        <w:autoSpaceDE w:val="0"/>
        <w:autoSpaceDN w:val="0"/>
        <w:adjustRightInd w:val="0"/>
        <w:spacing w:line="240" w:lineRule="auto"/>
        <w:ind w:leftChars="0" w:left="564" w:hangingChars="235" w:hanging="564"/>
        <w:jc w:val="both"/>
        <w:rPr>
          <w:noProof/>
        </w:rPr>
      </w:pPr>
      <w:r w:rsidRPr="0076504A">
        <w:rPr>
          <w:noProof/>
        </w:rPr>
        <w:t xml:space="preserve">Yusanto, Yoki. (2020). Ragam Pendekatan Penelitian Kualitatif. </w:t>
      </w:r>
      <w:r w:rsidRPr="0076504A">
        <w:rPr>
          <w:i/>
          <w:iCs/>
          <w:noProof/>
        </w:rPr>
        <w:t>Journal Of Scientific Communication (Jsc)</w:t>
      </w:r>
      <w:r w:rsidRPr="0076504A">
        <w:rPr>
          <w:noProof/>
        </w:rPr>
        <w:t xml:space="preserve">, </w:t>
      </w:r>
      <w:r w:rsidRPr="0076504A">
        <w:rPr>
          <w:i/>
          <w:iCs/>
          <w:noProof/>
        </w:rPr>
        <w:t>1</w:t>
      </w:r>
      <w:r w:rsidRPr="0076504A">
        <w:rPr>
          <w:noProof/>
        </w:rPr>
        <w:t>(1).</w:t>
      </w:r>
    </w:p>
    <w:p w14:paraId="52B4E07F" w14:textId="094A1E0B" w:rsidR="00A03A9F" w:rsidRPr="000F1AEE" w:rsidRDefault="00601B57" w:rsidP="0076504A">
      <w:pPr>
        <w:tabs>
          <w:tab w:val="left" w:pos="2925"/>
          <w:tab w:val="left" w:pos="3210"/>
        </w:tabs>
        <w:spacing w:line="276" w:lineRule="auto"/>
        <w:ind w:leftChars="0" w:left="564" w:hangingChars="235" w:hanging="564"/>
        <w:jc w:val="both"/>
      </w:pPr>
      <w:r>
        <w:fldChar w:fldCharType="end"/>
      </w:r>
    </w:p>
    <w:tbl>
      <w:tblPr>
        <w:tblStyle w:val="a1"/>
        <w:tblW w:w="8581" w:type="dxa"/>
        <w:tblBorders>
          <w:top w:val="single" w:sz="18" w:space="0" w:color="FF0000"/>
          <w:left w:val="nil"/>
          <w:bottom w:val="nil"/>
          <w:right w:val="nil"/>
          <w:insideH w:val="nil"/>
          <w:insideV w:val="nil"/>
        </w:tblBorders>
        <w:tblLayout w:type="fixed"/>
        <w:tblLook w:val="0000" w:firstRow="0" w:lastRow="0" w:firstColumn="0" w:lastColumn="0" w:noHBand="0" w:noVBand="0"/>
      </w:tblPr>
      <w:tblGrid>
        <w:gridCol w:w="8581"/>
      </w:tblGrid>
      <w:tr w:rsidR="00A03A9F" w:rsidRPr="000F1AEE" w14:paraId="19CDCC6A" w14:textId="77777777">
        <w:trPr>
          <w:trHeight w:val="20"/>
        </w:trPr>
        <w:tc>
          <w:tcPr>
            <w:tcW w:w="8581" w:type="dxa"/>
            <w:tcBorders>
              <w:top w:val="single" w:sz="18" w:space="0" w:color="4F81BD"/>
              <w:left w:val="nil"/>
              <w:bottom w:val="nil"/>
              <w:right w:val="nil"/>
            </w:tcBorders>
          </w:tcPr>
          <w:p w14:paraId="00153997" w14:textId="77777777" w:rsidR="00A03A9F" w:rsidRPr="000F1AEE" w:rsidRDefault="003D46A2" w:rsidP="000F1AEE">
            <w:pPr>
              <w:spacing w:line="276" w:lineRule="auto"/>
              <w:ind w:left="0" w:hanging="2"/>
              <w:jc w:val="center"/>
            </w:pPr>
            <w:r w:rsidRPr="000F1AEE">
              <w:rPr>
                <w:b/>
              </w:rPr>
              <w:t>Copyright holder:</w:t>
            </w:r>
          </w:p>
          <w:p w14:paraId="57012D5C" w14:textId="62155D1B" w:rsidR="000F1AEE" w:rsidRPr="000F1AEE" w:rsidRDefault="000F1AEE" w:rsidP="000F1AEE">
            <w:pPr>
              <w:spacing w:line="276" w:lineRule="auto"/>
              <w:ind w:left="0" w:hanging="2"/>
              <w:jc w:val="center"/>
            </w:pPr>
            <w:proofErr w:type="spellStart"/>
            <w:r w:rsidRPr="000F1AEE">
              <w:t>Jihan</w:t>
            </w:r>
            <w:proofErr w:type="spellEnd"/>
            <w:r w:rsidRPr="000F1AEE">
              <w:t xml:space="preserve"> </w:t>
            </w:r>
            <w:proofErr w:type="spellStart"/>
            <w:r w:rsidRPr="000F1AEE">
              <w:t>Marsya</w:t>
            </w:r>
            <w:proofErr w:type="spellEnd"/>
            <w:r w:rsidRPr="000F1AEE">
              <w:t xml:space="preserve"> </w:t>
            </w:r>
            <w:proofErr w:type="spellStart"/>
            <w:r w:rsidRPr="000F1AEE">
              <w:t>Azahra</w:t>
            </w:r>
            <w:proofErr w:type="spellEnd"/>
            <w:r w:rsidRPr="000F1AEE">
              <w:t xml:space="preserve">, Sri Budi </w:t>
            </w:r>
            <w:proofErr w:type="spellStart"/>
            <w:r w:rsidRPr="000F1AEE">
              <w:t>Eko</w:t>
            </w:r>
            <w:proofErr w:type="spellEnd"/>
            <w:r w:rsidRPr="000F1AEE">
              <w:t xml:space="preserve"> </w:t>
            </w:r>
            <w:proofErr w:type="spellStart"/>
            <w:r w:rsidRPr="000F1AEE">
              <w:t>Wardani</w:t>
            </w:r>
            <w:proofErr w:type="spellEnd"/>
            <w:r w:rsidRPr="000F1AEE">
              <w:t xml:space="preserve"> (2023)</w:t>
            </w:r>
          </w:p>
          <w:p w14:paraId="74F29868" w14:textId="77777777" w:rsidR="00A03A9F" w:rsidRPr="000F1AEE" w:rsidRDefault="00A03A9F" w:rsidP="000F1AEE">
            <w:pPr>
              <w:spacing w:line="276" w:lineRule="auto"/>
              <w:ind w:left="0" w:hanging="2"/>
              <w:jc w:val="center"/>
            </w:pPr>
          </w:p>
        </w:tc>
      </w:tr>
      <w:tr w:rsidR="00A03A9F" w:rsidRPr="000F1AEE" w14:paraId="5820D316" w14:textId="77777777">
        <w:trPr>
          <w:trHeight w:val="20"/>
        </w:trPr>
        <w:tc>
          <w:tcPr>
            <w:tcW w:w="8581" w:type="dxa"/>
            <w:tcBorders>
              <w:top w:val="nil"/>
              <w:left w:val="nil"/>
              <w:bottom w:val="nil"/>
              <w:right w:val="nil"/>
            </w:tcBorders>
          </w:tcPr>
          <w:p w14:paraId="0727B117" w14:textId="77777777" w:rsidR="00A03A9F" w:rsidRPr="000F1AEE" w:rsidRDefault="003D46A2" w:rsidP="000F1AEE">
            <w:pPr>
              <w:spacing w:line="276" w:lineRule="auto"/>
              <w:ind w:left="0" w:hanging="2"/>
              <w:jc w:val="center"/>
            </w:pPr>
            <w:r w:rsidRPr="000F1AEE">
              <w:rPr>
                <w:b/>
              </w:rPr>
              <w:t>First publication right:</w:t>
            </w:r>
          </w:p>
          <w:p w14:paraId="18C163C6" w14:textId="77777777" w:rsidR="00A03A9F" w:rsidRPr="000F1AEE" w:rsidRDefault="00000000" w:rsidP="000F1AEE">
            <w:pPr>
              <w:spacing w:line="276" w:lineRule="auto"/>
              <w:ind w:left="0" w:hanging="2"/>
              <w:jc w:val="center"/>
              <w:rPr>
                <w:color w:val="000000"/>
              </w:rPr>
            </w:pPr>
            <w:hyperlink r:id="rId9">
              <w:r w:rsidR="003D46A2" w:rsidRPr="000F1AEE">
                <w:rPr>
                  <w:color w:val="000000"/>
                </w:rPr>
                <w:t>Syntax Literate</w:t>
              </w:r>
            </w:hyperlink>
            <w:r w:rsidR="003D46A2" w:rsidRPr="000F1AEE">
              <w:rPr>
                <w:color w:val="000000"/>
              </w:rPr>
              <w:t>:</w:t>
            </w:r>
            <w:r w:rsidR="003D46A2" w:rsidRPr="000F1AEE">
              <w:t xml:space="preserve"> </w:t>
            </w:r>
            <w:proofErr w:type="spellStart"/>
            <w:r w:rsidR="003D46A2" w:rsidRPr="000F1AEE">
              <w:t>Jurnal</w:t>
            </w:r>
            <w:proofErr w:type="spellEnd"/>
            <w:r w:rsidR="003D46A2" w:rsidRPr="000F1AEE">
              <w:t xml:space="preserve"> </w:t>
            </w:r>
            <w:proofErr w:type="spellStart"/>
            <w:r w:rsidR="003D46A2" w:rsidRPr="000F1AEE">
              <w:t>Ilmiah</w:t>
            </w:r>
            <w:proofErr w:type="spellEnd"/>
            <w:r w:rsidR="003D46A2" w:rsidRPr="000F1AEE">
              <w:t xml:space="preserve"> Indonesia</w:t>
            </w:r>
          </w:p>
          <w:p w14:paraId="4E1D610B" w14:textId="77777777" w:rsidR="00A03A9F" w:rsidRPr="000F1AEE" w:rsidRDefault="00A03A9F" w:rsidP="000F1AEE">
            <w:pPr>
              <w:spacing w:line="276" w:lineRule="auto"/>
              <w:ind w:left="0" w:hanging="2"/>
              <w:jc w:val="center"/>
            </w:pPr>
          </w:p>
        </w:tc>
      </w:tr>
      <w:tr w:rsidR="00A03A9F" w:rsidRPr="000F1AEE" w14:paraId="22432827" w14:textId="77777777">
        <w:trPr>
          <w:trHeight w:val="20"/>
        </w:trPr>
        <w:tc>
          <w:tcPr>
            <w:tcW w:w="8581" w:type="dxa"/>
            <w:tcBorders>
              <w:top w:val="nil"/>
              <w:left w:val="nil"/>
              <w:bottom w:val="nil"/>
              <w:right w:val="nil"/>
            </w:tcBorders>
          </w:tcPr>
          <w:p w14:paraId="7E4EE900" w14:textId="77777777" w:rsidR="00A03A9F" w:rsidRPr="000F1AEE" w:rsidRDefault="003D46A2" w:rsidP="000F1AEE">
            <w:pPr>
              <w:spacing w:line="276" w:lineRule="auto"/>
              <w:ind w:left="0" w:hanging="2"/>
              <w:jc w:val="center"/>
            </w:pPr>
            <w:r w:rsidRPr="000F1AEE">
              <w:rPr>
                <w:b/>
              </w:rPr>
              <w:t>This article is licensed under:</w:t>
            </w:r>
          </w:p>
          <w:p w14:paraId="344DA86D" w14:textId="77777777" w:rsidR="00A03A9F" w:rsidRPr="000F1AEE" w:rsidRDefault="00000000" w:rsidP="000F1AEE">
            <w:pPr>
              <w:spacing w:line="276" w:lineRule="auto"/>
              <w:ind w:left="0" w:hanging="2"/>
              <w:jc w:val="center"/>
            </w:pPr>
            <w:hyperlink r:id="rId10">
              <w:r w:rsidR="003D46A2" w:rsidRPr="000F1AEE">
                <w:rPr>
                  <w:noProof/>
                </w:rPr>
                <w:drawing>
                  <wp:inline distT="0" distB="0" distL="114300" distR="114300" wp14:anchorId="025701DD" wp14:editId="5EEF36C7">
                    <wp:extent cx="838200" cy="295275"/>
                    <wp:effectExtent l="0" t="0" r="0" b="0"/>
                    <wp:docPr id="10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838200" cy="295275"/>
                            </a:xfrm>
                            <a:prstGeom prst="rect">
                              <a:avLst/>
                            </a:prstGeom>
                            <a:ln/>
                          </pic:spPr>
                        </pic:pic>
                      </a:graphicData>
                    </a:graphic>
                  </wp:inline>
                </w:drawing>
              </w:r>
            </w:hyperlink>
          </w:p>
        </w:tc>
      </w:tr>
    </w:tbl>
    <w:p w14:paraId="05682FBF" w14:textId="77777777" w:rsidR="00A03A9F" w:rsidRPr="000F1AEE" w:rsidRDefault="00A03A9F" w:rsidP="000F1AEE">
      <w:pPr>
        <w:tabs>
          <w:tab w:val="left" w:pos="3210"/>
        </w:tabs>
        <w:spacing w:line="276" w:lineRule="auto"/>
        <w:ind w:left="0" w:hanging="2"/>
      </w:pPr>
    </w:p>
    <w:sectPr w:rsidR="00A03A9F" w:rsidRPr="000F1AEE" w:rsidSect="0076504A">
      <w:headerReference w:type="even" r:id="rId12"/>
      <w:headerReference w:type="default" r:id="rId13"/>
      <w:footerReference w:type="even" r:id="rId14"/>
      <w:footerReference w:type="default" r:id="rId15"/>
      <w:headerReference w:type="first" r:id="rId16"/>
      <w:footerReference w:type="first" r:id="rId17"/>
      <w:pgSz w:w="11907" w:h="16839"/>
      <w:pgMar w:top="1701" w:right="1701" w:bottom="1701" w:left="1701" w:header="720" w:footer="737" w:gutter="0"/>
      <w:pgNumType w:start="66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828A7" w14:textId="77777777" w:rsidR="007D684E" w:rsidRDefault="007D684E">
      <w:pPr>
        <w:spacing w:line="240" w:lineRule="auto"/>
        <w:ind w:left="0" w:hanging="2"/>
      </w:pPr>
      <w:r>
        <w:separator/>
      </w:r>
    </w:p>
  </w:endnote>
  <w:endnote w:type="continuationSeparator" w:id="0">
    <w:p w14:paraId="7100A5E9" w14:textId="77777777" w:rsidR="007D684E" w:rsidRDefault="007D684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no Pro">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3DD60" w14:textId="3078B6AB" w:rsidR="00A03A9F" w:rsidRDefault="003D46A2">
    <w:pPr>
      <w:pBdr>
        <w:top w:val="nil"/>
        <w:left w:val="nil"/>
        <w:bottom w:val="nil"/>
        <w:right w:val="nil"/>
        <w:between w:val="nil"/>
      </w:pBdr>
      <w:tabs>
        <w:tab w:val="right" w:pos="8505"/>
      </w:tabs>
      <w:spacing w:line="240" w:lineRule="auto"/>
      <w:ind w:left="0" w:hanging="2"/>
      <w:rPr>
        <w:color w:val="000000"/>
      </w:rPr>
    </w:pPr>
    <w:r>
      <w:rPr>
        <w:color w:val="000000"/>
      </w:rPr>
      <w:fldChar w:fldCharType="begin"/>
    </w:r>
    <w:r>
      <w:rPr>
        <w:color w:val="000000"/>
      </w:rPr>
      <w:instrText>PAGE</w:instrText>
    </w:r>
    <w:r>
      <w:rPr>
        <w:color w:val="000000"/>
      </w:rPr>
      <w:fldChar w:fldCharType="separate"/>
    </w:r>
    <w:r w:rsidR="00007946">
      <w:rPr>
        <w:noProof/>
        <w:color w:val="000000"/>
      </w:rPr>
      <w:t>4</w:t>
    </w:r>
    <w:r>
      <w:rPr>
        <w:color w:val="000000"/>
      </w:rPr>
      <w:fldChar w:fldCharType="end"/>
    </w:r>
    <w:r>
      <w:rPr>
        <w:i/>
        <w:color w:val="000000"/>
      </w:rPr>
      <w:t xml:space="preserve"> </w:t>
    </w:r>
    <w:r>
      <w:rPr>
        <w:i/>
        <w:color w:val="000000"/>
      </w:rPr>
      <w:tab/>
    </w:r>
    <w:r>
      <w:rPr>
        <w:i/>
        <w:color w:val="000000"/>
      </w:rPr>
      <w:tab/>
      <w:t>Syntax Literate</w:t>
    </w:r>
    <w:r>
      <w:rPr>
        <w:color w:val="000000"/>
      </w:rPr>
      <w:t xml:space="preserve">, Vol. </w:t>
    </w:r>
    <w:r w:rsidR="000F1AEE">
      <w:rPr>
        <w:color w:val="000000"/>
      </w:rPr>
      <w:t>8</w:t>
    </w:r>
    <w:r>
      <w:rPr>
        <w:color w:val="000000"/>
      </w:rPr>
      <w:t xml:space="preserve">, No. </w:t>
    </w:r>
    <w:r w:rsidR="000F1AEE">
      <w:rPr>
        <w:color w:val="000000"/>
      </w:rPr>
      <w:t>1</w:t>
    </w:r>
    <w:r>
      <w:rPr>
        <w:color w:val="000000"/>
      </w:rPr>
      <w:t xml:space="preserve">, </w:t>
    </w:r>
    <w:proofErr w:type="spellStart"/>
    <w:r w:rsidR="000F1AEE">
      <w:rPr>
        <w:color w:val="000000"/>
      </w:rPr>
      <w:t>Januari</w:t>
    </w:r>
    <w:proofErr w:type="spellEnd"/>
    <w:r w:rsidR="000F1AEE">
      <w:rPr>
        <w:color w:val="000000"/>
      </w:rPr>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A5113" w14:textId="77777777" w:rsidR="00A03A9F" w:rsidRDefault="003D46A2">
    <w:pPr>
      <w:pBdr>
        <w:top w:val="nil"/>
        <w:left w:val="nil"/>
        <w:bottom w:val="nil"/>
        <w:right w:val="nil"/>
        <w:between w:val="nil"/>
      </w:pBdr>
      <w:spacing w:line="240" w:lineRule="auto"/>
      <w:ind w:left="0" w:hanging="2"/>
      <w:jc w:val="right"/>
      <w:rPr>
        <w:color w:val="000000"/>
      </w:rPr>
    </w:pPr>
    <w:r>
      <w:rPr>
        <w:i/>
        <w:color w:val="000000"/>
      </w:rPr>
      <w:t>Syntax Literate</w:t>
    </w:r>
    <w:r>
      <w:rPr>
        <w:color w:val="000000"/>
      </w:rPr>
      <w:t xml:space="preserve">, Vol. 6, No. 7, </w:t>
    </w:r>
    <w:proofErr w:type="spellStart"/>
    <w:r>
      <w:rPr>
        <w:color w:val="000000"/>
      </w:rPr>
      <w:t>Juli</w:t>
    </w:r>
    <w:proofErr w:type="spellEnd"/>
    <w:r>
      <w:rPr>
        <w:color w:val="000000"/>
      </w:rPr>
      <w:t xml:space="preserve"> 2021</w:t>
    </w:r>
    <w:r>
      <w:rPr>
        <w:color w:val="000000"/>
      </w:rPr>
      <w:tab/>
    </w:r>
    <w:r>
      <w:rPr>
        <w:color w:val="000000"/>
      </w:rPr>
      <w:tab/>
    </w:r>
    <w:r>
      <w:rPr>
        <w:color w:val="000000"/>
      </w:rPr>
      <w:fldChar w:fldCharType="begin"/>
    </w:r>
    <w:r>
      <w:rPr>
        <w:color w:val="000000"/>
      </w:rPr>
      <w:instrText>PAGE</w:instrText>
    </w:r>
    <w:r>
      <w:rPr>
        <w:color w:val="000000"/>
      </w:rPr>
      <w:fldChar w:fldCharType="separate"/>
    </w:r>
    <w:r w:rsidR="00007946">
      <w:rPr>
        <w:noProof/>
        <w:color w:val="000000"/>
      </w:rPr>
      <w:t>5</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2"/>
      <w:tblW w:w="8928" w:type="dxa"/>
      <w:tblBorders>
        <w:top w:val="single" w:sz="18" w:space="0" w:color="4F81BD"/>
        <w:left w:val="nil"/>
        <w:bottom w:val="single" w:sz="4" w:space="0" w:color="000000"/>
        <w:right w:val="nil"/>
        <w:insideH w:val="single" w:sz="4" w:space="0" w:color="000000"/>
        <w:insideV w:val="nil"/>
      </w:tblBorders>
      <w:tblLayout w:type="fixed"/>
      <w:tblLook w:val="0000" w:firstRow="0" w:lastRow="0" w:firstColumn="0" w:lastColumn="0" w:noHBand="0" w:noVBand="0"/>
    </w:tblPr>
    <w:tblGrid>
      <w:gridCol w:w="1814"/>
      <w:gridCol w:w="7114"/>
    </w:tblGrid>
    <w:tr w:rsidR="000F1AEE" w14:paraId="1EABE691" w14:textId="77777777" w:rsidTr="008F5D92">
      <w:trPr>
        <w:trHeight w:val="433"/>
      </w:trPr>
      <w:tc>
        <w:tcPr>
          <w:tcW w:w="1814" w:type="dxa"/>
          <w:shd w:val="clear" w:color="auto" w:fill="F2F2F2"/>
        </w:tcPr>
        <w:p w14:paraId="08D62BD0" w14:textId="77777777" w:rsidR="000F1AEE" w:rsidRDefault="000F1AEE" w:rsidP="000F1AEE">
          <w:pPr>
            <w:ind w:left="0" w:hanging="2"/>
            <w:rPr>
              <w:sz w:val="16"/>
              <w:szCs w:val="16"/>
            </w:rPr>
          </w:pPr>
          <w:r>
            <w:rPr>
              <w:b/>
              <w:sz w:val="16"/>
              <w:szCs w:val="16"/>
            </w:rPr>
            <w:t>How to cite:</w:t>
          </w:r>
        </w:p>
      </w:tc>
      <w:tc>
        <w:tcPr>
          <w:tcW w:w="7114" w:type="dxa"/>
          <w:shd w:val="clear" w:color="auto" w:fill="F2F2F2"/>
        </w:tcPr>
        <w:p w14:paraId="1B5B7533" w14:textId="61B99306" w:rsidR="000F1AEE" w:rsidRPr="000F1AEE" w:rsidRDefault="000F1AEE" w:rsidP="000F1AEE">
          <w:pPr>
            <w:spacing w:line="276" w:lineRule="auto"/>
            <w:ind w:left="0" w:hanging="2"/>
            <w:rPr>
              <w:sz w:val="16"/>
              <w:szCs w:val="16"/>
            </w:rPr>
          </w:pPr>
          <w:proofErr w:type="spellStart"/>
          <w:r w:rsidRPr="000F1AEE">
            <w:rPr>
              <w:sz w:val="16"/>
              <w:szCs w:val="16"/>
            </w:rPr>
            <w:t>Jihan</w:t>
          </w:r>
          <w:proofErr w:type="spellEnd"/>
          <w:r w:rsidRPr="000F1AEE">
            <w:rPr>
              <w:sz w:val="16"/>
              <w:szCs w:val="16"/>
            </w:rPr>
            <w:t xml:space="preserve"> </w:t>
          </w:r>
          <w:proofErr w:type="spellStart"/>
          <w:r w:rsidRPr="000F1AEE">
            <w:rPr>
              <w:sz w:val="16"/>
              <w:szCs w:val="16"/>
            </w:rPr>
            <w:t>Marsya</w:t>
          </w:r>
          <w:proofErr w:type="spellEnd"/>
          <w:r w:rsidRPr="000F1AEE">
            <w:rPr>
              <w:sz w:val="16"/>
              <w:szCs w:val="16"/>
            </w:rPr>
            <w:t xml:space="preserve"> </w:t>
          </w:r>
          <w:proofErr w:type="spellStart"/>
          <w:r w:rsidRPr="000F1AEE">
            <w:rPr>
              <w:sz w:val="16"/>
              <w:szCs w:val="16"/>
            </w:rPr>
            <w:t>Azahra</w:t>
          </w:r>
          <w:proofErr w:type="spellEnd"/>
          <w:r w:rsidRPr="000F1AEE">
            <w:rPr>
              <w:sz w:val="16"/>
              <w:szCs w:val="16"/>
            </w:rPr>
            <w:t xml:space="preserve">, Sri Budi </w:t>
          </w:r>
          <w:proofErr w:type="spellStart"/>
          <w:r w:rsidRPr="000F1AEE">
            <w:rPr>
              <w:sz w:val="16"/>
              <w:szCs w:val="16"/>
            </w:rPr>
            <w:t>Eko</w:t>
          </w:r>
          <w:proofErr w:type="spellEnd"/>
          <w:r w:rsidRPr="000F1AEE">
            <w:rPr>
              <w:sz w:val="16"/>
              <w:szCs w:val="16"/>
            </w:rPr>
            <w:t xml:space="preserve"> </w:t>
          </w:r>
          <w:proofErr w:type="spellStart"/>
          <w:r w:rsidRPr="000F1AEE">
            <w:rPr>
              <w:sz w:val="16"/>
              <w:szCs w:val="16"/>
            </w:rPr>
            <w:t>Wardani</w:t>
          </w:r>
          <w:proofErr w:type="spellEnd"/>
          <w:r w:rsidRPr="000F1AEE">
            <w:rPr>
              <w:sz w:val="16"/>
              <w:szCs w:val="16"/>
            </w:rPr>
            <w:t xml:space="preserve"> (2023)</w:t>
          </w:r>
          <w:r>
            <w:rPr>
              <w:sz w:val="16"/>
              <w:szCs w:val="16"/>
            </w:rPr>
            <w:t xml:space="preserve">, </w:t>
          </w:r>
          <w:proofErr w:type="spellStart"/>
          <w:r w:rsidRPr="000F1AEE">
            <w:rPr>
              <w:sz w:val="16"/>
              <w:szCs w:val="16"/>
            </w:rPr>
            <w:t>Politik</w:t>
          </w:r>
          <w:proofErr w:type="spellEnd"/>
          <w:r w:rsidRPr="000F1AEE">
            <w:rPr>
              <w:sz w:val="16"/>
              <w:szCs w:val="16"/>
            </w:rPr>
            <w:t xml:space="preserve"> </w:t>
          </w:r>
          <w:proofErr w:type="spellStart"/>
          <w:r w:rsidRPr="000F1AEE">
            <w:rPr>
              <w:sz w:val="16"/>
              <w:szCs w:val="16"/>
            </w:rPr>
            <w:t>Revitalisasi</w:t>
          </w:r>
          <w:proofErr w:type="spellEnd"/>
          <w:r w:rsidRPr="000F1AEE">
            <w:rPr>
              <w:sz w:val="16"/>
              <w:szCs w:val="16"/>
            </w:rPr>
            <w:t xml:space="preserve"> Pasar </w:t>
          </w:r>
          <w:proofErr w:type="spellStart"/>
          <w:r w:rsidRPr="000F1AEE">
            <w:rPr>
              <w:sz w:val="16"/>
              <w:szCs w:val="16"/>
            </w:rPr>
            <w:t>Johar</w:t>
          </w:r>
          <w:proofErr w:type="spellEnd"/>
          <w:r w:rsidRPr="000F1AEE">
            <w:rPr>
              <w:sz w:val="16"/>
              <w:szCs w:val="16"/>
            </w:rPr>
            <w:t xml:space="preserve"> Semarang, </w:t>
          </w:r>
          <w:r w:rsidRPr="000F1AEE">
            <w:rPr>
              <w:color w:val="000000"/>
              <w:sz w:val="16"/>
              <w:szCs w:val="16"/>
            </w:rPr>
            <w:t xml:space="preserve">Vol. 8, No. 1, </w:t>
          </w:r>
          <w:proofErr w:type="spellStart"/>
          <w:r w:rsidRPr="000F1AEE">
            <w:rPr>
              <w:color w:val="000000"/>
              <w:sz w:val="16"/>
              <w:szCs w:val="16"/>
            </w:rPr>
            <w:t>Januari</w:t>
          </w:r>
          <w:proofErr w:type="spellEnd"/>
          <w:r w:rsidRPr="000F1AEE">
            <w:rPr>
              <w:color w:val="000000"/>
              <w:sz w:val="16"/>
              <w:szCs w:val="16"/>
            </w:rPr>
            <w:t xml:space="preserve"> 2023, </w:t>
          </w:r>
          <w:hyperlink r:id="rId1" w:history="1">
            <w:r w:rsidR="003C5A71" w:rsidRPr="00007DA8">
              <w:rPr>
                <w:rStyle w:val="Hyperlink"/>
                <w:sz w:val="16"/>
                <w:szCs w:val="16"/>
              </w:rPr>
              <w:t>Http://Dx.Doi.Org/10.</w:t>
            </w:r>
            <w:r w:rsidR="003C5A71" w:rsidRPr="003C5A71">
              <w:rPr>
                <w:rStyle w:val="Hyperlink"/>
                <w:sz w:val="16"/>
                <w:szCs w:val="16"/>
              </w:rPr>
              <w:t>36418/syntax-literate.v8i1.11263</w:t>
            </w:r>
          </w:hyperlink>
        </w:p>
      </w:tc>
    </w:tr>
    <w:tr w:rsidR="000F1AEE" w14:paraId="65CBE4FF" w14:textId="77777777" w:rsidTr="008F5D92">
      <w:trPr>
        <w:trHeight w:val="377"/>
      </w:trPr>
      <w:tc>
        <w:tcPr>
          <w:tcW w:w="1814" w:type="dxa"/>
          <w:shd w:val="clear" w:color="auto" w:fill="F2F2F2"/>
        </w:tcPr>
        <w:p w14:paraId="43B915A1" w14:textId="77777777" w:rsidR="000F1AEE" w:rsidRDefault="000F1AEE" w:rsidP="000F1AEE">
          <w:pPr>
            <w:ind w:left="0" w:hanging="2"/>
            <w:rPr>
              <w:sz w:val="16"/>
              <w:szCs w:val="16"/>
            </w:rPr>
          </w:pPr>
        </w:p>
        <w:p w14:paraId="2E7F89DF" w14:textId="77777777" w:rsidR="000F1AEE" w:rsidRDefault="000F1AEE" w:rsidP="000F1AEE">
          <w:pPr>
            <w:ind w:left="0" w:hanging="2"/>
            <w:rPr>
              <w:sz w:val="16"/>
              <w:szCs w:val="16"/>
            </w:rPr>
          </w:pPr>
          <w:r>
            <w:rPr>
              <w:b/>
              <w:sz w:val="16"/>
              <w:szCs w:val="16"/>
            </w:rPr>
            <w:t>E-ISSN:</w:t>
          </w:r>
        </w:p>
      </w:tc>
      <w:tc>
        <w:tcPr>
          <w:tcW w:w="7114" w:type="dxa"/>
          <w:shd w:val="clear" w:color="auto" w:fill="F2F2F2"/>
          <w:vAlign w:val="center"/>
        </w:tcPr>
        <w:p w14:paraId="6DD8F551" w14:textId="77777777" w:rsidR="000F1AEE" w:rsidRDefault="000F1AEE" w:rsidP="000F1AEE">
          <w:pPr>
            <w:ind w:left="0" w:hanging="2"/>
            <w:rPr>
              <w:sz w:val="16"/>
              <w:szCs w:val="16"/>
            </w:rPr>
          </w:pPr>
        </w:p>
        <w:p w14:paraId="3748254E" w14:textId="77777777" w:rsidR="000F1AEE" w:rsidRDefault="000F1AEE" w:rsidP="000F1AEE">
          <w:pPr>
            <w:ind w:left="0" w:hanging="2"/>
            <w:rPr>
              <w:sz w:val="16"/>
              <w:szCs w:val="16"/>
            </w:rPr>
          </w:pPr>
          <w:hyperlink r:id="rId2">
            <w:r>
              <w:rPr>
                <w:color w:val="0070C0"/>
                <w:sz w:val="16"/>
                <w:szCs w:val="16"/>
              </w:rPr>
              <w:t>2548-1398</w:t>
            </w:r>
          </w:hyperlink>
        </w:p>
      </w:tc>
    </w:tr>
    <w:tr w:rsidR="000F1AEE" w14:paraId="013E8F77" w14:textId="77777777" w:rsidTr="008F5D92">
      <w:trPr>
        <w:trHeight w:val="287"/>
      </w:trPr>
      <w:tc>
        <w:tcPr>
          <w:tcW w:w="1814" w:type="dxa"/>
          <w:shd w:val="clear" w:color="auto" w:fill="F2F2F2"/>
          <w:vAlign w:val="center"/>
        </w:tcPr>
        <w:p w14:paraId="5A1CE54C" w14:textId="77777777" w:rsidR="000F1AEE" w:rsidRDefault="000F1AEE" w:rsidP="000F1AEE">
          <w:pPr>
            <w:ind w:left="0" w:hanging="2"/>
            <w:rPr>
              <w:sz w:val="16"/>
              <w:szCs w:val="16"/>
            </w:rPr>
          </w:pPr>
          <w:r>
            <w:rPr>
              <w:b/>
              <w:sz w:val="16"/>
              <w:szCs w:val="16"/>
            </w:rPr>
            <w:t>Published by:</w:t>
          </w:r>
        </w:p>
      </w:tc>
      <w:tc>
        <w:tcPr>
          <w:tcW w:w="7114" w:type="dxa"/>
          <w:shd w:val="clear" w:color="auto" w:fill="F2F2F2"/>
          <w:vAlign w:val="center"/>
        </w:tcPr>
        <w:p w14:paraId="21958C92" w14:textId="77777777" w:rsidR="000F1AEE" w:rsidRDefault="000F1AEE" w:rsidP="000F1AEE">
          <w:pPr>
            <w:ind w:left="0" w:hanging="2"/>
            <w:rPr>
              <w:sz w:val="16"/>
              <w:szCs w:val="16"/>
            </w:rPr>
          </w:pPr>
          <w:hyperlink r:id="rId3">
            <w:r>
              <w:rPr>
                <w:color w:val="0070C0"/>
                <w:sz w:val="16"/>
                <w:szCs w:val="16"/>
              </w:rPr>
              <w:t>Ridwan Institute</w:t>
            </w:r>
          </w:hyperlink>
          <w:r>
            <w:rPr>
              <w:color w:val="0070C0"/>
              <w:sz w:val="16"/>
              <w:szCs w:val="16"/>
            </w:rPr>
            <w:t xml:space="preserve"> </w:t>
          </w:r>
        </w:p>
      </w:tc>
    </w:tr>
  </w:tbl>
  <w:p w14:paraId="70083748" w14:textId="77777777" w:rsidR="00A03A9F" w:rsidRDefault="00A03A9F" w:rsidP="000F1AEE">
    <w:pPr>
      <w:pBdr>
        <w:top w:val="nil"/>
        <w:left w:val="nil"/>
        <w:bottom w:val="nil"/>
        <w:right w:val="nil"/>
        <w:between w:val="nil"/>
      </w:pBdr>
      <w:spacing w:line="240" w:lineRule="auto"/>
      <w:ind w:leftChars="0" w:left="0" w:firstLineChars="0" w:firstLine="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CA9F0" w14:textId="77777777" w:rsidR="007D684E" w:rsidRDefault="007D684E">
      <w:pPr>
        <w:spacing w:line="240" w:lineRule="auto"/>
        <w:ind w:left="0" w:hanging="2"/>
      </w:pPr>
      <w:r>
        <w:separator/>
      </w:r>
    </w:p>
  </w:footnote>
  <w:footnote w:type="continuationSeparator" w:id="0">
    <w:p w14:paraId="454A4D9A" w14:textId="77777777" w:rsidR="007D684E" w:rsidRDefault="007D684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F6000" w14:textId="77777777" w:rsidR="000F1AEE" w:rsidRPr="000F1AEE" w:rsidRDefault="000F1AEE" w:rsidP="000F1AEE">
    <w:pPr>
      <w:spacing w:line="276" w:lineRule="auto"/>
      <w:ind w:left="0" w:hanging="2"/>
    </w:pPr>
    <w:proofErr w:type="spellStart"/>
    <w:r w:rsidRPr="000F1AEE">
      <w:t>Jihan</w:t>
    </w:r>
    <w:proofErr w:type="spellEnd"/>
    <w:r w:rsidRPr="000F1AEE">
      <w:t xml:space="preserve"> </w:t>
    </w:r>
    <w:proofErr w:type="spellStart"/>
    <w:r w:rsidRPr="000F1AEE">
      <w:t>Marsya</w:t>
    </w:r>
    <w:proofErr w:type="spellEnd"/>
    <w:r w:rsidRPr="000F1AEE">
      <w:t xml:space="preserve"> </w:t>
    </w:r>
    <w:proofErr w:type="spellStart"/>
    <w:r w:rsidRPr="000F1AEE">
      <w:t>Azahra</w:t>
    </w:r>
    <w:proofErr w:type="spellEnd"/>
    <w:r w:rsidRPr="000F1AEE">
      <w:t xml:space="preserve">, Sri Budi </w:t>
    </w:r>
    <w:proofErr w:type="spellStart"/>
    <w:r w:rsidRPr="000F1AEE">
      <w:t>Eko</w:t>
    </w:r>
    <w:proofErr w:type="spellEnd"/>
    <w:r w:rsidRPr="000F1AEE">
      <w:t xml:space="preserve"> </w:t>
    </w:r>
    <w:proofErr w:type="spellStart"/>
    <w:r w:rsidRPr="000F1AEE">
      <w:t>Wardani</w:t>
    </w:r>
    <w:proofErr w:type="spellEnd"/>
  </w:p>
  <w:p w14:paraId="18C65969" w14:textId="77777777" w:rsidR="00A03A9F" w:rsidRPr="000F1AEE" w:rsidRDefault="00A03A9F" w:rsidP="000F1AEE">
    <w:pPr>
      <w:pBdr>
        <w:top w:val="nil"/>
        <w:left w:val="nil"/>
        <w:bottom w:val="nil"/>
        <w:right w:val="nil"/>
        <w:between w:val="nil"/>
      </w:pBdr>
      <w:spacing w:line="240" w:lineRule="auto"/>
      <w:ind w:leftChars="0" w:left="0" w:firstLineChars="0" w:firstLine="0"/>
      <w:rPr>
        <w:rFonts w:ascii="Calibri" w:eastAsia="Calibri" w:hAnsi="Calibri" w:cs="Calibri"/>
        <w:b/>
        <w:bCs/>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1B649" w14:textId="25517F4C" w:rsidR="000F1AEE" w:rsidRPr="000F1AEE" w:rsidRDefault="000F1AEE" w:rsidP="000F1AEE">
    <w:pPr>
      <w:spacing w:line="276" w:lineRule="auto"/>
      <w:ind w:left="0" w:hanging="2"/>
      <w:jc w:val="right"/>
    </w:pPr>
    <w:proofErr w:type="spellStart"/>
    <w:r w:rsidRPr="000F1AEE">
      <w:t>Politik</w:t>
    </w:r>
    <w:proofErr w:type="spellEnd"/>
    <w:r w:rsidRPr="000F1AEE">
      <w:t xml:space="preserve"> </w:t>
    </w:r>
    <w:proofErr w:type="spellStart"/>
    <w:r w:rsidRPr="000F1AEE">
      <w:t>Revitalisasi</w:t>
    </w:r>
    <w:proofErr w:type="spellEnd"/>
    <w:r w:rsidRPr="000F1AEE">
      <w:t xml:space="preserve"> Pasar </w:t>
    </w:r>
    <w:proofErr w:type="spellStart"/>
    <w:r w:rsidRPr="000F1AEE">
      <w:t>Johar</w:t>
    </w:r>
    <w:proofErr w:type="spellEnd"/>
    <w:r w:rsidRPr="000F1AEE">
      <w:t xml:space="preserve"> Semarang</w:t>
    </w:r>
  </w:p>
  <w:p w14:paraId="794F6351" w14:textId="66F76319" w:rsidR="00A03A9F" w:rsidRDefault="00A03A9F" w:rsidP="000F1AEE">
    <w:pPr>
      <w:pBdr>
        <w:top w:val="nil"/>
        <w:left w:val="nil"/>
        <w:bottom w:val="nil"/>
        <w:right w:val="nil"/>
        <w:between w:val="nil"/>
      </w:pBdr>
      <w:spacing w:line="240" w:lineRule="auto"/>
      <w:ind w:left="0" w:hanging="2"/>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FC7C3" w14:textId="77777777" w:rsidR="000F1AEE" w:rsidRDefault="000F1AEE">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A9F"/>
    <w:rsid w:val="00007946"/>
    <w:rsid w:val="000F1AEE"/>
    <w:rsid w:val="00162FD9"/>
    <w:rsid w:val="003C5A71"/>
    <w:rsid w:val="003D46A2"/>
    <w:rsid w:val="00601B57"/>
    <w:rsid w:val="0076504A"/>
    <w:rsid w:val="00770451"/>
    <w:rsid w:val="007D684E"/>
    <w:rsid w:val="00A03A9F"/>
    <w:rsid w:val="00D93BAC"/>
    <w:rsid w:val="00E20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CB95A"/>
  <w15:docId w15:val="{FB1B2D6B-027C-467B-8B8B-B4992D03E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suppressAutoHyphens w:val="0"/>
      <w:jc w:val="both"/>
    </w:pPr>
    <w:rPr>
      <w:b/>
      <w:sz w:val="20"/>
      <w:szCs w:val="20"/>
      <w:lang w:eastAsia="ar-SA"/>
    </w:rPr>
  </w:style>
  <w:style w:type="paragraph" w:styleId="Heading2">
    <w:name w:val="heading 2"/>
    <w:basedOn w:val="Normal"/>
    <w:next w:val="Normal"/>
    <w:pPr>
      <w:keepNext/>
      <w:suppressAutoHyphens w:val="0"/>
      <w:jc w:val="both"/>
      <w:outlineLvl w:val="1"/>
    </w:pPr>
    <w:rPr>
      <w:szCs w:val="20"/>
      <w:lang w:eastAsia="ar-SA"/>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contextualSpacing/>
    </w:pPr>
    <w:rPr>
      <w:rFonts w:ascii="Cambria" w:hAnsi="Cambria"/>
      <w:color w:val="17365D"/>
      <w:spacing w:val="5"/>
      <w:kern w:val="28"/>
      <w:sz w:val="52"/>
      <w:szCs w:val="52"/>
    </w:rPr>
  </w:style>
  <w:style w:type="character" w:customStyle="1" w:styleId="Heading1Char">
    <w:name w:val="Heading 1 Char"/>
    <w:rPr>
      <w:rFonts w:ascii="Times New Roman" w:eastAsia="Times New Roman" w:hAnsi="Times New Roman" w:cs="Times New Roman"/>
      <w:b/>
      <w:w w:val="100"/>
      <w:position w:val="-1"/>
      <w:sz w:val="20"/>
      <w:szCs w:val="20"/>
      <w:effect w:val="none"/>
      <w:vertAlign w:val="baseline"/>
      <w:cs w:val="0"/>
      <w:em w:val="none"/>
      <w:lang w:eastAsia="ar-SA"/>
    </w:rPr>
  </w:style>
  <w:style w:type="character" w:customStyle="1" w:styleId="Heading2Char">
    <w:name w:val="Heading 2 Char"/>
    <w:rPr>
      <w:rFonts w:ascii="Times New Roman" w:eastAsia="Times New Roman" w:hAnsi="Times New Roman" w:cs="Times New Roman"/>
      <w:w w:val="100"/>
      <w:position w:val="-1"/>
      <w:sz w:val="24"/>
      <w:szCs w:val="20"/>
      <w:effect w:val="none"/>
      <w:vertAlign w:val="baseline"/>
      <w:cs w:val="0"/>
      <w:em w:val="none"/>
      <w:lang w:eastAsia="ar-SA"/>
    </w:rPr>
  </w:style>
  <w:style w:type="paragraph" w:styleId="BodyTextIndent">
    <w:name w:val="Body Text Indent"/>
    <w:basedOn w:val="Normal"/>
    <w:pPr>
      <w:suppressAutoHyphens w:val="0"/>
      <w:ind w:firstLine="567"/>
      <w:jc w:val="both"/>
    </w:pPr>
    <w:rPr>
      <w:sz w:val="20"/>
      <w:szCs w:val="20"/>
      <w:lang w:eastAsia="ar-SA"/>
    </w:rPr>
  </w:style>
  <w:style w:type="character" w:customStyle="1" w:styleId="BodyTextIndentChar">
    <w:name w:val="Body Text Indent Char"/>
    <w:rPr>
      <w:rFonts w:ascii="Times New Roman" w:eastAsia="Times New Roman" w:hAnsi="Times New Roman" w:cs="Times New Roman"/>
      <w:w w:val="100"/>
      <w:position w:val="-1"/>
      <w:sz w:val="20"/>
      <w:szCs w:val="20"/>
      <w:effect w:val="none"/>
      <w:vertAlign w:val="baseline"/>
      <w:cs w:val="0"/>
      <w:em w:val="none"/>
      <w:lang w:eastAsia="ar-SA"/>
    </w:rPr>
  </w:style>
  <w:style w:type="paragraph" w:customStyle="1" w:styleId="Body">
    <w:name w:val="Body"/>
    <w:basedOn w:val="BodyTextIndent"/>
  </w:style>
  <w:style w:type="paragraph" w:customStyle="1" w:styleId="BodyAbstract">
    <w:name w:val="Body Abstract"/>
    <w:basedOn w:val="Heading1"/>
    <w:pPr>
      <w:ind w:left="567" w:right="567"/>
      <w:outlineLvl w:val="9"/>
    </w:pPr>
    <w:rPr>
      <w:b w:val="0"/>
      <w:i/>
    </w:rPr>
  </w:style>
  <w:style w:type="paragraph" w:customStyle="1" w:styleId="StyleTitle">
    <w:name w:val="Style Title"/>
    <w:basedOn w:val="Title"/>
    <w:pPr>
      <w:pBdr>
        <w:bottom w:val="none" w:sz="0" w:space="0" w:color="auto"/>
      </w:pBdr>
      <w:suppressAutoHyphens w:val="0"/>
      <w:spacing w:after="0"/>
      <w:jc w:val="center"/>
    </w:pPr>
    <w:rPr>
      <w:rFonts w:ascii="Times New Roman" w:hAnsi="Times New Roman" w:cs="Arial"/>
      <w:b/>
      <w:bCs/>
      <w:color w:val="auto"/>
      <w:spacing w:val="0"/>
      <w:kern w:val="1"/>
      <w:sz w:val="24"/>
      <w:szCs w:val="32"/>
      <w:lang w:eastAsia="ar-SA"/>
    </w:rPr>
  </w:style>
  <w:style w:type="paragraph" w:styleId="NormalWeb">
    <w:name w:val="Normal (Web)"/>
    <w:basedOn w:val="Normal"/>
    <w:uiPriority w:val="99"/>
    <w:pPr>
      <w:spacing w:before="100" w:beforeAutospacing="1" w:after="119"/>
    </w:pPr>
  </w:style>
  <w:style w:type="paragraph" w:customStyle="1" w:styleId="Author">
    <w:name w:val="Author"/>
    <w:basedOn w:val="Normal"/>
    <w:pPr>
      <w:jc w:val="center"/>
    </w:pPr>
    <w:rPr>
      <w:b/>
    </w:rPr>
  </w:style>
  <w:style w:type="paragraph" w:customStyle="1" w:styleId="AbstractTitle">
    <w:name w:val="Abstract Title"/>
    <w:basedOn w:val="Normal"/>
    <w:pPr>
      <w:jc w:val="center"/>
    </w:pPr>
    <w:rPr>
      <w:b/>
      <w:sz w:val="20"/>
      <w:szCs w:val="20"/>
    </w:rPr>
  </w:style>
  <w:style w:type="character" w:customStyle="1" w:styleId="TitleChar">
    <w:name w:val="Title Char"/>
    <w:rPr>
      <w:rFonts w:ascii="Cambria" w:eastAsia="Times New Roman" w:hAnsi="Cambria" w:cs="Times New Roman"/>
      <w:color w:val="17365D"/>
      <w:spacing w:val="5"/>
      <w:w w:val="100"/>
      <w:kern w:val="28"/>
      <w:position w:val="-1"/>
      <w:sz w:val="52"/>
      <w:szCs w:val="52"/>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styleId="ListParagraph">
    <w:name w:val="List Paragraph"/>
    <w:basedOn w:val="Normal"/>
    <w:uiPriority w:val="34"/>
    <w:qFormat/>
    <w:pPr>
      <w:spacing w:after="200" w:line="276" w:lineRule="auto"/>
      <w:ind w:left="720"/>
      <w:contextualSpacing/>
    </w:pPr>
    <w:rPr>
      <w:rFonts w:ascii="Calibri" w:eastAsia="Calibri" w:hAnsi="Calibri" w:cs="Arial"/>
      <w:sz w:val="22"/>
      <w:szCs w:val="22"/>
      <w:lang w:val="id-ID"/>
    </w:rPr>
  </w:style>
  <w:style w:type="character" w:customStyle="1" w:styleId="ListParagraphChar">
    <w:name w:val="List Paragraph Char"/>
    <w:rPr>
      <w:w w:val="100"/>
      <w:position w:val="-1"/>
      <w:effect w:val="none"/>
      <w:vertAlign w:val="baseline"/>
      <w:cs w:val="0"/>
      <w:em w:val="none"/>
      <w:lang w:val="id-ID"/>
    </w:rPr>
  </w:style>
  <w:style w:type="paragraph" w:styleId="Header">
    <w:name w:val="header"/>
    <w:basedOn w:val="Normal"/>
    <w:qFormat/>
    <w:rPr>
      <w:rFonts w:ascii="Calibri" w:hAnsi="Calibri"/>
      <w:sz w:val="22"/>
      <w:szCs w:val="22"/>
      <w:lang w:val="id-ID"/>
    </w:rPr>
  </w:style>
  <w:style w:type="character" w:customStyle="1" w:styleId="HeaderChar">
    <w:name w:val="Header Char"/>
    <w:rPr>
      <w:w w:val="100"/>
      <w:position w:val="-1"/>
      <w:sz w:val="22"/>
      <w:szCs w:val="22"/>
      <w:effect w:val="none"/>
      <w:vertAlign w:val="baseline"/>
      <w:cs w:val="0"/>
      <w:em w:val="none"/>
      <w:lang w:eastAsia="en-US"/>
    </w:rPr>
  </w:style>
  <w:style w:type="paragraph" w:customStyle="1" w:styleId="1">
    <w:name w:val="1"/>
    <w:basedOn w:val="Normal"/>
    <w:pPr>
      <w:suppressAutoHyphens w:val="0"/>
      <w:spacing w:before="120" w:after="120" w:line="360" w:lineRule="auto"/>
      <w:ind w:left="680" w:hanging="680"/>
      <w:jc w:val="both"/>
    </w:pPr>
    <w:rPr>
      <w:rFonts w:ascii="Arial" w:hAnsi="Arial" w:cs="Arial"/>
      <w:b/>
      <w:lang w:val="it-IT" w:eastAsia="ar-SA"/>
    </w:rPr>
  </w:style>
  <w:style w:type="paragraph" w:styleId="Footer">
    <w:name w:val="footer"/>
    <w:basedOn w:val="Normal"/>
    <w:qFormat/>
  </w:style>
  <w:style w:type="character" w:customStyle="1" w:styleId="FooterChar">
    <w:name w:val="Footer Char"/>
    <w:rPr>
      <w:rFonts w:ascii="Times New Roman" w:eastAsia="Times New Roman" w:hAnsi="Times New Roman" w:cs="Times New Roman"/>
      <w:w w:val="100"/>
      <w:position w:val="-1"/>
      <w:sz w:val="24"/>
      <w:szCs w:val="24"/>
      <w:effect w:val="none"/>
      <w:vertAlign w:val="baseline"/>
      <w:cs w:val="0"/>
      <w:em w:val="none"/>
      <w:lang w:val="en-US" w:eastAsia="en-US"/>
    </w:rPr>
  </w:style>
  <w:style w:type="character" w:styleId="HTMLCite">
    <w:name w:val="HTML Cite"/>
    <w:qFormat/>
    <w:rPr>
      <w:i/>
      <w:iCs/>
      <w:w w:val="100"/>
      <w:position w:val="-1"/>
      <w:effect w:val="none"/>
      <w:vertAlign w:val="baseline"/>
      <w:cs w:val="0"/>
      <w:em w:val="none"/>
    </w:rPr>
  </w:style>
  <w:style w:type="table" w:styleId="TableGrid">
    <w:name w:val="Table Grid"/>
    <w:basedOn w:val="TableNormal"/>
    <w:qFormat/>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W31text">
    <w:name w:val="JW_3.1_text"/>
    <w:pPr>
      <w:suppressAutoHyphens/>
      <w:adjustRightInd w:val="0"/>
      <w:spacing w:line="260" w:lineRule="atLeast"/>
      <w:ind w:leftChars="-1" w:left="-1" w:hangingChars="1" w:hanging="1"/>
      <w:jc w:val="both"/>
      <w:textDirection w:val="btLr"/>
      <w:textAlignment w:val="top"/>
      <w:outlineLvl w:val="0"/>
    </w:pPr>
    <w:rPr>
      <w:rFonts w:ascii="Palatino Linotype" w:hAnsi="Palatino Linotype"/>
      <w:color w:val="000000"/>
      <w:position w:val="-1"/>
      <w:szCs w:val="22"/>
      <w:lang w:eastAsia="de-DE" w:bidi="en-US"/>
    </w:rPr>
  </w:style>
  <w:style w:type="paragraph" w:customStyle="1" w:styleId="JW33textspaceafter">
    <w:name w:val="JW_3.3_text_space_after"/>
    <w:basedOn w:val="JW31text"/>
    <w:pPr>
      <w:spacing w:after="240"/>
    </w:pPr>
  </w:style>
  <w:style w:type="paragraph" w:customStyle="1" w:styleId="JW34textspacebefore">
    <w:name w:val="JW_3.4_text_space_before"/>
    <w:basedOn w:val="JW31text"/>
    <w:pPr>
      <w:spacing w:before="240"/>
    </w:pPr>
  </w:style>
  <w:style w:type="paragraph" w:customStyle="1" w:styleId="JW39equation">
    <w:name w:val="JW_3.9_equation"/>
    <w:basedOn w:val="JW31text"/>
    <w:pPr>
      <w:spacing w:before="120" w:after="120"/>
      <w:ind w:left="709" w:firstLine="0"/>
      <w:jc w:val="center"/>
    </w:pPr>
  </w:style>
  <w:style w:type="paragraph" w:customStyle="1" w:styleId="JW3aequationnumber">
    <w:name w:val="JW_3.a_equation_number"/>
    <w:basedOn w:val="JW31text"/>
    <w:pPr>
      <w:spacing w:before="120" w:after="120" w:line="240" w:lineRule="auto"/>
      <w:ind w:firstLine="0"/>
      <w:jc w:val="right"/>
    </w:pPr>
  </w:style>
  <w:style w:type="paragraph" w:customStyle="1" w:styleId="JW81Quote">
    <w:name w:val="JW_8.1_Quote"/>
    <w:basedOn w:val="Normal"/>
    <w:pPr>
      <w:adjustRightInd w:val="0"/>
      <w:spacing w:line="260" w:lineRule="atLeast"/>
      <w:ind w:left="426"/>
      <w:jc w:val="both"/>
    </w:pPr>
    <w:rPr>
      <w:rFonts w:ascii="Palatino Linotype" w:hAnsi="Palatino Linotype"/>
      <w:iCs/>
      <w:color w:val="000000"/>
      <w:sz w:val="20"/>
      <w:szCs w:val="22"/>
      <w:lang w:eastAsia="de-DE" w:bidi="en-US"/>
    </w:rPr>
  </w:style>
  <w:style w:type="paragraph" w:customStyle="1" w:styleId="JW22heading2">
    <w:name w:val="JW_2.2_heading2"/>
    <w:basedOn w:val="Normal"/>
    <w:pPr>
      <w:overflowPunct w:val="0"/>
      <w:autoSpaceDE w:val="0"/>
      <w:autoSpaceDN w:val="0"/>
      <w:adjustRightInd w:val="0"/>
      <w:spacing w:before="240" w:after="120" w:line="260" w:lineRule="atLeast"/>
      <w:outlineLvl w:val="1"/>
    </w:pPr>
    <w:rPr>
      <w:rFonts w:ascii="Palatino Linotype" w:hAnsi="Palatino Linotype"/>
      <w:i/>
      <w:noProof/>
      <w:color w:val="000000"/>
      <w:sz w:val="20"/>
      <w:szCs w:val="22"/>
      <w:lang w:bidi="en-US"/>
    </w:r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paragraph" w:customStyle="1" w:styleId="NoSpacingJUDUL">
    <w:name w:val="No Spacing;JUDUL +"/>
    <w:basedOn w:val="Normal"/>
    <w:next w:val="Normal"/>
    <w:pPr>
      <w:suppressAutoHyphens w:val="0"/>
    </w:pPr>
    <w:rPr>
      <w:rFonts w:ascii="Arno Pro" w:eastAsia="Calibri" w:hAnsi="Arno Pro"/>
      <w:b/>
      <w:bCs/>
      <w:i/>
      <w:caps/>
      <w:sz w:val="26"/>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customStyle="1" w:styleId="ts-alignment-element">
    <w:name w:val="ts-alignment-element"/>
    <w:basedOn w:val="DefaultParagraphFont"/>
    <w:rsid w:val="00162FD9"/>
  </w:style>
  <w:style w:type="paragraph" w:styleId="Caption">
    <w:name w:val="caption"/>
    <w:basedOn w:val="Normal"/>
    <w:next w:val="Normal"/>
    <w:uiPriority w:val="35"/>
    <w:unhideWhenUsed/>
    <w:qFormat/>
    <w:rsid w:val="000F1AEE"/>
    <w:pPr>
      <w:suppressAutoHyphens w:val="0"/>
      <w:spacing w:after="200" w:line="240" w:lineRule="auto"/>
      <w:ind w:leftChars="0" w:left="0" w:firstLineChars="0" w:firstLine="0"/>
      <w:textDirection w:val="lrTb"/>
      <w:textAlignment w:val="auto"/>
      <w:outlineLvl w:val="9"/>
    </w:pPr>
    <w:rPr>
      <w:rFonts w:asciiTheme="minorHAnsi" w:eastAsiaTheme="minorHAnsi" w:hAnsiTheme="minorHAnsi" w:cstheme="minorBidi"/>
      <w:i/>
      <w:iCs/>
      <w:color w:val="1F497D" w:themeColor="text2"/>
      <w:position w:val="0"/>
      <w:sz w:val="18"/>
      <w:szCs w:val="18"/>
      <w:lang w:val="en-ID"/>
    </w:rPr>
  </w:style>
  <w:style w:type="character" w:styleId="UnresolvedMention">
    <w:name w:val="Unresolved Mention"/>
    <w:basedOn w:val="DefaultParagraphFont"/>
    <w:uiPriority w:val="99"/>
    <w:semiHidden/>
    <w:unhideWhenUsed/>
    <w:rsid w:val="000F1A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776717">
      <w:bodyDiv w:val="1"/>
      <w:marLeft w:val="0"/>
      <w:marRight w:val="0"/>
      <w:marTop w:val="0"/>
      <w:marBottom w:val="0"/>
      <w:divBdr>
        <w:top w:val="none" w:sz="0" w:space="0" w:color="auto"/>
        <w:left w:val="none" w:sz="0" w:space="0" w:color="auto"/>
        <w:bottom w:val="none" w:sz="0" w:space="0" w:color="auto"/>
        <w:right w:val="none" w:sz="0" w:space="0" w:color="auto"/>
      </w:divBdr>
      <w:divsChild>
        <w:div w:id="192771843">
          <w:marLeft w:val="0"/>
          <w:marRight w:val="0"/>
          <w:marTop w:val="0"/>
          <w:marBottom w:val="0"/>
          <w:divBdr>
            <w:top w:val="none" w:sz="0" w:space="0" w:color="auto"/>
            <w:left w:val="none" w:sz="0" w:space="0" w:color="auto"/>
            <w:bottom w:val="none" w:sz="0" w:space="0" w:color="auto"/>
            <w:right w:val="none" w:sz="0" w:space="0" w:color="auto"/>
          </w:divBdr>
          <w:divsChild>
            <w:div w:id="2040349187">
              <w:marLeft w:val="0"/>
              <w:marRight w:val="0"/>
              <w:marTop w:val="0"/>
              <w:marBottom w:val="0"/>
              <w:divBdr>
                <w:top w:val="none" w:sz="0" w:space="0" w:color="auto"/>
                <w:left w:val="none" w:sz="0" w:space="0" w:color="auto"/>
                <w:bottom w:val="none" w:sz="0" w:space="0" w:color="auto"/>
                <w:right w:val="none" w:sz="0" w:space="0" w:color="auto"/>
              </w:divBdr>
              <w:divsChild>
                <w:div w:id="1851215030">
                  <w:marLeft w:val="0"/>
                  <w:marRight w:val="0"/>
                  <w:marTop w:val="0"/>
                  <w:marBottom w:val="0"/>
                  <w:divBdr>
                    <w:top w:val="none" w:sz="0" w:space="0" w:color="auto"/>
                    <w:left w:val="none" w:sz="0" w:space="0" w:color="auto"/>
                    <w:bottom w:val="none" w:sz="0" w:space="0" w:color="auto"/>
                    <w:right w:val="none" w:sz="0" w:space="0" w:color="auto"/>
                  </w:divBdr>
                  <w:divsChild>
                    <w:div w:id="1530946493">
                      <w:marLeft w:val="0"/>
                      <w:marRight w:val="0"/>
                      <w:marTop w:val="0"/>
                      <w:marBottom w:val="0"/>
                      <w:divBdr>
                        <w:top w:val="none" w:sz="0" w:space="0" w:color="auto"/>
                        <w:left w:val="none" w:sz="0" w:space="0" w:color="auto"/>
                        <w:bottom w:val="none" w:sz="0" w:space="0" w:color="auto"/>
                        <w:right w:val="none" w:sz="0" w:space="0" w:color="auto"/>
                      </w:divBdr>
                      <w:divsChild>
                        <w:div w:id="828863782">
                          <w:marLeft w:val="0"/>
                          <w:marRight w:val="0"/>
                          <w:marTop w:val="0"/>
                          <w:marBottom w:val="0"/>
                          <w:divBdr>
                            <w:top w:val="none" w:sz="0" w:space="0" w:color="auto"/>
                            <w:left w:val="none" w:sz="0" w:space="0" w:color="auto"/>
                            <w:bottom w:val="none" w:sz="0" w:space="0" w:color="auto"/>
                            <w:right w:val="none" w:sz="0" w:space="0" w:color="auto"/>
                          </w:divBdr>
                          <w:divsChild>
                            <w:div w:id="126823572">
                              <w:marLeft w:val="0"/>
                              <w:marRight w:val="0"/>
                              <w:marTop w:val="0"/>
                              <w:marBottom w:val="0"/>
                              <w:divBdr>
                                <w:top w:val="none" w:sz="0" w:space="0" w:color="auto"/>
                                <w:left w:val="none" w:sz="0" w:space="0" w:color="auto"/>
                                <w:bottom w:val="none" w:sz="0" w:space="0" w:color="auto"/>
                                <w:right w:val="none" w:sz="0" w:space="0" w:color="auto"/>
                              </w:divBdr>
                              <w:divsChild>
                                <w:div w:id="513421812">
                                  <w:marLeft w:val="0"/>
                                  <w:marRight w:val="0"/>
                                  <w:marTop w:val="0"/>
                                  <w:marBottom w:val="0"/>
                                  <w:divBdr>
                                    <w:top w:val="none" w:sz="0" w:space="0" w:color="auto"/>
                                    <w:left w:val="none" w:sz="0" w:space="0" w:color="auto"/>
                                    <w:bottom w:val="none" w:sz="0" w:space="0" w:color="auto"/>
                                    <w:right w:val="none" w:sz="0" w:space="0" w:color="auto"/>
                                  </w:divBdr>
                                  <w:divsChild>
                                    <w:div w:id="616986286">
                                      <w:marLeft w:val="0"/>
                                      <w:marRight w:val="0"/>
                                      <w:marTop w:val="0"/>
                                      <w:marBottom w:val="0"/>
                                      <w:divBdr>
                                        <w:top w:val="none" w:sz="0" w:space="0" w:color="auto"/>
                                        <w:left w:val="none" w:sz="0" w:space="0" w:color="auto"/>
                                        <w:bottom w:val="none" w:sz="0" w:space="0" w:color="auto"/>
                                        <w:right w:val="none" w:sz="0" w:space="0" w:color="auto"/>
                                      </w:divBdr>
                                      <w:divsChild>
                                        <w:div w:id="1656253685">
                                          <w:marLeft w:val="0"/>
                                          <w:marRight w:val="0"/>
                                          <w:marTop w:val="0"/>
                                          <w:marBottom w:val="0"/>
                                          <w:divBdr>
                                            <w:top w:val="none" w:sz="0" w:space="0" w:color="auto"/>
                                            <w:left w:val="none" w:sz="0" w:space="0" w:color="auto"/>
                                            <w:bottom w:val="none" w:sz="0" w:space="0" w:color="auto"/>
                                            <w:right w:val="none" w:sz="0" w:space="0" w:color="auto"/>
                                          </w:divBdr>
                                          <w:divsChild>
                                            <w:div w:id="1894388643">
                                              <w:marLeft w:val="0"/>
                                              <w:marRight w:val="0"/>
                                              <w:marTop w:val="0"/>
                                              <w:marBottom w:val="0"/>
                                              <w:divBdr>
                                                <w:top w:val="none" w:sz="0" w:space="0" w:color="auto"/>
                                                <w:left w:val="none" w:sz="0" w:space="0" w:color="auto"/>
                                                <w:bottom w:val="none" w:sz="0" w:space="0" w:color="auto"/>
                                                <w:right w:val="none" w:sz="0" w:space="0" w:color="auto"/>
                                              </w:divBdr>
                                              <w:divsChild>
                                                <w:div w:id="97336694">
                                                  <w:marLeft w:val="0"/>
                                                  <w:marRight w:val="0"/>
                                                  <w:marTop w:val="0"/>
                                                  <w:marBottom w:val="0"/>
                                                  <w:divBdr>
                                                    <w:top w:val="none" w:sz="0" w:space="0" w:color="auto"/>
                                                    <w:left w:val="none" w:sz="0" w:space="0" w:color="auto"/>
                                                    <w:bottom w:val="none" w:sz="0" w:space="0" w:color="auto"/>
                                                    <w:right w:val="none" w:sz="0" w:space="0" w:color="auto"/>
                                                  </w:divBdr>
                                                  <w:divsChild>
                                                    <w:div w:id="2029485885">
                                                      <w:marLeft w:val="0"/>
                                                      <w:marRight w:val="0"/>
                                                      <w:marTop w:val="0"/>
                                                      <w:marBottom w:val="0"/>
                                                      <w:divBdr>
                                                        <w:top w:val="none" w:sz="0" w:space="0" w:color="auto"/>
                                                        <w:left w:val="none" w:sz="0" w:space="0" w:color="auto"/>
                                                        <w:bottom w:val="none" w:sz="0" w:space="0" w:color="auto"/>
                                                        <w:right w:val="none" w:sz="0" w:space="0" w:color="auto"/>
                                                      </w:divBdr>
                                                      <w:divsChild>
                                                        <w:div w:id="553659975">
                                                          <w:marLeft w:val="0"/>
                                                          <w:marRight w:val="0"/>
                                                          <w:marTop w:val="0"/>
                                                          <w:marBottom w:val="0"/>
                                                          <w:divBdr>
                                                            <w:top w:val="none" w:sz="0" w:space="0" w:color="auto"/>
                                                            <w:left w:val="none" w:sz="0" w:space="0" w:color="auto"/>
                                                            <w:bottom w:val="none" w:sz="0" w:space="0" w:color="auto"/>
                                                            <w:right w:val="none" w:sz="0" w:space="0" w:color="auto"/>
                                                          </w:divBdr>
                                                          <w:divsChild>
                                                            <w:div w:id="4818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reativecommons.org/licenses/by-sa/4.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jurnal.syntaxliterate.co.id/index.php/syntax-literate/article/view/2701"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hyperlink" Target="https://ridwaninstitute.co.id/?gclid=Cj0KCQjw1PSDBhDbARIsAPeTqre27WQEOvDsM7Po0dunLb1i14pZaIdIwjZrij7qwSYYKq8ZCrnzYSoaAumDEALw_wcB" TargetMode="External"/><Relationship Id="rId2" Type="http://schemas.openxmlformats.org/officeDocument/2006/relationships/hyperlink" Target="http://issn.pdii.lipi.go.id/issn.cgi?daftar&amp;1478238617&amp;1&amp;&amp;" TargetMode="External"/><Relationship Id="rId1" Type="http://schemas.openxmlformats.org/officeDocument/2006/relationships/hyperlink" Target="Http://Dx.Doi.Org/10.36418/syntax-literate.v8i1.112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7G7ioYrFVzagY0MzkHy/98Saw==">AMUW2mXrDu1qADyMIOfozXknpmTK+KWcV8kZzy2x7RcGDQ+t6vTnbkvLJaCpcMNaMrxi5FzoL8i3KoPzhqgPopVEUvGLrh4J9p4MrpTQH7pa8qJ4mD1Vu5c=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284E337-17BA-4280-8296-DFB7834EA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6601</Words>
  <Characters>37629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ideapad sllim 3</cp:lastModifiedBy>
  <cp:revision>4</cp:revision>
  <dcterms:created xsi:type="dcterms:W3CDTF">2023-01-31T16:21:00Z</dcterms:created>
  <dcterms:modified xsi:type="dcterms:W3CDTF">2023-01-31T16:34:00Z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07f7d6c8-b5a6-3d6b-b5f5-d5c991519dc5</vt:lpwstr>
  </property>
  <property fmtid="{D5CDD505-2E9C-101B-9397-08002B2CF9AE}" pid="4" name="Mendeley Citation Style_1">
    <vt:lpwstr>https://csl.mendeley.com/styles/475823531/apa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https://csl.mendeley.com/styles/475823531/apa</vt:lpwstr>
  </property>
  <property fmtid="{D5CDD505-2E9C-101B-9397-08002B2CF9AE}" pid="8" name="Mendeley Recent Style Name 1_1">
    <vt:lpwstr>American Psychological Association 6th edition - Mincho Slavov</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