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B4" w:rsidRPr="00C176B4" w:rsidRDefault="00C176B4" w:rsidP="00C176B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Chars="1003" w:left="2209" w:hanging="2"/>
        <w:jc w:val="both"/>
        <w:rPr>
          <w:color w:val="000000"/>
          <w:sz w:val="24"/>
          <w:szCs w:val="24"/>
        </w:rPr>
      </w:pPr>
      <w:r w:rsidRPr="00C176B4">
        <w:rPr>
          <w:color w:val="000000"/>
          <w:sz w:val="24"/>
          <w:szCs w:val="24"/>
        </w:rPr>
        <w:t xml:space="preserve">Syntax Literate: Jurnal </w:t>
      </w:r>
      <w:proofErr w:type="spellStart"/>
      <w:r w:rsidRPr="00C176B4">
        <w:rPr>
          <w:color w:val="000000"/>
          <w:sz w:val="24"/>
          <w:szCs w:val="24"/>
        </w:rPr>
        <w:t>Ilmiah</w:t>
      </w:r>
      <w:proofErr w:type="spellEnd"/>
      <w:r w:rsidRPr="00C176B4">
        <w:rPr>
          <w:color w:val="000000"/>
          <w:sz w:val="24"/>
          <w:szCs w:val="24"/>
        </w:rPr>
        <w:t xml:space="preserve"> Indonesia p–ISSN: 2541-0849 e-ISSN: 2548-1398</w:t>
      </w:r>
    </w:p>
    <w:p w:rsidR="00C176B4" w:rsidRPr="00C176B4" w:rsidRDefault="00C176B4" w:rsidP="00C176B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Chars="1003" w:left="2209" w:hanging="2"/>
        <w:jc w:val="both"/>
        <w:rPr>
          <w:smallCaps/>
          <w:color w:val="000000"/>
          <w:sz w:val="24"/>
          <w:szCs w:val="24"/>
        </w:rPr>
      </w:pPr>
      <w:r w:rsidRPr="00C176B4">
        <w:rPr>
          <w:color w:val="000000"/>
          <w:sz w:val="24"/>
          <w:szCs w:val="24"/>
        </w:rPr>
        <w:t>Vol</w:t>
      </w:r>
      <w:r w:rsidRPr="00C176B4">
        <w:rPr>
          <w:smallCaps/>
          <w:color w:val="000000"/>
          <w:sz w:val="24"/>
          <w:szCs w:val="24"/>
        </w:rPr>
        <w:t xml:space="preserve">. 7, </w:t>
      </w:r>
      <w:r w:rsidRPr="00C176B4">
        <w:rPr>
          <w:color w:val="000000"/>
          <w:sz w:val="24"/>
          <w:szCs w:val="24"/>
        </w:rPr>
        <w:t>No</w:t>
      </w:r>
      <w:r w:rsidRPr="00C176B4">
        <w:rPr>
          <w:smallCaps/>
          <w:color w:val="000000"/>
          <w:sz w:val="24"/>
          <w:szCs w:val="24"/>
        </w:rPr>
        <w:t xml:space="preserve">. 11, </w:t>
      </w:r>
      <w:r w:rsidRPr="00C176B4">
        <w:rPr>
          <w:color w:val="000000"/>
          <w:sz w:val="24"/>
          <w:szCs w:val="24"/>
        </w:rPr>
        <w:t xml:space="preserve">November </w:t>
      </w:r>
      <w:r w:rsidRPr="00C176B4">
        <w:rPr>
          <w:smallCaps/>
          <w:color w:val="000000"/>
          <w:sz w:val="24"/>
          <w:szCs w:val="24"/>
        </w:rPr>
        <w:t>2022</w:t>
      </w:r>
    </w:p>
    <w:p w:rsidR="00C176B4" w:rsidRPr="00C176B4" w:rsidRDefault="00C176B4" w:rsidP="00C176B4">
      <w:pPr>
        <w:pStyle w:val="Title"/>
        <w:spacing w:before="0" w:line="276" w:lineRule="auto"/>
        <w:ind w:left="0"/>
        <w:jc w:val="both"/>
        <w:rPr>
          <w:sz w:val="24"/>
          <w:szCs w:val="24"/>
        </w:rPr>
      </w:pPr>
    </w:p>
    <w:p w:rsidR="003F296F" w:rsidRPr="00C176B4" w:rsidRDefault="00081861" w:rsidP="00C176B4">
      <w:pPr>
        <w:pStyle w:val="Title"/>
        <w:spacing w:before="0" w:line="276" w:lineRule="auto"/>
        <w:ind w:left="0"/>
        <w:jc w:val="both"/>
        <w:rPr>
          <w:sz w:val="24"/>
          <w:szCs w:val="24"/>
        </w:rPr>
      </w:pPr>
      <w:r w:rsidRPr="00C176B4">
        <w:rPr>
          <w:sz w:val="24"/>
          <w:szCs w:val="24"/>
        </w:rPr>
        <w:t>EXPLORING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POWER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10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-10"/>
          <w:sz w:val="24"/>
          <w:szCs w:val="24"/>
        </w:rPr>
        <w:t xml:space="preserve"> </w:t>
      </w:r>
      <w:r w:rsidRPr="00C176B4">
        <w:rPr>
          <w:sz w:val="24"/>
          <w:szCs w:val="24"/>
        </w:rPr>
        <w:t>TIKTOK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THROUGH</w:t>
      </w:r>
      <w:r w:rsidRPr="00C176B4">
        <w:rPr>
          <w:spacing w:val="-77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QUALITATIVE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LITERATURE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REVIEW</w:t>
      </w:r>
    </w:p>
    <w:p w:rsidR="003F296F" w:rsidRPr="00C176B4" w:rsidRDefault="003F296F" w:rsidP="00C176B4">
      <w:pPr>
        <w:pStyle w:val="BodyText"/>
        <w:spacing w:line="276" w:lineRule="auto"/>
        <w:ind w:left="0"/>
        <w:rPr>
          <w:b/>
          <w:sz w:val="24"/>
          <w:szCs w:val="24"/>
        </w:rPr>
      </w:pPr>
    </w:p>
    <w:p w:rsidR="003F296F" w:rsidRPr="00C176B4" w:rsidRDefault="006F438F" w:rsidP="00C176B4">
      <w:pPr>
        <w:pStyle w:val="Heading1"/>
        <w:spacing w:line="276" w:lineRule="auto"/>
        <w:ind w:left="0" w:right="13" w:firstLine="0"/>
        <w:jc w:val="both"/>
        <w:rPr>
          <w:sz w:val="24"/>
          <w:szCs w:val="24"/>
        </w:rPr>
      </w:pPr>
      <w:bookmarkStart w:id="0" w:name="_GoBack"/>
      <w:proofErr w:type="spellStart"/>
      <w:r w:rsidRPr="00C176B4">
        <w:rPr>
          <w:sz w:val="24"/>
          <w:szCs w:val="24"/>
        </w:rPr>
        <w:t>Winda</w:t>
      </w:r>
      <w:proofErr w:type="spellEnd"/>
      <w:r w:rsidRPr="00C176B4">
        <w:rPr>
          <w:spacing w:val="-10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Pratiwi</w:t>
      </w:r>
      <w:bookmarkEnd w:id="0"/>
      <w:proofErr w:type="spellEnd"/>
      <w:r w:rsidRPr="00C176B4">
        <w:rPr>
          <w:sz w:val="24"/>
          <w:szCs w:val="24"/>
        </w:rPr>
        <w:t>,</w:t>
      </w:r>
      <w:r w:rsidRPr="00C176B4">
        <w:rPr>
          <w:spacing w:val="-9"/>
          <w:sz w:val="24"/>
          <w:szCs w:val="24"/>
        </w:rPr>
        <w:t xml:space="preserve"> </w:t>
      </w:r>
      <w:proofErr w:type="spellStart"/>
      <w:r w:rsidR="008B13AB" w:rsidRPr="00C176B4">
        <w:rPr>
          <w:spacing w:val="-9"/>
          <w:sz w:val="24"/>
          <w:szCs w:val="24"/>
        </w:rPr>
        <w:t>Myanya</w:t>
      </w:r>
      <w:proofErr w:type="spellEnd"/>
      <w:r w:rsidR="008B13AB" w:rsidRPr="00C176B4">
        <w:rPr>
          <w:spacing w:val="-9"/>
          <w:sz w:val="24"/>
          <w:szCs w:val="24"/>
        </w:rPr>
        <w:t xml:space="preserve"> </w:t>
      </w:r>
      <w:proofErr w:type="spellStart"/>
      <w:r w:rsidR="008B13AB" w:rsidRPr="00C176B4">
        <w:rPr>
          <w:spacing w:val="-9"/>
          <w:sz w:val="24"/>
          <w:szCs w:val="24"/>
        </w:rPr>
        <w:t>Khintan</w:t>
      </w:r>
      <w:proofErr w:type="spellEnd"/>
      <w:r w:rsidR="008B13AB" w:rsidRPr="00C176B4">
        <w:rPr>
          <w:spacing w:val="-9"/>
          <w:sz w:val="24"/>
          <w:szCs w:val="24"/>
        </w:rPr>
        <w:t xml:space="preserve"> Sabrina, </w:t>
      </w:r>
      <w:proofErr w:type="spellStart"/>
      <w:r w:rsidRPr="00C176B4">
        <w:rPr>
          <w:sz w:val="24"/>
          <w:szCs w:val="24"/>
        </w:rPr>
        <w:t>Irmawan</w:t>
      </w:r>
      <w:proofErr w:type="spellEnd"/>
      <w:r w:rsidRPr="00C176B4">
        <w:rPr>
          <w:spacing w:val="-10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Rahyadi</w:t>
      </w:r>
      <w:proofErr w:type="spellEnd"/>
    </w:p>
    <w:p w:rsidR="003F296F" w:rsidRPr="00C176B4" w:rsidRDefault="008B13AB" w:rsidP="00C176B4">
      <w:pPr>
        <w:spacing w:line="276" w:lineRule="auto"/>
        <w:ind w:right="159"/>
        <w:jc w:val="both"/>
        <w:rPr>
          <w:sz w:val="24"/>
          <w:szCs w:val="24"/>
        </w:rPr>
      </w:pPr>
      <w:r w:rsidRPr="00C176B4">
        <w:rPr>
          <w:sz w:val="24"/>
          <w:szCs w:val="24"/>
        </w:rPr>
        <w:t>BINUS Graduate Program, Master of Strategic Marketing Communication</w:t>
      </w:r>
      <w:r w:rsidR="006F438F" w:rsidRPr="00C176B4">
        <w:rPr>
          <w:sz w:val="24"/>
          <w:szCs w:val="24"/>
        </w:rPr>
        <w:t>,</w:t>
      </w:r>
      <w:r w:rsidRPr="00C176B4">
        <w:rPr>
          <w:sz w:val="24"/>
          <w:szCs w:val="24"/>
        </w:rPr>
        <w:t xml:space="preserve"> Indonesia</w:t>
      </w:r>
    </w:p>
    <w:p w:rsidR="003F296F" w:rsidRPr="00C176B4" w:rsidRDefault="008B13AB" w:rsidP="00C176B4">
      <w:pPr>
        <w:spacing w:line="276" w:lineRule="auto"/>
        <w:ind w:right="159"/>
        <w:jc w:val="both"/>
        <w:rPr>
          <w:sz w:val="24"/>
          <w:szCs w:val="24"/>
        </w:rPr>
      </w:pPr>
      <w:r w:rsidRPr="00C176B4">
        <w:rPr>
          <w:sz w:val="24"/>
          <w:szCs w:val="24"/>
        </w:rPr>
        <w:t>B</w:t>
      </w:r>
      <w:r w:rsidR="006F438F" w:rsidRPr="00C176B4">
        <w:rPr>
          <w:sz w:val="24"/>
          <w:szCs w:val="24"/>
        </w:rPr>
        <w:t>ina</w:t>
      </w:r>
      <w:r w:rsidR="006F438F" w:rsidRPr="00C176B4">
        <w:rPr>
          <w:spacing w:val="-7"/>
          <w:sz w:val="24"/>
          <w:szCs w:val="24"/>
        </w:rPr>
        <w:t xml:space="preserve"> </w:t>
      </w:r>
      <w:r w:rsidR="006F438F" w:rsidRPr="00C176B4">
        <w:rPr>
          <w:sz w:val="24"/>
          <w:szCs w:val="24"/>
        </w:rPr>
        <w:t>Nusantara</w:t>
      </w:r>
      <w:r w:rsidR="006F438F" w:rsidRPr="00C176B4">
        <w:rPr>
          <w:spacing w:val="-7"/>
          <w:sz w:val="24"/>
          <w:szCs w:val="24"/>
        </w:rPr>
        <w:t xml:space="preserve"> </w:t>
      </w:r>
      <w:r w:rsidR="006F438F" w:rsidRPr="00C176B4">
        <w:rPr>
          <w:sz w:val="24"/>
          <w:szCs w:val="24"/>
        </w:rPr>
        <w:t>University,</w:t>
      </w:r>
      <w:r w:rsidR="006F438F" w:rsidRPr="00C176B4">
        <w:rPr>
          <w:spacing w:val="-7"/>
          <w:sz w:val="24"/>
          <w:szCs w:val="24"/>
        </w:rPr>
        <w:t xml:space="preserve"> </w:t>
      </w:r>
      <w:r w:rsidR="006F438F" w:rsidRPr="00C176B4">
        <w:rPr>
          <w:sz w:val="24"/>
          <w:szCs w:val="24"/>
        </w:rPr>
        <w:t>Indonesia</w:t>
      </w:r>
    </w:p>
    <w:p w:rsidR="008B13AB" w:rsidRPr="00C176B4" w:rsidRDefault="008B13AB" w:rsidP="00C176B4">
      <w:pPr>
        <w:spacing w:line="276" w:lineRule="auto"/>
        <w:ind w:right="13"/>
        <w:jc w:val="both"/>
        <w:rPr>
          <w:sz w:val="24"/>
          <w:szCs w:val="24"/>
        </w:rPr>
      </w:pPr>
      <w:r w:rsidRPr="00C176B4">
        <w:rPr>
          <w:sz w:val="24"/>
          <w:szCs w:val="24"/>
        </w:rPr>
        <w:t>E-mail: winda.pratiwi@binus.ac.id, myanya.sabrina@binus.ac.id,</w:t>
      </w:r>
    </w:p>
    <w:p w:rsidR="008B13AB" w:rsidRPr="00C176B4" w:rsidRDefault="008B13AB" w:rsidP="00C176B4">
      <w:pPr>
        <w:spacing w:line="276" w:lineRule="auto"/>
        <w:ind w:right="13"/>
        <w:jc w:val="both"/>
        <w:rPr>
          <w:sz w:val="24"/>
          <w:szCs w:val="24"/>
        </w:rPr>
      </w:pPr>
      <w:r w:rsidRPr="00C176B4">
        <w:rPr>
          <w:sz w:val="24"/>
          <w:szCs w:val="24"/>
        </w:rPr>
        <w:t>irmawan.rahyadi@binus.edu</w:t>
      </w:r>
    </w:p>
    <w:p w:rsidR="003F296F" w:rsidRPr="00C176B4" w:rsidRDefault="003F296F" w:rsidP="00C176B4">
      <w:pPr>
        <w:pStyle w:val="BodyText"/>
        <w:spacing w:line="276" w:lineRule="auto"/>
        <w:ind w:left="0"/>
        <w:rPr>
          <w:sz w:val="24"/>
          <w:szCs w:val="24"/>
        </w:rPr>
      </w:pPr>
    </w:p>
    <w:p w:rsidR="003F296F" w:rsidRPr="00C176B4" w:rsidRDefault="008B13AB" w:rsidP="00C176B4">
      <w:pPr>
        <w:pStyle w:val="Heading1"/>
        <w:spacing w:line="276" w:lineRule="auto"/>
        <w:ind w:left="0" w:right="159" w:firstLine="0"/>
        <w:jc w:val="both"/>
        <w:rPr>
          <w:b w:val="0"/>
          <w:sz w:val="24"/>
          <w:szCs w:val="24"/>
        </w:rPr>
      </w:pPr>
      <w:r w:rsidRPr="00C176B4">
        <w:rPr>
          <w:sz w:val="24"/>
          <w:szCs w:val="24"/>
        </w:rPr>
        <w:t>Abstract</w:t>
      </w:r>
    </w:p>
    <w:p w:rsidR="003F296F" w:rsidRPr="00C176B4" w:rsidRDefault="006F438F" w:rsidP="00C176B4">
      <w:pPr>
        <w:spacing w:line="276" w:lineRule="auto"/>
        <w:ind w:left="567" w:right="112"/>
        <w:jc w:val="both"/>
        <w:rPr>
          <w:sz w:val="24"/>
          <w:szCs w:val="24"/>
        </w:rPr>
      </w:pPr>
      <w:r w:rsidRPr="00C176B4">
        <w:rPr>
          <w:sz w:val="24"/>
          <w:szCs w:val="24"/>
        </w:rPr>
        <w:t xml:space="preserve">As the third-largest of the Big Five worldwide social networks,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rapidly gained global attention, attracting millions 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users worldwide. The aim of this study is to explore the nuances and intricacies of social communication dynamics within the</w:t>
      </w:r>
      <w:r w:rsidRPr="00C176B4">
        <w:rPr>
          <w:spacing w:val="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environment.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paper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presents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comprehensive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qualitative literature review that delves into the realm of social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by following a qualitative method of literature review, we have sorted 45 scientific journals from 3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sources: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SAGE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Journals,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Wiley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Journals,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Taylor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&amp;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Francis Journals to support our phrase “Social Communication on</w:t>
      </w:r>
      <w:r w:rsidRPr="00C176B4">
        <w:rPr>
          <w:spacing w:val="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”. Through an in-depth analysis of relevant scholarly articles, this review highlights key themes, trends, and patterns that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emerge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from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literature.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examines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diverse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forms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 including the creation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consumption</w:t>
      </w:r>
      <w:r w:rsidRPr="00C176B4">
        <w:rPr>
          <w:spacing w:val="12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user-generated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content,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role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influencers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trends,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impact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2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interpersonal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relationships</w:t>
      </w:r>
      <w:r w:rsidRPr="00C176B4">
        <w:rPr>
          <w:spacing w:val="-42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and societal norms. Moreover, this review sheds light on the social, cultural, and psychological implications of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as 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 platform. By adopting a qualitative lens, this research provides a deeper understanding of how users engage,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connect, and communicate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 offering valuable insights for researchers, practitioners, and policymakers in the field 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 media and communication studies.</w:t>
      </w:r>
    </w:p>
    <w:p w:rsidR="00C176B4" w:rsidRPr="00C176B4" w:rsidRDefault="00C176B4" w:rsidP="00C176B4">
      <w:pPr>
        <w:spacing w:line="276" w:lineRule="auto"/>
        <w:ind w:left="567" w:right="112"/>
        <w:jc w:val="both"/>
        <w:rPr>
          <w:sz w:val="24"/>
          <w:szCs w:val="24"/>
        </w:rPr>
      </w:pPr>
    </w:p>
    <w:p w:rsidR="00C176B4" w:rsidRPr="00C176B4" w:rsidRDefault="006F438F" w:rsidP="00C176B4">
      <w:pPr>
        <w:spacing w:line="276" w:lineRule="auto"/>
        <w:jc w:val="both"/>
        <w:rPr>
          <w:i/>
          <w:sz w:val="24"/>
          <w:szCs w:val="24"/>
        </w:rPr>
      </w:pPr>
      <w:r w:rsidRPr="00C176B4">
        <w:rPr>
          <w:b/>
          <w:spacing w:val="-1"/>
          <w:sz w:val="24"/>
          <w:szCs w:val="24"/>
        </w:rPr>
        <w:t>Keywords:</w:t>
      </w:r>
      <w:r w:rsidRPr="00C176B4">
        <w:rPr>
          <w:b/>
          <w:spacing w:val="-12"/>
          <w:sz w:val="24"/>
          <w:szCs w:val="24"/>
        </w:rPr>
        <w:t xml:space="preserve"> </w:t>
      </w:r>
      <w:r w:rsidRPr="00C176B4">
        <w:rPr>
          <w:i/>
          <w:spacing w:val="-1"/>
          <w:sz w:val="24"/>
          <w:szCs w:val="24"/>
        </w:rPr>
        <w:t>social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pacing w:val="-1"/>
          <w:sz w:val="24"/>
          <w:szCs w:val="24"/>
        </w:rPr>
        <w:t>media;</w:t>
      </w:r>
      <w:r w:rsidRPr="00C176B4">
        <w:rPr>
          <w:i/>
          <w:spacing w:val="-11"/>
          <w:sz w:val="24"/>
          <w:szCs w:val="24"/>
        </w:rPr>
        <w:t xml:space="preserve"> </w:t>
      </w:r>
      <w:proofErr w:type="spellStart"/>
      <w:r w:rsidRPr="00C176B4">
        <w:rPr>
          <w:i/>
          <w:spacing w:val="-1"/>
          <w:sz w:val="24"/>
          <w:szCs w:val="24"/>
        </w:rPr>
        <w:t>TikTok</w:t>
      </w:r>
      <w:proofErr w:type="spellEnd"/>
      <w:r w:rsidRPr="00C176B4">
        <w:rPr>
          <w:i/>
          <w:spacing w:val="-1"/>
          <w:sz w:val="24"/>
          <w:szCs w:val="24"/>
        </w:rPr>
        <w:t>;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social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communication;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digital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communication;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qualitative</w:t>
      </w:r>
      <w:r w:rsidRPr="00C176B4">
        <w:rPr>
          <w:i/>
          <w:spacing w:val="-12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literature</w:t>
      </w:r>
      <w:r w:rsidRPr="00C176B4">
        <w:rPr>
          <w:i/>
          <w:spacing w:val="-11"/>
          <w:sz w:val="24"/>
          <w:szCs w:val="24"/>
        </w:rPr>
        <w:t xml:space="preserve"> </w:t>
      </w:r>
      <w:r w:rsidRPr="00C176B4">
        <w:rPr>
          <w:i/>
          <w:sz w:val="24"/>
          <w:szCs w:val="24"/>
        </w:rPr>
        <w:t>review.</w:t>
      </w:r>
    </w:p>
    <w:p w:rsidR="003F296F" w:rsidRPr="00C176B4" w:rsidRDefault="00C176B4" w:rsidP="00C176B4">
      <w:pPr>
        <w:spacing w:line="276" w:lineRule="auto"/>
        <w:jc w:val="both"/>
        <w:rPr>
          <w:sz w:val="24"/>
          <w:szCs w:val="24"/>
        </w:rPr>
      </w:pPr>
      <w:r w:rsidRPr="00C176B4">
        <w:rPr>
          <w:i/>
          <w:sz w:val="24"/>
          <w:szCs w:val="24"/>
        </w:rPr>
        <w:t xml:space="preserve"> </w:t>
      </w:r>
    </w:p>
    <w:p w:rsidR="003F296F" w:rsidRPr="00C176B4" w:rsidRDefault="00C176B4" w:rsidP="00C176B4">
      <w:pPr>
        <w:pStyle w:val="Heading1"/>
        <w:tabs>
          <w:tab w:val="left" w:pos="537"/>
          <w:tab w:val="left" w:pos="538"/>
        </w:tabs>
        <w:spacing w:line="276" w:lineRule="auto"/>
        <w:ind w:left="0" w:firstLine="0"/>
        <w:rPr>
          <w:sz w:val="24"/>
          <w:szCs w:val="24"/>
        </w:rPr>
      </w:pPr>
      <w:r w:rsidRPr="00C176B4">
        <w:rPr>
          <w:sz w:val="24"/>
          <w:szCs w:val="24"/>
        </w:rPr>
        <w:t>Introduction</w:t>
      </w:r>
    </w:p>
    <w:p w:rsidR="003F296F" w:rsidRPr="00C176B4" w:rsidRDefault="006F438F" w:rsidP="00C176B4">
      <w:pPr>
        <w:pStyle w:val="BodyText"/>
        <w:spacing w:line="276" w:lineRule="auto"/>
        <w:ind w:left="0" w:right="127" w:firstLine="720"/>
        <w:rPr>
          <w:sz w:val="24"/>
          <w:szCs w:val="24"/>
        </w:rPr>
      </w:pP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 a popular social media platform, has witnessed a meteoric rise in popularity and user engagement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since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launch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2016.</w:t>
      </w:r>
      <w:r w:rsidRPr="00C176B4">
        <w:rPr>
          <w:spacing w:val="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rapidly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grown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“hottest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app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2021”</w:t>
      </w:r>
      <w:r w:rsidRPr="00C176B4">
        <w:rPr>
          <w:spacing w:val="1"/>
          <w:sz w:val="24"/>
          <w:szCs w:val="24"/>
        </w:rPr>
        <w:t xml:space="preserve"> </w:t>
      </w:r>
      <w:r w:rsidR="00486892">
        <w:rPr>
          <w:spacing w:val="1"/>
          <w:sz w:val="24"/>
          <w:szCs w:val="24"/>
        </w:rPr>
        <w:fldChar w:fldCharType="begin" w:fldLock="1"/>
      </w:r>
      <w:r>
        <w:rPr>
          <w:spacing w:val="1"/>
          <w:sz w:val="24"/>
          <w:szCs w:val="24"/>
        </w:rPr>
        <w:instrText>ADDIN CSL_CITATION {"citationItems":[{"id":"ITEM-1","itemData":{"ISSN":"2056-3051","author":[{"dropping-particle":"","family":"Lee","given":"Jin","non-dropping-particle":"","parse-names":false,"suffix":""},{"dropping-particle":"","family":"Abidin","given":"Crystal","non-dropping-particle":"","parse-names":false,"suffix":""}],"container-title":"Social Media+ Society","id":"ITEM-1","issue":"1","issued":{"date-parts":[["2023"]]},"page":"20563051231157452","publisher":"SAGE Publications Sage UK: London, England","title":"Introduction to the Special Issue of “TikTok and Social Movements”","type":"article-journal","volume":"9"},"uris":["http://www.mendeley.com/documents/?uuid=0b360d6f-5d09-4768-bd24-f4ccd75bbdb6"]}],"mendeley":{"formattedCitation":"(J. Lee &amp; Abidin, 2023)","plainTextFormattedCitation":"(J. Lee &amp; Abidin, 2023)","previouslyFormattedCitation":"(J. Lee &amp; Abidin, 2023)"},"properties":{"noteIndex":0},"schema":"https://github.com/citation-style-language/schema/raw/master/csl-citation.json"}</w:instrText>
      </w:r>
      <w:r w:rsidR="00486892">
        <w:rPr>
          <w:spacing w:val="1"/>
          <w:sz w:val="24"/>
          <w:szCs w:val="24"/>
        </w:rPr>
        <w:fldChar w:fldCharType="separate"/>
      </w:r>
      <w:r w:rsidRPr="006F438F">
        <w:rPr>
          <w:noProof/>
          <w:spacing w:val="1"/>
          <w:sz w:val="24"/>
          <w:szCs w:val="24"/>
        </w:rPr>
        <w:t>(J. Lee &amp; Abidin, 2023)</w:t>
      </w:r>
      <w:r w:rsidR="00486892">
        <w:rPr>
          <w:spacing w:val="1"/>
          <w:sz w:val="24"/>
          <w:szCs w:val="24"/>
        </w:rPr>
        <w:fldChar w:fldCharType="end"/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remains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“most-do</w:t>
      </w:r>
      <w:r w:rsidR="00486892">
        <w:rPr>
          <w:sz w:val="24"/>
          <w:szCs w:val="24"/>
        </w:rPr>
        <w:t xml:space="preserve">wnloaded app of 2022” globally </w:t>
      </w:r>
      <w:r w:rsidR="00486892">
        <w:rPr>
          <w:sz w:val="24"/>
          <w:szCs w:val="24"/>
        </w:rPr>
        <w:fldChar w:fldCharType="begin" w:fldLock="1"/>
      </w:r>
      <w:r w:rsidR="00486892">
        <w:rPr>
          <w:sz w:val="24"/>
          <w:szCs w:val="24"/>
        </w:rPr>
        <w:instrText>ADDIN CSL_CITATION {"citationItems":[{"id":"ITEM-1","itemData":{"author":[{"dropping-particle":"","family":"Koetsier","given":"J","non-dropping-particle":"","parse-names":false,"suffix":""}],"id":"ITEM-1","issued":{"date-parts":[["2022"]]},"title":"most downloaded apps of 2022: Facebook down, Spotify up, TikTok stable, CapCut keeps growing. Forbes","type":"article"},"uris":["http://www.mendeley.com/documents/?uuid=e5835499-cd6c-4fb1-8056-0cd66727e659"]}],"mendeley":{"formattedCitation":"(Koetsier, 2022)","plainTextFormattedCitation":"(Koetsier, 2022)","previouslyFormattedCitation":"(Koetsier, 2022)"},"properties":{"noteIndex":0},"schema":"https://github.com/citation-style-language/schema/raw/master/csl-citation.json"}</w:instrText>
      </w:r>
      <w:r w:rsidR="00486892">
        <w:rPr>
          <w:sz w:val="24"/>
          <w:szCs w:val="24"/>
        </w:rPr>
        <w:fldChar w:fldCharType="separate"/>
      </w:r>
      <w:r w:rsidR="00486892" w:rsidRPr="00486892">
        <w:rPr>
          <w:noProof/>
          <w:sz w:val="24"/>
          <w:szCs w:val="24"/>
        </w:rPr>
        <w:t>(Koetsier, 2022)</w:t>
      </w:r>
      <w:r w:rsidR="00486892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With its unique format centered around short-</w:t>
      </w:r>
      <w:r w:rsidRPr="00C176B4">
        <w:rPr>
          <w:sz w:val="24"/>
          <w:szCs w:val="24"/>
        </w:rPr>
        <w:lastRenderedPageBreak/>
        <w:t xml:space="preserve">form videos,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created a global community where users can create, share, and interact with content in diverse ways.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continues to be one of the most used apps in the United States, its cultural impact cannot be understated </w:t>
      </w:r>
      <w:r w:rsidR="00486892">
        <w:rPr>
          <w:sz w:val="24"/>
          <w:szCs w:val="24"/>
        </w:rPr>
        <w:fldChar w:fldCharType="begin" w:fldLock="1"/>
      </w:r>
      <w:r w:rsidR="005A1965">
        <w:rPr>
          <w:sz w:val="24"/>
          <w:szCs w:val="24"/>
        </w:rPr>
        <w:instrText>ADDIN CSL_CITATION {"citationItems":[{"id":"ITEM-1","itemData":{"ISBN":"1000602192","author":[{"dropping-particle":"","family":"Boffone","given":"Trevor","non-dropping-particle":"","parse-names":false,"suffix":""}],"id":"ITEM-1","issued":{"date-parts":[["2022"]]},"publisher":"Routledge","title":"TikTok cultures in the United States","type":"book"},"uris":["http://www.mendeley.com/documents/?uuid=479270c9-95b0-40bb-9ad2-e1aca0473d43"]}],"mendeley":{"formattedCitation":"(Boffone, 2022)","plainTextFormattedCitation":"(Boffone, 2022)","previouslyFormattedCitation":"(Boffone, 2022)"},"properties":{"noteIndex":0},"schema":"https://github.com/citation-style-language/schema/raw/master/csl-citation.json"}</w:instrText>
      </w:r>
      <w:r w:rsidR="00486892">
        <w:rPr>
          <w:sz w:val="24"/>
          <w:szCs w:val="24"/>
        </w:rPr>
        <w:fldChar w:fldCharType="separate"/>
      </w:r>
      <w:r w:rsidR="00486892" w:rsidRPr="00486892">
        <w:rPr>
          <w:noProof/>
          <w:sz w:val="24"/>
          <w:szCs w:val="24"/>
        </w:rPr>
        <w:t>(Boffone, 2022)</w:t>
      </w:r>
      <w:r w:rsidR="00486892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As 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result, it has become a significant platform for social communication, shaping cultural trends, fostering creative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expression, and facilitating interpersonal connections. The recent growing </w:t>
      </w:r>
      <w:r w:rsidRPr="00C176B4">
        <w:rPr>
          <w:i/>
          <w:sz w:val="24"/>
          <w:szCs w:val="24"/>
        </w:rPr>
        <w:t xml:space="preserve">popularity </w:t>
      </w:r>
      <w:r w:rsidRPr="00C176B4">
        <w:rPr>
          <w:sz w:val="24"/>
          <w:szCs w:val="24"/>
        </w:rPr>
        <w:t xml:space="preserve">of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transformed 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cultures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movements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worldwide.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Despite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several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concerns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regarding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app—mostly</w:t>
      </w:r>
      <w:r w:rsidRPr="00C176B4">
        <w:rPr>
          <w:spacing w:val="1"/>
          <w:sz w:val="24"/>
          <w:szCs w:val="24"/>
        </w:rPr>
        <w:t xml:space="preserve"> </w:t>
      </w:r>
      <w:r w:rsidR="005A1965">
        <w:rPr>
          <w:sz w:val="24"/>
          <w:szCs w:val="24"/>
        </w:rPr>
        <w:t xml:space="preserve">regarding its weak security </w:t>
      </w:r>
      <w:r w:rsidR="005A1965"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{"citationItems":[{"id":"ITEM-1","itemData":{"author":[{"dropping-particle":"","family":"Wang","given":"Jufang","non-dropping-particle":"","parse-names":false,"suffix":""}],"id":"ITEM-1","issued":{"date-parts":[["2020"]]},"title":"The Foundation for Law Justice and Society","type":"article-journal"},"uris":["http://www.mendeley.com/documents/?uuid=f119a9a4-d546-4b6f-916c-ee1bac7effb4"]},{"id":"ITEM-2","itemData":{"ISSN":"2079-9292","author":[{"dropping-particle":"","family":"Keim","given":"Yansi","non-dropping-particle":"","parse-names":false,"suffix":""},{"dropping-particle":"","family":"Hutchinson","given":"Shinelle","non-dropping-particle":"","parse-names":false,"suffix":""},{"dropping-particle":"","family":"Shrivastava","given":"Apoorva","non-dropping-particle":"","parse-names":false,"suffix":""},{"dropping-particle":"","family":"Karabiyik","given":"Umit","non-dropping-particle":"","parse-names":false,"suffix":""}],"container-title":"Electronics","id":"ITEM-2","issue":"18","issued":{"date-parts":[["2022"]]},"page":"2972","publisher":"MDPI","title":"Forensic Analysis of TikTok Alternatives on Android and iOS Devices: Byte, Dubsmash, and Triller","type":"article-journal","volume":"11"},"uris":["http://www.mendeley.com/documents/?uuid=03d8b684-28e5-4f17-89b1-0b2a363a8896"]}],"mendeley":{"formattedCitation":"(Keim et al., 2022; J. Wang, 2020)","plainTextFormattedCitation":"(Keim et al., 2022; J. Wang, 2020)","previouslyFormattedCitation":"(Keim et al., 2022; J. Wang, 2020)"},"properties":{"noteIndex":0},"schema":"https://github.com/citation-style-language/schema/raw/master/csl-citation.json"}</w:instrText>
      </w:r>
      <w:r w:rsidR="005A1965"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(Keim et al., 2022; J. Wang, 2020)</w:t>
      </w:r>
      <w:r w:rsidR="005A1965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Its interactive features (e.g., short video, voiceover, meme template, background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music, duet, green</w:t>
      </w:r>
      <w:r w:rsidR="00C176B4" w:rsidRPr="00C176B4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screen) and popular genres (e.g., da</w:t>
      </w:r>
      <w:r w:rsidR="005A1965">
        <w:rPr>
          <w:sz w:val="24"/>
          <w:szCs w:val="24"/>
        </w:rPr>
        <w:t xml:space="preserve">nce, comedy, challenges; see </w:t>
      </w:r>
      <w:r w:rsidR="005A1965">
        <w:rPr>
          <w:sz w:val="24"/>
          <w:szCs w:val="24"/>
        </w:rPr>
        <w:fldChar w:fldCharType="begin" w:fldLock="1"/>
      </w:r>
      <w:r w:rsidR="005A1965">
        <w:rPr>
          <w:sz w:val="24"/>
          <w:szCs w:val="24"/>
        </w:rPr>
        <w:instrText>ADDIN CSL_CITATION {"citationItems":[{"id":"ITEM-1","itemData":{"ISSN":"1932-8036","author":[{"dropping-particle":"","family":"Vizcaíno-Verdú","given":"Arantxa","non-dropping-particle":"","parse-names":false,"suffix":""},{"dropping-particle":"","family":"Abidin","given":"Crystal","non-dropping-particle":"","parse-names":false,"suffix":""}],"container-title":"International Journal of Communication","id":"ITEM-1","issued":{"date-parts":[["2022"]]},"page":"26","title":"Music challenge memes on TikTok: understanding in-group storytelling videos","type":"article-journal","volume":"16"},"uris":["http://www.mendeley.com/documents/?uuid=050ab142-1f9a-4f4a-8fe0-1d4c2299ef45"]}],"mendeley":{"formattedCitation":"(Vizcaíno-Verdú &amp; Abidin, 2022)","plainTextFormattedCitation":"(Vizcaíno-Verdú &amp; Abidin, 2022)","previouslyFormattedCitation":"(Vizcaíno-Verdú &amp; Abidin, 2022)"},"properties":{"noteIndex":0},"schema":"https://github.com/citation-style-language/schema/raw/master/csl-citation.json"}</w:instrText>
      </w:r>
      <w:r w:rsidR="005A1965">
        <w:rPr>
          <w:sz w:val="24"/>
          <w:szCs w:val="24"/>
        </w:rPr>
        <w:fldChar w:fldCharType="separate"/>
      </w:r>
      <w:r w:rsidR="005A1965" w:rsidRPr="005A1965">
        <w:rPr>
          <w:noProof/>
          <w:sz w:val="24"/>
          <w:szCs w:val="24"/>
        </w:rPr>
        <w:t>(Vizcaíno-Verdú &amp; Abidin, 2022)</w:t>
      </w:r>
      <w:r w:rsidR="005A1965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 for “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challenges”)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have enriched social media cultures with creativity and helped users to engage with each other, with social issues,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even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with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contentious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issues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like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misinformation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online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toxicity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with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relative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ease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casual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fun.</w:t>
      </w:r>
    </w:p>
    <w:p w:rsidR="003F296F" w:rsidRPr="00C176B4" w:rsidRDefault="006F438F" w:rsidP="00C176B4">
      <w:pPr>
        <w:pStyle w:val="BodyText"/>
        <w:spacing w:line="276" w:lineRule="auto"/>
        <w:ind w:left="0" w:right="127" w:firstLine="720"/>
        <w:rPr>
          <w:sz w:val="24"/>
          <w:szCs w:val="24"/>
        </w:rPr>
      </w:pPr>
      <w:r w:rsidRPr="00C176B4">
        <w:rPr>
          <w:sz w:val="24"/>
          <w:szCs w:val="24"/>
        </w:rPr>
        <w:t>As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movements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21st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century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incorporate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both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offline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online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elements,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scholars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have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noted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 shift in logic from collective action brokered mainly by change centered organizations, to one of technologically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enabled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connective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action,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“taking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public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or contributing to a common good becomes an act of personal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expression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recognition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or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self-validation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achieved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through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sharing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ideas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actions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trusted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relationships”</w:t>
      </w:r>
      <w:r w:rsidRPr="00C176B4">
        <w:rPr>
          <w:spacing w:val="1"/>
          <w:sz w:val="24"/>
          <w:szCs w:val="24"/>
        </w:rPr>
        <w:t xml:space="preserve"> </w:t>
      </w:r>
      <w:r w:rsidR="005A1965">
        <w:rPr>
          <w:spacing w:val="1"/>
          <w:sz w:val="24"/>
          <w:szCs w:val="24"/>
        </w:rPr>
        <w:fldChar w:fldCharType="begin" w:fldLock="1"/>
      </w:r>
      <w:r w:rsidR="005A1965">
        <w:rPr>
          <w:spacing w:val="1"/>
          <w:sz w:val="24"/>
          <w:szCs w:val="24"/>
        </w:rPr>
        <w:instrText>ADDIN CSL_CITATION {"citationItems":[{"id":"ITEM-1","itemData":{"author":[{"dropping-particle":"","family":"Segerberg","given":"Alexandra","non-dropping-particle":"","parse-names":false,"suffix":""},{"dropping-particle":"","family":"Bennett","given":"W Lance","non-dropping-particle":"","parse-names":false,"suffix":""}],"container-title":"Information, Communication &amp; Society","id":"ITEM-1","issued":{"date-parts":[["2013"]]},"page":"739-768","title":"The logic of connective action: Digital media and the personalization of contentious politics","type":"article-journal","volume":"15"},"uris":["http://www.mendeley.com/documents/?uuid=66d3fd96-97a7-4907-94d3-cd811b40f5a7"]}],"mendeley":{"formattedCitation":"(Segerberg &amp; Bennett, 2013)","plainTextFormattedCitation":"(Segerberg &amp; Bennett, 2013)","previouslyFormattedCitation":"(Segerberg &amp; Bennett, 2013)"},"properties":{"noteIndex":0},"schema":"https://github.com/citation-style-language/schema/raw/master/csl-citation.json"}</w:instrText>
      </w:r>
      <w:r w:rsidR="005A1965">
        <w:rPr>
          <w:spacing w:val="1"/>
          <w:sz w:val="24"/>
          <w:szCs w:val="24"/>
        </w:rPr>
        <w:fldChar w:fldCharType="separate"/>
      </w:r>
      <w:r w:rsidR="005A1965" w:rsidRPr="005A1965">
        <w:rPr>
          <w:noProof/>
          <w:spacing w:val="1"/>
          <w:sz w:val="24"/>
          <w:szCs w:val="24"/>
        </w:rPr>
        <w:t>(Segerberg &amp; Bennett, 2013)</w:t>
      </w:r>
      <w:r w:rsidR="005A1965">
        <w:rPr>
          <w:spacing w:val="1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C176B4">
      <w:pPr>
        <w:pStyle w:val="BodyText"/>
        <w:spacing w:line="276" w:lineRule="auto"/>
        <w:ind w:left="0" w:right="129" w:firstLine="720"/>
        <w:rPr>
          <w:sz w:val="24"/>
          <w:szCs w:val="24"/>
        </w:rPr>
      </w:pPr>
      <w:r w:rsidRPr="00C176B4">
        <w:rPr>
          <w:sz w:val="24"/>
          <w:szCs w:val="24"/>
        </w:rPr>
        <w:t>In recent years, however, a variety of technologies have enabled and inspired a new approach to business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contrast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publishing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mindset,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model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interactive,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conversational, and usually open to all who wish to participate </w:t>
      </w:r>
      <w:r w:rsidR="005A1965">
        <w:rPr>
          <w:sz w:val="24"/>
          <w:szCs w:val="24"/>
        </w:rPr>
        <w:fldChar w:fldCharType="begin" w:fldLock="1"/>
      </w:r>
      <w:r w:rsidR="005A1965">
        <w:rPr>
          <w:sz w:val="24"/>
          <w:szCs w:val="24"/>
        </w:rPr>
        <w:instrText>ADDIN CSL_CITATION {"citationItems":[{"id":"ITEM-1","itemData":{"ISBN":"8131721205","author":[{"dropping-particle":"","family":"Bovée","given":"Courtland L","non-dropping-particle":"","parse-names":false,"suffix":""}],"id":"ITEM-1","issued":{"date-parts":[["2008"]]},"publisher":"Pearson Education India","title":"Business communication today","type":"book"},"uris":["http://www.mendeley.com/documents/?uuid=712bb44f-3b6c-4054-982e-ca4f494b72a9"]}],"mendeley":{"formattedCitation":"(Bovée, 2008)","plainTextFormattedCitation":"(Bovée, 2008)","previouslyFormattedCitation":"(Bovée, 2008)"},"properties":{"noteIndex":0},"schema":"https://github.com/citation-style-language/schema/raw/master/csl-citation.json"}</w:instrText>
      </w:r>
      <w:r w:rsidR="005A1965">
        <w:rPr>
          <w:sz w:val="24"/>
          <w:szCs w:val="24"/>
        </w:rPr>
        <w:fldChar w:fldCharType="separate"/>
      </w:r>
      <w:r w:rsidR="005A1965" w:rsidRPr="005A1965">
        <w:rPr>
          <w:noProof/>
          <w:sz w:val="24"/>
          <w:szCs w:val="24"/>
        </w:rPr>
        <w:t>(Bovée, 2008)</w:t>
      </w:r>
      <w:r w:rsidR="005A1965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Social communication model An interactive,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conversational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approach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which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formerly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passive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audience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members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empowered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1"/>
          <w:sz w:val="24"/>
          <w:szCs w:val="24"/>
        </w:rPr>
        <w:t xml:space="preserve"> </w:t>
      </w:r>
      <w:r w:rsidR="005A1965">
        <w:rPr>
          <w:sz w:val="24"/>
          <w:szCs w:val="24"/>
        </w:rPr>
        <w:t xml:space="preserve">participate fully </w:t>
      </w:r>
      <w:r w:rsidR="005A1965">
        <w:rPr>
          <w:sz w:val="24"/>
          <w:szCs w:val="24"/>
        </w:rPr>
        <w:fldChar w:fldCharType="begin" w:fldLock="1"/>
      </w:r>
      <w:r w:rsidR="005A1965">
        <w:rPr>
          <w:sz w:val="24"/>
          <w:szCs w:val="24"/>
        </w:rPr>
        <w:instrText>ADDIN CSL_CITATION {"citationItems":[{"id":"ITEM-1","itemData":{"ISBN":"8131721205","author":[{"dropping-particle":"","family":"Bovée","given":"Courtland L","non-dropping-particle":"","parse-names":false,"suffix":""}],"id":"ITEM-1","issued":{"date-parts":[["2008"]]},"publisher":"Pearson Education India","title":"Business communication today","type":"book"},"uris":["http://www.mendeley.com/documents/?uuid=712bb44f-3b6c-4054-982e-ca4f494b72a9"]}],"mendeley":{"formattedCitation":"(Bovée, 2008)","plainTextFormattedCitation":"(Bovée, 2008)","previouslyFormattedCitation":"(Bovée, 2008)"},"properties":{"noteIndex":0},"schema":"https://github.com/citation-style-language/schema/raw/master/csl-citation.json"}</w:instrText>
      </w:r>
      <w:r w:rsidR="005A1965">
        <w:rPr>
          <w:sz w:val="24"/>
          <w:szCs w:val="24"/>
        </w:rPr>
        <w:fldChar w:fldCharType="separate"/>
      </w:r>
      <w:r w:rsidR="005A1965" w:rsidRPr="005A1965">
        <w:rPr>
          <w:noProof/>
          <w:sz w:val="24"/>
          <w:szCs w:val="24"/>
        </w:rPr>
        <w:t>(Bovée, 2008)</w:t>
      </w:r>
      <w:r w:rsidR="005A1965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The social communication model differs from conventional communication strategies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 in a number of significant ways. In contrast to the publishing mindset, this social communication model 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interactive, conversational, and usually open to all who wish to participate. Audience members are no longer passive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recipients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messages but active participants in a conversation. Social media has given customers and other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stakeholders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voice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they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did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not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have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past.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businesses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are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listening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that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voice.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fact,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one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most</w:t>
      </w:r>
      <w:r w:rsidR="00C176B4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common uses of social media among U.S. businesses is monitoring online discussions about a company and its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brands</w:t>
      </w:r>
      <w:r w:rsidRPr="00C176B4">
        <w:rPr>
          <w:spacing w:val="-2"/>
          <w:sz w:val="24"/>
          <w:szCs w:val="24"/>
        </w:rPr>
        <w:t xml:space="preserve"> </w:t>
      </w:r>
      <w:r w:rsidR="005A1965"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Jiang","given":"Zhou","non-dropping-particle":"","parse-names":false,"suffix":""},{"dropping-particle":"","family":"Xiao","given":"Qian","non-dropping-particle":"","parse-names":false,"suffix":""},{"dropping-particle":"","family":"Qi","given":"Henan","non-dropping-particle":"","parse-names":false,"suffix":""},{"dropping-particle":"","family":"Xiao","given":"Lei","non-dropping-particle":"","parse-names":false,"suffix":""}],"container-title":"International Journal of Business and management","id":"ITEM-1","issue":"11","issued":{"date-parts":[["2009"]]},"page":"177-183","title":"Total reward strategy: A human resources management strategy going with the trend of the times","type":"article-journal","volume":"4"},"uris":["http://www.mendeley.com/documents/?uuid=0e846f4e-8e56-40b6-87ef-89c62383c70e"]}],"mendeley":{"formattedCitation":"(Jiang et al., 2009)","plainTextFormattedCitation":"(Jiang et al., 2009)","previouslyFormattedCitation":"(Jiang et al., 2009)"},"properties":{"noteIndex":0},"schema":"https://github.com/citation-style-language/schema/raw/master/csl-citation.json"}</w:instrText>
      </w:r>
      <w:r w:rsidR="005A1965">
        <w:rPr>
          <w:sz w:val="24"/>
          <w:szCs w:val="24"/>
        </w:rPr>
        <w:fldChar w:fldCharType="separate"/>
      </w:r>
      <w:r w:rsidR="005A1965" w:rsidRPr="005A1965">
        <w:rPr>
          <w:noProof/>
          <w:sz w:val="24"/>
          <w:szCs w:val="24"/>
        </w:rPr>
        <w:t>(Jiang et al., 2009)</w:t>
      </w:r>
      <w:r w:rsidR="005A1965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C176B4">
      <w:pPr>
        <w:pStyle w:val="BodyText"/>
        <w:spacing w:line="276" w:lineRule="auto"/>
        <w:ind w:left="0" w:right="130" w:firstLine="720"/>
        <w:rPr>
          <w:sz w:val="24"/>
          <w:szCs w:val="24"/>
        </w:rPr>
      </w:pPr>
      <w:r w:rsidRPr="00C176B4">
        <w:rPr>
          <w:sz w:val="24"/>
          <w:szCs w:val="24"/>
        </w:rPr>
        <w:t xml:space="preserve">The research on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stems from the need to understand the impact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implications of this emerging form of digital interaction. Scholars and researchers have recognized the platform's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immense reach and influence, prompting investigations into various aspects of social communication dynamics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within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ecosystem.</w:t>
      </w:r>
    </w:p>
    <w:p w:rsidR="003F296F" w:rsidRDefault="003F296F" w:rsidP="00C176B4">
      <w:pPr>
        <w:pStyle w:val="BodyText"/>
        <w:spacing w:line="276" w:lineRule="auto"/>
        <w:ind w:left="0"/>
        <w:jc w:val="left"/>
        <w:rPr>
          <w:sz w:val="24"/>
          <w:szCs w:val="24"/>
        </w:rPr>
      </w:pPr>
    </w:p>
    <w:p w:rsidR="003778F3" w:rsidRPr="00C176B4" w:rsidRDefault="003778F3" w:rsidP="00C176B4">
      <w:pPr>
        <w:pStyle w:val="BodyText"/>
        <w:spacing w:line="276" w:lineRule="auto"/>
        <w:ind w:left="0"/>
        <w:jc w:val="left"/>
        <w:rPr>
          <w:sz w:val="24"/>
          <w:szCs w:val="24"/>
        </w:rPr>
      </w:pPr>
    </w:p>
    <w:p w:rsidR="003F296F" w:rsidRPr="00C176B4" w:rsidRDefault="00C176B4" w:rsidP="00C176B4">
      <w:pPr>
        <w:pStyle w:val="Heading1"/>
        <w:tabs>
          <w:tab w:val="left" w:pos="537"/>
          <w:tab w:val="left" w:pos="538"/>
        </w:tabs>
        <w:spacing w:line="276" w:lineRule="auto"/>
        <w:ind w:left="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Pr="00C176B4">
        <w:rPr>
          <w:sz w:val="24"/>
          <w:szCs w:val="24"/>
        </w:rPr>
        <w:t>Method</w:t>
      </w:r>
    </w:p>
    <w:p w:rsidR="003F296F" w:rsidRPr="00C176B4" w:rsidRDefault="006F438F" w:rsidP="00C176B4">
      <w:pPr>
        <w:pStyle w:val="BodyText"/>
        <w:spacing w:line="276" w:lineRule="auto"/>
        <w:ind w:left="0" w:right="128" w:firstLine="720"/>
        <w:rPr>
          <w:sz w:val="24"/>
          <w:szCs w:val="24"/>
        </w:rPr>
      </w:pPr>
      <w:r w:rsidRPr="00C176B4">
        <w:rPr>
          <w:sz w:val="24"/>
          <w:szCs w:val="24"/>
        </w:rPr>
        <w:t>This study utilized three esteemed journal sources, namely SAGE Journals, Wiley Journals, and Taylor &amp;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Francis Journals, to compile pertinent articles on the subject of "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" and "Social Communication." The research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methodology involved a meticulous filter-based approach to identify the most relevant articles. On the SAGE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Journals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website,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initial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step entailed searching for the keywords "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" and "Social Communication,"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yielding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total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874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results.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Subsequently,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focus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narrowed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down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articles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categorized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under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"communication and media studies," resulting in 147 articles deemed relevant. From this pool, a random selection of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15 articles was made to extract valuable insights. Likewise, on Wiley Journals, the keywords "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" and "Social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Communication" were employed in the search bar, yielding 521 articles. The filter was then applied to include only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articles within the domain of "Communication and Media Studies," resulting in 52 relevant articles. From 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selection, 15 articles were chosen for further examination. Lastly, on the Taylor &amp; Francis website, the keywords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"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" and "Social Communication" generated 233 articles. To ensure relevance, the filter was applied to include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only articles categorized under "Information, Communication &amp; Society," resulting in 39 articles. From this set, 15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articles were randomly selected for inclusion in this study. By meticulously employing this rigorous filtering process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across the three journal sources, a total of 45 articles were chosen, guaranteeing a comprehensive and diverse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representation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research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intersection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"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"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"Social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Communication."</w:t>
      </w:r>
    </w:p>
    <w:p w:rsidR="003F296F" w:rsidRPr="00C176B4" w:rsidRDefault="003F296F" w:rsidP="00C176B4">
      <w:pPr>
        <w:pStyle w:val="BodyText"/>
        <w:spacing w:line="276" w:lineRule="auto"/>
        <w:ind w:left="0"/>
        <w:jc w:val="left"/>
        <w:rPr>
          <w:sz w:val="24"/>
          <w:szCs w:val="24"/>
        </w:rPr>
      </w:pPr>
    </w:p>
    <w:p w:rsidR="003F296F" w:rsidRPr="00C176B4" w:rsidRDefault="00C176B4" w:rsidP="00C176B4">
      <w:pPr>
        <w:pStyle w:val="Heading1"/>
        <w:tabs>
          <w:tab w:val="left" w:pos="537"/>
          <w:tab w:val="left" w:pos="538"/>
        </w:tabs>
        <w:spacing w:line="276" w:lineRule="auto"/>
        <w:ind w:left="0" w:firstLine="0"/>
        <w:rPr>
          <w:sz w:val="24"/>
          <w:szCs w:val="24"/>
        </w:rPr>
      </w:pPr>
      <w:r w:rsidRPr="00C176B4">
        <w:rPr>
          <w:sz w:val="24"/>
          <w:szCs w:val="24"/>
        </w:rPr>
        <w:t>Result</w:t>
      </w:r>
      <w:r w:rsidRPr="00C176B4">
        <w:rPr>
          <w:spacing w:val="-1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11"/>
          <w:sz w:val="24"/>
          <w:szCs w:val="24"/>
        </w:rPr>
        <w:t xml:space="preserve"> </w:t>
      </w:r>
      <w:r w:rsidRPr="00C176B4">
        <w:rPr>
          <w:sz w:val="24"/>
          <w:szCs w:val="24"/>
        </w:rPr>
        <w:t>Discussion</w:t>
      </w:r>
    </w:p>
    <w:p w:rsidR="003F296F" w:rsidRPr="00C176B4" w:rsidRDefault="006F438F" w:rsidP="00C176B4">
      <w:pPr>
        <w:pStyle w:val="BodyText"/>
        <w:spacing w:line="276" w:lineRule="auto"/>
        <w:ind w:left="0" w:right="126" w:firstLine="720"/>
        <w:rPr>
          <w:sz w:val="24"/>
          <w:szCs w:val="24"/>
        </w:rPr>
      </w:pPr>
      <w:r w:rsidRPr="00C176B4">
        <w:rPr>
          <w:sz w:val="24"/>
          <w:szCs w:val="24"/>
        </w:rPr>
        <w:t xml:space="preserve">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emerged as a fascinating area of study due to the platform's unique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features and widespread popularity. Researchers have explored various aspects of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 understand its impact, dynamics, and implications. Here are some key themes and findings from the existing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literature:</w:t>
      </w:r>
      <w:r w:rsidR="00C176B4" w:rsidRPr="00C176B4">
        <w:rPr>
          <w:sz w:val="24"/>
          <w:szCs w:val="24"/>
        </w:rPr>
        <w:t xml:space="preserve"> </w:t>
      </w:r>
    </w:p>
    <w:p w:rsidR="003F296F" w:rsidRPr="00C176B4" w:rsidRDefault="006F438F" w:rsidP="00C176B4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C176B4">
        <w:rPr>
          <w:spacing w:val="-1"/>
          <w:sz w:val="24"/>
          <w:szCs w:val="24"/>
        </w:rPr>
        <w:t>User-generated</w:t>
      </w:r>
      <w:r w:rsidRPr="00C176B4">
        <w:rPr>
          <w:spacing w:val="-10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</w:t>
      </w:r>
      <w:r w:rsidRPr="00C176B4">
        <w:rPr>
          <w:spacing w:val="-10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10"/>
          <w:sz w:val="24"/>
          <w:szCs w:val="24"/>
        </w:rPr>
        <w:t xml:space="preserve"> </w:t>
      </w:r>
      <w:r w:rsidRPr="00C176B4">
        <w:rPr>
          <w:sz w:val="24"/>
          <w:szCs w:val="24"/>
        </w:rPr>
        <w:t>creativity.</w:t>
      </w:r>
    </w:p>
    <w:p w:rsidR="00C176B4" w:rsidRDefault="006F438F" w:rsidP="00486892">
      <w:pPr>
        <w:pStyle w:val="BodyText"/>
        <w:spacing w:line="276" w:lineRule="auto"/>
        <w:ind w:left="284" w:right="126" w:firstLine="705"/>
        <w:rPr>
          <w:spacing w:val="51"/>
          <w:sz w:val="24"/>
          <w:szCs w:val="24"/>
        </w:rPr>
      </w:pPr>
      <w:r w:rsidRPr="00C176B4">
        <w:rPr>
          <w:sz w:val="24"/>
          <w:szCs w:val="24"/>
        </w:rPr>
        <w:t xml:space="preserve">Rather than sharing a still photograph,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allows users to create a short video while choosing from 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wide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selection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sounds,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song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snippets,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special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effects,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filters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Geyser","given":"Werner","non-dropping-particle":"","parse-names":false,"suffix":""}],"container-title":"Retrieved","id":"ITEM-1","issued":{"date-parts":[["2022"]]},"page":"2022","title":"What is TikTok?–everything you need to know in 2022","type":"article-journal","volume":"21"},"uris":["http://www.mendeley.com/documents/?uuid=9eb90472-7978-44f7-971b-693acbe120c5"]}],"mendeley":{"formattedCitation":"(Geyser, 2022)","plainTextFormattedCitation":"(Geyser, 2022)","previouslyFormattedCitation":"(Geyser, 2022)"},"properties":{"noteIndex":0},"schema":"https://github.com/citation-style-language/schema/raw/master/csl-citation.json"}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(Geyser, 2022)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Pr="00C176B4">
        <w:rPr>
          <w:spacing w:val="36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emphasis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user-generated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sparked research into the creative practices and expression of users. Studies have examined how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individuals engage in content creation, showcasing their talents, creativity, and self-expression through short videos.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User-generated content (UGC)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become a prominent trend due to several factors that contribute to its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popularity. Understanding why UGC has gained traction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involves considering the platform's unique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features, the motivations of users, and the social dynamics within the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community.</w:t>
      </w:r>
      <w:r w:rsidRPr="00C176B4">
        <w:rPr>
          <w:spacing w:val="51"/>
          <w:sz w:val="24"/>
          <w:szCs w:val="24"/>
        </w:rPr>
        <w:t xml:space="preserve"> 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Here are some key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reasons behind the trend of UGC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: First, </w:t>
      </w:r>
      <w:r w:rsidRPr="00C176B4">
        <w:rPr>
          <w:b/>
          <w:sz w:val="24"/>
          <w:szCs w:val="24"/>
        </w:rPr>
        <w:t xml:space="preserve">Creative Expression.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provides a creative and interactive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 where users can express themselves through short videos. The app offers a variety of features, such 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filters, effects, and editing tools, allowing users to showcase their talents, creativity, and unique perspectives. 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freedom of expression attracts individuals who seek an outlet for their creativity and a space to share their ideas;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Second, </w:t>
      </w:r>
      <w:proofErr w:type="spellStart"/>
      <w:r w:rsidRPr="00C176B4">
        <w:rPr>
          <w:b/>
          <w:sz w:val="24"/>
          <w:szCs w:val="24"/>
        </w:rPr>
        <w:t>Virality</w:t>
      </w:r>
      <w:proofErr w:type="spellEnd"/>
      <w:r w:rsidRPr="00C176B4">
        <w:rPr>
          <w:b/>
          <w:sz w:val="24"/>
          <w:szCs w:val="24"/>
        </w:rPr>
        <w:t xml:space="preserve"> and Discoverability</w:t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z w:val="24"/>
          <w:szCs w:val="24"/>
        </w:rPr>
        <w:t xml:space="preserve"> algorithmic recommendation system plays a significant role in 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 of UGC. When a user creates compelling content that resonates with others, it has the potential to go viral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reach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wide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audience.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incentivizes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 create engaging content in the hopes of gaining visibility,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recognition, and followers. The ability to quickly gain traction and be discovered by a large user base contributes 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the appeal of UGC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; Third, </w:t>
      </w:r>
      <w:r w:rsidRPr="00C176B4">
        <w:rPr>
          <w:b/>
          <w:sz w:val="24"/>
          <w:szCs w:val="24"/>
        </w:rPr>
        <w:t>Participatory Culture</w:t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fosters a participatory culture where users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actively engage with content and contribute to ongoing trends and challenges. Users are encouraged to create their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versions of popular dances, lip-syncs, comedy skits, and other viral challenges, fostering a sense of community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belonging. This participatory aspect drives the trend of UGC, as users want to be part of the cultural conversation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and contribute to the ever-evolving content landscape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; Fourth, </w:t>
      </w:r>
      <w:r w:rsidRPr="00C176B4">
        <w:rPr>
          <w:b/>
          <w:sz w:val="24"/>
          <w:szCs w:val="24"/>
        </w:rPr>
        <w:t xml:space="preserve">Social Validation and Feedback.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provides a platform for users to receive feedback, recognition, and validation from their peers. The ability to receive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likes, comments, shares, and followers can be a source of affirmation and social validation for content creators. 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feedback loop motivates users to create and share content, seeking positive reactions and engagement from others;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Fifth, </w:t>
      </w:r>
      <w:r w:rsidRPr="00C176B4">
        <w:rPr>
          <w:b/>
          <w:sz w:val="24"/>
          <w:szCs w:val="24"/>
        </w:rPr>
        <w:t>Entertaining and Bite-sized Content</w:t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z w:val="24"/>
          <w:szCs w:val="24"/>
        </w:rPr>
        <w:t xml:space="preserve"> format, with its short videos limited to a specific duration,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appeals to users seeking quick and entertaining content. UGC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often embodies a lighthearted and fun tone,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making it easily consumable and shareable. The platform's emphasis on entertainment and amusement contributes to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21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21"/>
          <w:sz w:val="24"/>
          <w:szCs w:val="24"/>
        </w:rPr>
        <w:t xml:space="preserve"> </w:t>
      </w:r>
      <w:r w:rsidRPr="00C176B4">
        <w:rPr>
          <w:sz w:val="24"/>
          <w:szCs w:val="24"/>
        </w:rPr>
        <w:t>UGC,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2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users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enjoy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creating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consuming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engaging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bite-sized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content.</w:t>
      </w:r>
      <w:r w:rsidRPr="00C176B4">
        <w:rPr>
          <w:spacing w:val="8"/>
          <w:sz w:val="24"/>
          <w:szCs w:val="24"/>
        </w:rPr>
        <w:t xml:space="preserve"> </w:t>
      </w:r>
      <w:r w:rsidRPr="00C176B4">
        <w:rPr>
          <w:sz w:val="24"/>
          <w:szCs w:val="24"/>
        </w:rPr>
        <w:t>Typically,</w:t>
      </w:r>
      <w:r w:rsidRPr="00C176B4">
        <w:rPr>
          <w:spacing w:val="8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informationposted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UGC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contains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user-produced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materials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such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videos,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articles,</w:t>
      </w:r>
      <w:r w:rsidRPr="00C176B4">
        <w:rPr>
          <w:spacing w:val="50"/>
          <w:sz w:val="24"/>
          <w:szCs w:val="24"/>
        </w:rPr>
        <w:t xml:space="preserve"> </w:t>
      </w:r>
      <w:r w:rsidRPr="00C176B4">
        <w:rPr>
          <w:sz w:val="24"/>
          <w:szCs w:val="24"/>
        </w:rPr>
        <w:t>and photographs, and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reflects the characteristics of content information and the medium by w</w:t>
      </w:r>
      <w:r>
        <w:rPr>
          <w:sz w:val="24"/>
          <w:szCs w:val="24"/>
        </w:rPr>
        <w:t xml:space="preserve">hich the message is carried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{"citationItems":[{"id":"ITEM-1","itemData":{"ISSN":"0268-4012","author":[{"dropping-particle":"","family":"Kim","given":"Myung Ja","non-dropping-particle":"","parse-names":false,"suffix":""},{"dropping-particle":"","family":"Lee","given":"Choong-Ki","non-dropping-particle":"","parse-names":false,"suffix":""},{"dropping-particle":"","family":"Bonn","given":"Mark","non-dropping-particle":"","parse-names":false,"suffix":""}],"container-title":"International Journal of Information Management","id":"ITEM-1","issue":"5","issued":{"date-parts":[["2017"]]},"page":"484-496","publisher":"Elsevier","title":"Obtaining a better understanding about travel-related purchase intentions among senior users of mobile social network sites","type":"article-journal","volume":"37"},"uris":["http://www.mendeley.com/documents/?uuid=9295ebda-0f9d-4a1d-8b4e-4567e9c7d455"]}],"mendeley":{"formattedCitation":"(Kim et al., 2017)","plainTextFormattedCitation":"(Kim et al., 2017)","previouslyFormattedCitation":"(Kim et al.,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(Kim et al., 2017)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In an effort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make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systematic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approach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informational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traits,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Lee</w:t>
      </w:r>
      <w:r w:rsidRPr="00C176B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fldChar w:fldCharType="begin" w:fldLock="1"/>
      </w:r>
      <w:r>
        <w:rPr>
          <w:spacing w:val="-6"/>
          <w:sz w:val="24"/>
          <w:szCs w:val="24"/>
        </w:rPr>
        <w:instrText>ADDIN CSL_CITATION {"citationItems":[{"id":"ITEM-1","itemData":{"ISSN":"1096-3480","author":[{"dropping-particle":"","family":"Lee","given":"Haeyoung","non-dropping-particle":"","parse-names":false,"suffix":""},{"dropping-particle":"","family":"Reid","given":"Earl","non-dropping-particle":"","parse-names":false,"suffix":""},{"dropping-particle":"","family":"Kim","given":"Woo Gon","non-dropping-particle":"","parse-names":false,"suffix":""}],"container-title":"Journal of Hospitality &amp; Tourism Research","id":"ITEM-1","issue":"2","issued":{"date-parts":[["2014"]]},"page":"222-242","publisher":"SAGE Publications Sage CA: Los Angeles, CA","title":"Understanding knowledge sharing in online travel communities: antecedents and the moderating effects of interaction modes","type":"article-journal","volume":"38"},"suppress-author":1,"uris":["http://www.mendeley.com/documents/?uuid=635253bf-eeb8-49f3-a02b-2211fa4ffb29"]}],"mendeley":{"formattedCitation":"(2014)","plainTextFormattedCitation":"(2014)","previouslyFormattedCitation":"(2014)"},"properties":{"noteIndex":0},"schema":"https://github.com/citation-style-language/schema/raw/master/csl-citation.json"}</w:instrText>
      </w:r>
      <w:r>
        <w:rPr>
          <w:spacing w:val="-6"/>
          <w:sz w:val="24"/>
          <w:szCs w:val="24"/>
        </w:rPr>
        <w:fldChar w:fldCharType="separate"/>
      </w:r>
      <w:r w:rsidRPr="006F438F">
        <w:rPr>
          <w:noProof/>
          <w:spacing w:val="-6"/>
          <w:sz w:val="24"/>
          <w:szCs w:val="24"/>
        </w:rPr>
        <w:t>(2014)</w:t>
      </w:r>
      <w:r>
        <w:rPr>
          <w:spacing w:val="-6"/>
          <w:sz w:val="24"/>
          <w:szCs w:val="24"/>
        </w:rPr>
        <w:fldChar w:fldCharType="end"/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classified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online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platform-based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message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type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into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consistency,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entertainment,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vividness,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timeliness,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agreeableness,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whereas</w:t>
      </w:r>
      <w:r w:rsidRPr="00C176B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1059-1478","author":[{"dropping-particle":"","family":"Wang","given":"Yang","non-dropping-particle":"","parse-names":false,"suffix":""},{"dropping-particle":"","family":"Goes","given":"Paulo","non-dropping-particle":"","parse-names":false,"suffix":""},{"dropping-particle":"","family":"Wei","given":"Zaiyan","non-dropping-particle":"","parse-names":false,"suffix":""},{"dropping-particle":"","family":"Zeng","given":"Daniel","non-dropping-particle":"","parse-names":false,"suffix":""}],"container-title":"Production and Operations Management","id":"ITEM-1","issue":"7","issued":{"date-parts":[["2019"]]},"page":"1621-1640","publisher":"Wiley Online Library","title":"Production of online word‐of‐mouth: Peer effects and the moderation of user characteristics","type":"article-journal","volume":"28"},"uris":["http://www.mendeley.com/documents/?uuid=3f0c2c77-9c71-4a5d-b8e8-ee9834be9444"]}],"mendeley":{"formattedCitation":"(Y. Wang et al., 2019)","plainTextFormattedCitation":"(Y. Wang et al., 2019)","previouslyFormattedCitation":"(Y. Wang et al., 2019)"},"properties":{"noteIndex":0},"schema":"https://github.com/citation-style-language/schema/raw/master/csl-citation.json"}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(Y. Wang et al., 2019)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="00486892" w:rsidRPr="00C176B4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486892">
        <w:rPr>
          <w:spacing w:val="-1"/>
          <w:sz w:val="24"/>
          <w:szCs w:val="24"/>
        </w:rPr>
        <w:t>Influencers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trends.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Studies of consumer behavior highlight the fact that consumers are becoming more demanding with 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products they buy, partly due to the informati</w:t>
      </w:r>
      <w:r>
        <w:rPr>
          <w:sz w:val="24"/>
          <w:szCs w:val="24"/>
        </w:rPr>
        <w:t xml:space="preserve">on society in which we live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{"citationItems":[{"id":"ITEM-1","itemData":{"ISBN":"1285402863","author":[{"dropping-particle":"","family":"Hoyer","given":"Wayne D","non-dropping-particle":"","parse-names":false,"suffix":""},{"dropping-particle":"","family":"MacInnis","given":"Deborah J","non-dropping-particle":"","parse-names":false,"suffix":""},{"dropping-particle":"","family":"Pieters","given":"Rik","non-dropping-particle":"","parse-names":false,"suffix":""}],"id":"ITEM-1","issued":{"date-parts":[["2012"]]},"publisher":"Cengage learning","title":"Consumer behavior","type":"book"},"uris":["http://www.mendeley.com/documents/?uuid=240001a6-abf7-4afc-92f9-e024d7a97ff6"]}],"mendeley":{"formattedCitation":"(Hoyer et al., 2012)","plainTextFormattedCitation":"(Hoyer et al., 2012)","previouslyFormattedCitation":"(Hoyer et al., 2012)"},"properties":{"noteIndex":0},"schema":"https://github.com/citation-style-language/schema/raw/master/csl-citation.json"}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(Hoyer et al., 2012)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, as consumers have easy access 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 on companies.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 way that businesses communicate with the public has also changed dramatically 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recent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years.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 online world facilitates instant two-way communication between companies and their users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{"citationItems":[{"id":"ITEM-1","itemData":{"ISSN":"0122-8285","author":[{"dropping-particle":"","family":"Giraldo-Dávila","given":"Andrés Felipe","non-dropping-particle":"","parse-names":false,"suffix":""},{"dropping-particle":"","family":"Maya-Franco","given":"Claudia María","non-dropping-particle":"","parse-names":false,"suffix":""}],"container-title":"Palabra clave","id":"ITEM-1","issue":"3","issued":{"date-parts":[["2016"]]},"page":"746-768","publisher":"Universidad de La Sabana","title":"Modelos de ecología de la comunicación: análisis del ecosistema comunicativo","type":"article-journal","volume":"19"},"uris":["http://www.mendeley.com/documents/?uuid=cde5c6cb-97c6-4755-a5e9-4bb85d22ff7a"]}],"mendeley":{"formattedCitation":"(Giraldo-Dávila &amp; Maya-Franco, 2016)","plainTextFormattedCitation":"(Giraldo-Dávila &amp; Maya-Franco, 2016)","previouslyFormattedCitation":"(Giraldo-Dávila &amp; Maya-Franco, 2016)"},"properties":{"noteIndex":0},"schema":"https://github.com/citation-style-language/schema/raw/master/csl-citation.json"}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(Giraldo-Dávila &amp; Maya-Franco, 2016)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 xml:space="preserve">The role of influencers and viral trends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been a subject of interest. Research has investigated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impact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influential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users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diffusion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trends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across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platform.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explores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how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these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influencers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shape user behavior, community formation, and content consumption patterns.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influencers and trends are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characterized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by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short-form,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engaging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authenticity,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relatability,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viral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challenges,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diverse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topics.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Referred to as “</w:t>
      </w:r>
      <w:proofErr w:type="spellStart"/>
      <w:r w:rsidRPr="00C176B4">
        <w:rPr>
          <w:sz w:val="24"/>
          <w:szCs w:val="24"/>
        </w:rPr>
        <w:t>Tiktokers</w:t>
      </w:r>
      <w:proofErr w:type="spellEnd"/>
      <w:r w:rsidRPr="00C176B4">
        <w:rPr>
          <w:sz w:val="24"/>
          <w:szCs w:val="24"/>
        </w:rPr>
        <w:t xml:space="preserve">”, they are individuals who have gained a substantial following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due to their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engaging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content,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unique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style,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ability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connect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with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audience.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They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often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specialize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particular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niche,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such as comedy, dance, fashion, beauty, or DIY. Influencers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can have millions of followers and enjoy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considerable influence over their audience's preferences and choices.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is known for its viral trends, often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involving specific dances, challenges, or memes. Influencers play a crucial role in creating and popularizing these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trends. They create original content or put their unique spin on existing trends, making it entertaining and relatable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for their followers. When an influencer's video gains traction, other users start replicating and sharing it, leading 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spreading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rapidly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across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z w:val="24"/>
          <w:szCs w:val="24"/>
        </w:rPr>
        <w:t xml:space="preserve"> format allows for the creation of short videos, typically ranging from 15 to 60 seconds. This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brevity encourages influencers to deliver their messages concisely and captivate their audience within a limited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timeframe. The platform's emphasis on entertainment, creativity, and humor further adds to its appeal. Its unique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audiovisual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memetic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cultures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also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provide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window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for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people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various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fields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build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professional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identity</w:t>
      </w:r>
      <w:r w:rsidR="00486892" w:rsidRPr="00C176B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{"citationItems":[{"id":"ITEM-1","itemData":{"ISSN":"1329-878X","author":[{"dropping-particle":"","family":"Hartung","given":"Catherine","non-dropping-particle":"","parse-names":false,"suffix":""},{"dropping-particle":"","family":"Ann Hendry","given":"Natalie","non-dropping-particle":"","parse-names":false,"suffix":""},{"dropping-particle":"","family":"Albury","given":"Kath","non-dropping-particle":"","parse-names":false,"suffix":""},{"dropping-particle":"","family":"Johnston","given":"Sasha","non-dropping-particle":"","parse-names":false,"suffix":""},{"dropping-particle":"","family":"Welch","given":"Rosie","non-dropping-particle":"","parse-names":false,"suffix":""}],"container-title":"Media International Australia","id":"ITEM-1","issue":"1","issued":{"date-parts":[["2023"]]},"page":"81-96","publisher":"SAGE Publications Sage UK: London, England","title":"Teachers of TikTok: Glimpses and gestures in the performance of professional identity","type":"article-journal","volume":"186"},"uris":["http://www.mendeley.com/documents/?uuid=d2a4b837-9a62-4cb2-b1f6-6a704b3c4a48"]}],"mendeley":{"formattedCitation":"(Hartung et al., 2023)","plainTextFormattedCitation":"(Hartung et al., 2023)","previouslyFormattedCitation":"(Hartung et al., 2023)"},"properties":{"noteIndex":0},"schema":"https://github.com/citation-style-language/schema/raw/master/csl-citation.json"}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(Hartung et al., 2023)</w:t>
      </w:r>
      <w:r>
        <w:rPr>
          <w:sz w:val="24"/>
          <w:szCs w:val="24"/>
        </w:rPr>
        <w:fldChar w:fldCharType="end"/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knowledge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with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others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more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playful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manners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{"citationItems":[{"id":"ITEM-1","itemData":{"ISSN":"1932-8036","author":[{"dropping-particle":"","family":"Southerton","given":"Clare","non-dropping-particle":"","parse-names":false,"suffix":""}],"container-title":"International Journal of Communication","id":"ITEM-1","issued":{"date-parts":[["2021"]]},"page":"21","title":"Research perspectives on TikTok &amp; its legacy apps| Lip-syncing and saving lives: Healthcare workers on TikTok","type":"article-journal","volume":"15"},"uris":["http://www.mendeley.com/documents/?uuid=c664a066-8491-4ffd-b994-ce10ac0ca678"]}],"mendeley":{"formattedCitation":"(Southerton, 2021)","plainTextFormattedCitation":"(Southerton, 2021)","previouslyFormattedCitation":"(Southerton, 2021)"},"properties":{"noteIndex":0},"schema":"https://github.com/citation-style-language/schema/raw/master/csl-citation.json"}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(Southerton, 2021)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Social media influencers are regarded as people who use personal branding to create relationships with 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followers on social media and who influence their knowledge, attitudes, and behavior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{"citationItems":[{"id":"ITEM-1","itemData":{"ISSN":"0363-8111","author":[{"dropping-particle":"","family":"Dhanesh","given":"Ganga S","non-dropping-particle":"","parse-names":false,"suffix":""},{"dropping-particle":"","family":"Duthler","given":"Gaelle","non-dropping-particle":"","parse-names":false,"suffix":""}],"container-title":"Public Relations Review","id":"ITEM-1","issue":"3","issued":{"date-parts":[["2019"]]},"page":"101765","publisher":"Elsevier","title":"Relationship management through social media influencers: Effects of followers’ awareness of paid endorsement","type":"article-journal","volume":"45"},"uris":["http://www.mendeley.com/documents/?uuid=67ff8f3a-6166-4716-b033-4ad40cd103c7"]}],"mendeley":{"formattedCitation":"(Dhanesh &amp; Duthler, 2019)","plainTextFormattedCitation":"(Dhanesh &amp; Duthler, 2019)","previouslyFormattedCitation":"(Dhanesh &amp; Duthler, 2019)"},"properties":{"noteIndex":0},"schema":"https://github.com/citation-style-language/schema/raw/master/csl-citation.json"}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(Dhanesh &amp; Duthler, 2019)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Consumption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styles are defined as material exp</w:t>
      </w:r>
      <w:r>
        <w:rPr>
          <w:sz w:val="24"/>
          <w:szCs w:val="24"/>
        </w:rPr>
        <w:t xml:space="preserve">ressions of lifestyles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BN":"0965-254X","author":[{"dropping-particle":"","family":"Chaney","given":"Damien","non-dropping-particle":"","parse-names":false,"suffix":""},{"dropping-particle":"","family":"Touzani","given":"Mourad","non-dropping-particle":"","parse-names":false,"suffix":""},{"dropping-particle":"","family":"Slimane","given":"Karim","non-dropping-particle":"Ben","parse-names":false,"suffix":""}],"container-title":"Journal of Strategic Marketing","id":"ITEM-1","issue":"3","issued":{"date-parts":[["2017"]]},"page":"179-189","publisher":"Taylor &amp; Francis","title":"Marketing to the (new) generations: summary and perspectives","type":"article","volume":"25"},"uris":["http://www.mendeley.com/documents/?uuid=1dbeb2a8-41a1-4aec-9280-25922d5595ab"]}],"mendeley":{"formattedCitation":"(Chaney et al., 2017)","plainTextFormattedCitation":"(Chaney et al., 2017)","previouslyFormattedCitation":"(Chaney et al.,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(Chaney et al., 2017)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 and are measured by attitudes, values, material desires,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purchase behavior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{"citationItems":[{"id":"ITEM-1","itemData":{"ISSN":"0001-6993","author":[{"dropping-particle":"","family":"Wilska","given":"Terhi-Anna","non-dropping-particle":"","parse-names":false,"suffix":""}],"container-title":"Acta Sociologica","id":"ITEM-1","issue":"3","issued":{"date-parts":[["2002"]]},"page":"195-210","publisher":"Sage Publications Sage UK: London, England","title":"Me–a consumer? Consumption, identities and lifestyles in today's Finland","type":"article-journal","volume":"45"},"uris":["http://www.mendeley.com/documents/?uuid=17b0d002-65f8-4513-a26c-f4f99e94f7d9"]}],"mendeley":{"formattedCitation":"(Wilska, 2002)","plainTextFormattedCitation":"(Wilska, 2002)","previouslyFormattedCitation":"(Wilska, 2002)"},"properties":{"noteIndex":0},"schema":"https://github.com/citation-style-language/schema/raw/master/csl-citation.json"}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(Wilska, 2002)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Consumer identities are built in reflexive processes that include expressions of one’s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consumption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styles,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but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also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adaptation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consumption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styles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one’s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peers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{"citationItems":[{"id":"ITEM-1","itemData":{"author":[{"dropping-particle":"","family":"Warde","given":"Alan","non-dropping-particle":"","parse-names":false,"suffix":""}],"container-title":"The authority of the consumer","id":"ITEM-1","issued":{"date-parts":[["1994"]]},"page":"58-74","publisher":"Routledge London","title":"Consumers, identity and belonging","type":"article-journal"},"uris":["http://www.mendeley.com/documents/?uuid=93683516-3674-4b80-b374-be7cda75c722"]}],"mendeley":{"formattedCitation":"(Warde, 1994)","plainTextFormattedCitation":"(Warde, 1994)","previouslyFormattedCitation":"(Warde, 1994)"},"properties":{"noteIndex":0},"schema":"https://github.com/citation-style-language/schema/raw/master/csl-citation.json"}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(Warde, 1994)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Half of all social media users report that information they have obtained from social media has definitely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influenced their decision </w:t>
      </w:r>
      <w:r>
        <w:rPr>
          <w:sz w:val="24"/>
          <w:szCs w:val="24"/>
        </w:rPr>
        <w:t>to buy a particular product</w:t>
      </w:r>
      <w:r w:rsidRPr="00C176B4">
        <w:rPr>
          <w:sz w:val="24"/>
          <w:szCs w:val="24"/>
        </w:rPr>
        <w:t>. The connections between the users, including 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(in)direct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interactions,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intimacies,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other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affective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registers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yielded,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function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t>momen</w:t>
      </w:r>
      <w:r w:rsidRPr="00C176B4">
        <w:rPr>
          <w:sz w:val="24"/>
          <w:szCs w:val="24"/>
        </w:rPr>
        <w:t>tums of 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movements by forming “affective publics”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{"citationItems":[{"id":"ITEM-1","itemData":{"ISBN":"0199999732","author":[{"dropping-particle":"","family":"Papacharissi","given":"Zizi","non-dropping-particle":"","parse-names":false,"suffix":""}],"id":"ITEM-1","issued":{"date-parts":[["2015"]]},"publisher":"Oxford University Press","title":"Affective publics: Sentiment, technology, and politics","type":"book"},"uris":["http://www.mendeley.com/documents/?uuid=10609247-c7a1-4d6a-8836-1d98f858d5a8"]}],"mendeley":{"formattedCitation":"(Papacharissi, 2015)","plainTextFormattedCitation":"(Papacharissi, 2015)","previouslyFormattedCitation":"(Papacharissi, 2015)"},"properties":{"noteIndex":0},"schema":"https://github.com/citation-style-language/schema/raw/master/csl-citation.json"}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(Papacharissi, 2015)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is renowned for its viral trends and challenges that quickly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sweep across the platform. Influencers play a crucial role in setting and participating in these trends, often by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creating unique and engaging videos within the given framework. This participation helps influencers gain exposure,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increase their following, and align themselves with popular culture. When feelings and affects are communicated,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channeled, and shared through the interactive and networked affordances of social media, the “</w:t>
      </w:r>
      <w:proofErr w:type="spellStart"/>
      <w:r w:rsidRPr="00C176B4">
        <w:rPr>
          <w:sz w:val="24"/>
          <w:szCs w:val="24"/>
        </w:rPr>
        <w:t>mediality</w:t>
      </w:r>
      <w:proofErr w:type="spellEnd"/>
      <w:r w:rsidRPr="00C176B4">
        <w:rPr>
          <w:sz w:val="24"/>
          <w:szCs w:val="24"/>
        </w:rPr>
        <w:t>” of social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media platforms “invites affective gestures that provide the basis for how individuals connect and tune into 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events in the making”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{"citationItems":[{"id":"ITEM-1","itemData":{"ISBN":"0199999732","author":[{"dropping-particle":"","family":"Papacharissi","given":"Zizi","non-dropping-particle":"","parse-names":false,"suffix":""}],"id":"ITEM-1","issued":{"date-parts":[["2015"]]},"publisher":"Oxford University Press","title":"Affective publics: Sentiment, technology, and politics","type":"book"},"uris":["http://www.mendeley.com/documents/?uuid=10609247-c7a1-4d6a-8836-1d98f858d5a8"]}],"mendeley":{"formattedCitation":"(Papacharissi, 2015)","plainTextFormattedCitation":"(Papacharissi, 2015)","previouslyFormattedCitation":"(Papacharissi, 2015)"},"properties":{"noteIndex":0},"schema":"https://github.com/citation-style-language/schema/raw/master/csl-citation.json"}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(Papacharissi, 2015)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This helps the public “feel</w:t>
      </w:r>
      <w:r>
        <w:rPr>
          <w:sz w:val="24"/>
          <w:szCs w:val="24"/>
        </w:rPr>
        <w:t xml:space="preserve"> their way into what movements</w:t>
      </w:r>
      <w:r w:rsidRPr="00C176B4">
        <w:rPr>
          <w:sz w:val="24"/>
          <w:szCs w:val="24"/>
        </w:rPr>
        <w:t xml:space="preserve"> mean” but in a connective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way,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which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further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ignites,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powers,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disrupts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movements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various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manners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media</w:t>
      </w:r>
      <w:r w:rsidRPr="00C176B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fldChar w:fldCharType="begin" w:fldLock="1"/>
      </w:r>
      <w:r>
        <w:rPr>
          <w:spacing w:val="-4"/>
          <w:sz w:val="24"/>
          <w:szCs w:val="24"/>
        </w:rPr>
        <w:instrText>ADDIN CSL_CITATION {"citationItems":[{"id":"ITEM-1","itemData":{"ISBN":"0199999732","author":[{"dropping-particle":"","family":"Papacharissi","given":"Zizi","non-dropping-particle":"","parse-names":false,"suffix":""}],"id":"ITEM-1","issued":{"date-parts":[["2015"]]},"publisher":"Oxford University Press","title":"Affective publics: Sentiment, technology, and politics","type":"book"},"uris":["http://www.mendeley.com/documents/?uuid=10609247-c7a1-4d6a-8836-1d98f858d5a8"]}],"mendeley":{"formattedCitation":"(Papacharissi, 2015)","plainTextFormattedCitation":"(Papacharissi, 2015)","previouslyFormattedCitation":"(Papacharissi, 2015)"},"properties":{"noteIndex":0},"schema":"https://github.com/citation-style-language/schema/raw/master/csl-citation.json"}</w:instrText>
      </w:r>
      <w:r>
        <w:rPr>
          <w:spacing w:val="-4"/>
          <w:sz w:val="24"/>
          <w:szCs w:val="24"/>
        </w:rPr>
        <w:fldChar w:fldCharType="separate"/>
      </w:r>
      <w:r w:rsidRPr="006F438F">
        <w:rPr>
          <w:noProof/>
          <w:spacing w:val="-4"/>
          <w:sz w:val="24"/>
          <w:szCs w:val="24"/>
        </w:rPr>
        <w:t>(Papacharissi, 2015)</w:t>
      </w:r>
      <w:r>
        <w:rPr>
          <w:spacing w:val="-4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="00486892" w:rsidRPr="00C176B4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486892">
        <w:rPr>
          <w:spacing w:val="-1"/>
          <w:sz w:val="24"/>
          <w:szCs w:val="24"/>
        </w:rPr>
        <w:t>Social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interactions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7"/>
          <w:sz w:val="24"/>
          <w:szCs w:val="24"/>
        </w:rPr>
        <w:t xml:space="preserve"> </w:t>
      </w:r>
      <w:r w:rsidRPr="00486892">
        <w:rPr>
          <w:spacing w:val="-1"/>
          <w:sz w:val="24"/>
          <w:szCs w:val="24"/>
        </w:rPr>
        <w:t>community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formation.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provides a space for social interactions, with features such as comments, duets, and collaborations.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Authors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explored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nature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interactions,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examining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how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users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connect,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engage,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form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communities on the platform. The role of social norms, online friendships, and identity construction has also been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studied.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facilitates collaborations and duets, enabling influencers to create content together or respond 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each other's videos. This feature enhances the social aspect of the platform, encourages cross-promotion, and boosts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engagement among influencers and their followers. The participatory affordances of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invite more users 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perform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showcase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creativity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participation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movements,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using</w:t>
      </w:r>
      <w:r w:rsidRPr="00486892">
        <w:rPr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TikTok’s</w:t>
      </w:r>
      <w:proofErr w:type="spellEnd"/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various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functions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creation,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sharing,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reproduction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{"citationItems":[{"id":"ITEM-1","itemData":{"ISBN":"0197577679","author":[{"dropping-particle":"","family":"Boffone","given":"Trevor","non-dropping-particle":"","parse-names":false,"suffix":""}],"id":"ITEM-1","issued":{"date-parts":[["2021"]]},"publisher":"Oxford University Press","title":"Renegades: Digital dance cultures from Dubsmash to TikTok","type":"book"},"uris":["http://www.mendeley.com/documents/?uuid=40666ebd-ccee-4e07-9f52-49efe3044926"]}],"mendeley":{"formattedCitation":"(Boffone, 2021)","plainTextFormattedCitation":"(Boffone, 2021)","previouslyFormattedCitation":"(Boffone, 2021)"},"properties":{"noteIndex":0},"schema":"https://github.com/citation-style-language/schema/raw/master/csl-citation.json"}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(Boffone, 2021)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 xml:space="preserve">Many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users have established cultures</w:t>
      </w:r>
      <w:r>
        <w:rPr>
          <w:sz w:val="24"/>
          <w:szCs w:val="24"/>
        </w:rPr>
        <w:t xml:space="preserve"> of “vernacular creativity”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{"citationItems":[{"id":"ITEM-1","itemData":{"ISSN":"1932-8036","author":[{"dropping-particle":"","family":"Jenkins","given":"Henry","non-dropping-particle":"","parse-names":false,"suffix":""},{"dropping-particle":"","family":"Lashley","given":"Mark C","non-dropping-particle":"","parse-names":false,"suffix":""},{"dropping-particle":"","family":"Creech","given":"Brian","non-dropping-particle":"","parse-names":false,"suffix":""}],"container-title":"International Journal of Communication","id":"ITEM-1","issued":{"date-parts":[["2017"]]},"page":"8","title":"A forum on digital storytelling| Interview with Henry Jenkins","type":"article-journal","volume":"11"},"uris":["http://www.mendeley.com/documents/?uuid=9c32a575-d849-4cb5-aa1b-a1190480b2e4"]}],"mendeley":{"formattedCitation":"(Jenkins et al., 2017)","plainTextFormattedCitation":"(Jenkins et al., 2017)","previouslyFormattedCitation":"(Jenkins et al.,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(Jenkins et al., 2017)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 wherein “ordinary” cultural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participation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“emerge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from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highly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particular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non-elite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contexts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communicative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conventions” with digital technologies of storytelling. Through the platform’s participatory affordances, many users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have found meaningful ways to engage with the plat- form and its cultures, by leading and participating in a variety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of activist initiatives for global awareness, social change, and civic politics. This includes Young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users’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climate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activism</w:t>
      </w:r>
      <w:r w:rsidRPr="0048689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2056-3051","author":[{"dropping-particle":"","family":"Hautea","given":"Samantha","non-dropping-particle":"","parse-names":false,"suffix":""},{"dropping-particle":"","family":"Parks","given":"Perry","non-dropping-particle":"","parse-names":false,"suffix":""},{"dropping-particle":"","family":"Takahashi","given":"Bruno","non-dropping-particle":"","parse-names":false,"suffix":""},{"dropping-particle":"","family":"Zeng","given":"Jing","non-dropping-particle":"","parse-names":false,"suffix":""}],"container-title":"Social Media+ Society","id":"ITEM-1","issue":"2","issued":{"date-parts":[["2021"]]},"page":"20563051211012344","publisher":"Sage Publications Sage UK: London, England","title":"Showing they care (or don’t): Affective publics and ambivalent climate activism on TikTok","type":"article-journal","volume":"7"},"uris":["http://www.mendeley.com/documents/?uuid=e5d0ff06-c57e-4424-bb6f-5007ac0293d8"]}],"mendeley":{"formattedCitation":"(Hautea et al., 2021)","plainTextFormattedCitation":"(Hautea et al., 2021)","previouslyFormattedCitation":"(Hautea et al., 2021)"},"properties":{"noteIndex":0},"schema":"https://github.com/citation-style-language/schema/raw/master/csl-citation.json"}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(Hautea et al., 2021)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;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growing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anti-racist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movements,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such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continuation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“Black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Lives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Matter”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486892">
        <w:rPr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="00486892" w:rsidRPr="00C176B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{"citationItems":[{"id":"ITEM-1","itemData":{"author":[{"dropping-particle":"","family":"Janfaza","given":"Rachel","non-dropping-particle":"","parse-names":false,"suffix":""}],"container-title":"CNN politics","id":"ITEM-1","issued":{"date-parts":[["2020"]]},"title":"TikTok serves as hub for# blacklivesmatter activism","type":"article-journal"},"uris":["http://www.mendeley.com/documents/?uuid=c9f64ba1-9df2-493f-96a3-8aa9f143a373"]}],"mendeley":{"formattedCitation":"(Janfaza, 2020)","plainTextFormattedCitation":"(Janfaza, 2020)","previouslyFormattedCitation":"(Janfaza, 2020)"},"properties":{"noteIndex":0},"schema":"https://github.com/citation-style-language/schema/raw/master/csl-citation.json"}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(Janfaza, 2020)</w:t>
      </w:r>
      <w:r>
        <w:rPr>
          <w:sz w:val="24"/>
          <w:szCs w:val="24"/>
        </w:rPr>
        <w:fldChar w:fldCharType="end"/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migrant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workers’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call-outs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xenophobia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host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country</w:t>
      </w:r>
      <w:r w:rsidRPr="00C176B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fldChar w:fldCharType="begin" w:fldLock="1"/>
      </w:r>
      <w:r>
        <w:rPr>
          <w:spacing w:val="-5"/>
          <w:sz w:val="24"/>
          <w:szCs w:val="24"/>
        </w:rPr>
        <w:instrText>ADDIN CSL_CITATION {"citationItems":[{"id":"ITEM-1","itemData":{"ISSN":"1329-878X","author":[{"dropping-particle":"","family":"Kaur-Gill","given":"Satveer","non-dropping-particle":"","parse-names":false,"suffix":""}],"container-title":"Media International Australia","id":"ITEM-1","issue":"1","issued":{"date-parts":[["2023"]]},"page":"29-47","publisher":"SAGE Publications Sage UK: London, England","title":"The cultural customization of TikTok: Subaltern migrant workers and their digital cultures","type":"article-journal","volume":"186"},"uris":["http://www.mendeley.com/documents/?uuid=6029f639-350f-4fe6-912e-9e9a24aa21f9"]}],"mendeley":{"formattedCitation":"(Kaur-Gill, 2023)","plainTextFormattedCitation":"(Kaur-Gill, 2023)","previouslyFormattedCitation":"(Kaur-Gill, 2023)"},"properties":{"noteIndex":0},"schema":"https://github.com/citation-style-language/schema/raw/master/csl-citation.json"}</w:instrText>
      </w:r>
      <w:r>
        <w:rPr>
          <w:spacing w:val="-5"/>
          <w:sz w:val="24"/>
          <w:szCs w:val="24"/>
        </w:rPr>
        <w:fldChar w:fldCharType="separate"/>
      </w:r>
      <w:r w:rsidRPr="006F438F">
        <w:rPr>
          <w:noProof/>
          <w:spacing w:val="-5"/>
          <w:sz w:val="24"/>
          <w:szCs w:val="24"/>
        </w:rPr>
        <w:t>(Kaur-Gill, 2023)</w:t>
      </w:r>
      <w:r>
        <w:rPr>
          <w:spacing w:val="-5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One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crucial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benefit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argued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50"/>
          <w:sz w:val="24"/>
          <w:szCs w:val="24"/>
        </w:rPr>
        <w:t xml:space="preserve"> </w:t>
      </w:r>
      <w:r w:rsidRPr="00C176B4">
        <w:rPr>
          <w:sz w:val="24"/>
          <w:szCs w:val="24"/>
        </w:rPr>
        <w:t>be afforded to marginalized individuals on social media platforms is 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ability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craft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space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both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cultivate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protect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their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identity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form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community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with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like-minded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others</w:t>
      </w:r>
      <w:r w:rsidRPr="00C176B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fldChar w:fldCharType="begin" w:fldLock="1"/>
      </w:r>
      <w:r>
        <w:rPr>
          <w:spacing w:val="-4"/>
          <w:sz w:val="24"/>
          <w:szCs w:val="24"/>
        </w:rPr>
        <w:instrText>ADDIN CSL_CITATION {"citationItems":[{"id":"ITEM-1","itemData":{"ISSN":"1461-4448","author":[{"dropping-particle":"","family":"Lu","given":"Weixu","non-dropping-particle":"","parse-names":false,"suffix":""},{"dropping-particle":"","family":"Hampton","given":"Keith N","non-dropping-particle":"","parse-names":false,"suffix":""}],"container-title":"New media &amp; society","id":"ITEM-1","issue":"6","issued":{"date-parts":[["2017"]]},"page":"861-879","publisher":"Sage Publications Sage UK: London, England","title":"Beyond the power of networks: Differentiating network structure from social media affordances for perceived social support","type":"article-journal","volume":"19"},"uris":["http://www.mendeley.com/documents/?uuid=799cdb39-39b5-4761-9f00-d87eab1ca946"]}],"mendeley":{"formattedCitation":"(Lu &amp; Hampton, 2017)","plainTextFormattedCitation":"(Lu &amp; Hampton, 2017)","previouslyFormattedCitation":"(Lu &amp; Hampton, 2017)"},"properties":{"noteIndex":0},"schema":"https://github.com/citation-style-language/schema/raw/master/csl-citation.json"}</w:instrText>
      </w:r>
      <w:r>
        <w:rPr>
          <w:spacing w:val="-4"/>
          <w:sz w:val="24"/>
          <w:szCs w:val="24"/>
        </w:rPr>
        <w:fldChar w:fldCharType="separate"/>
      </w:r>
      <w:r w:rsidRPr="006F438F">
        <w:rPr>
          <w:noProof/>
          <w:spacing w:val="-4"/>
          <w:sz w:val="24"/>
          <w:szCs w:val="24"/>
        </w:rPr>
        <w:t>(Lu &amp; Hampton, 2017)</w:t>
      </w:r>
      <w:r>
        <w:rPr>
          <w:spacing w:val="-4"/>
          <w:sz w:val="24"/>
          <w:szCs w:val="24"/>
        </w:rPr>
        <w:fldChar w:fldCharType="end"/>
      </w:r>
      <w:r w:rsidRPr="00C176B4">
        <w:rPr>
          <w:sz w:val="24"/>
          <w:szCs w:val="24"/>
        </w:rPr>
        <w:t>. Social support is one of the primary functions of social networks, so for marginalized groups a platform’s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ability to facilitate perceived, enacted, and received support is a key</w:t>
      </w:r>
      <w:r>
        <w:rPr>
          <w:sz w:val="24"/>
          <w:szCs w:val="24"/>
        </w:rPr>
        <w:t xml:space="preserve"> affordance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{"citationItems":[{"id":"ITEM-1","itemData":{"ISSN":"1461-4448","author":[{"dropping-particle":"","family":"Lu","given":"Weixu","non-dropping-particle":"","parse-names":false,"suffix":""},{"dropping-particle":"","family":"Hampton","given":"Keith N","non-dropping-particle":"","parse-names":false,"suffix":""}],"container-title":"New media &amp; society","id":"ITEM-1","issue":"6","issued":{"date-parts":[["2017"]]},"page":"861-879","publisher":"Sage Publications Sage UK: London, England","title":"Beyond the power of networks: Differentiating network structure from social media affordances for perceived social support","type":"article-journal","volume":"19"},"uris":["http://www.mendeley.com/documents/?uuid=799cdb39-39b5-4761-9f00-d87eab1ca946"]}],"mendeley":{"formattedCitation":"(Lu &amp; Hampton, 2017)","plainTextFormattedCitation":"(Lu &amp; Hampton, 2017)","previouslyFormattedCitation":"(Lu &amp; Hampton,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(Lu &amp; Hampton, 2017)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Social media plays a crucial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role in the creation of young peoples’ personal</w:t>
      </w:r>
      <w:r>
        <w:rPr>
          <w:sz w:val="24"/>
          <w:szCs w:val="24"/>
        </w:rPr>
        <w:t xml:space="preserve"> and social identities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1069-6679","author":[{"dropping-particle":"","family":"Fujita","given":"Momoko","non-dropping-particle":"","parse-names":false,"suffix":""},{"dropping-particle":"","family":"Harrigan","given":"Paul","non-dropping-particle":"","parse-names":false,"suffix":""},{"dropping-particle":"","family":"Soutar","given":"Geoffrey N","non-dropping-particle":"","parse-names":false,"suffix":""}],"container-title":"Journal of Marketing Theory and Practice","id":"ITEM-1","issue":"1-2","issued":{"date-parts":[["2018"]]},"page":"55-71","publisher":"Taylor &amp; Francis","title":"Capturing and co-creating student experiences in social media: A social identity theory perspective","type":"article-journal","volume":"26"},"uris":["http://www.mendeley.com/documents/?uuid=34898510-84f7-4e3b-8f3a-6102e7d9b863"]}],"mendeley":{"formattedCitation":"(Fujita et al., 2018)","plainTextFormattedCitation":"(Fujita et al., 2018)","previouslyFormattedCitation":"(Fujita et al., 2018)"},"properties":{"noteIndex":0},"schema":"https://github.com/citation-style-language/schema/raw/master/csl-citation.json"}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(Fujita et al., 2018)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In their teenage years, young people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are also particularly pron</w:t>
      </w:r>
      <w:r>
        <w:rPr>
          <w:sz w:val="24"/>
          <w:szCs w:val="24"/>
        </w:rPr>
        <w:t xml:space="preserve">e to social comparison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{"citationItems":[{"id":"ITEM-1","itemData":{"author":[{"dropping-particle":"","family":"Feslingcr","given":"L","non-dropping-particle":"","parse-names":false,"suffix":""}],"container-title":"Human Relations","id":"ITEM-1","issued":{"date-parts":[["1954"]]},"page":"117-140","title":"A theory of social communication processes","type":"article-journal","volume":"7"},"uris":["http://www.mendeley.com/documents/?uuid=ab899abe-53de-4028-a7e8-f674000b97f1"]}],"mendeley":{"formattedCitation":"(Feslingcr, 1954)","plainTextFormattedCitation":"(Feslingcr, 1954)","previouslyFormattedCitation":"(Feslingcr, 1954)"},"properties":{"noteIndex":0},"schema":"https://github.com/citation-style-language/schema/raw/master/csl-citation.json"}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(Feslingcr, 1954)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Peer pressure, media, marketing, and brands have been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recognized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important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socialization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agents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for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young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people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consumers</w:t>
      </w:r>
      <w:r w:rsidRPr="00C176B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fldChar w:fldCharType="begin" w:fldLock="1"/>
      </w:r>
      <w:r>
        <w:rPr>
          <w:spacing w:val="-2"/>
          <w:sz w:val="24"/>
          <w:szCs w:val="24"/>
        </w:rPr>
        <w:instrText>ADDIN CSL_CITATION {"citationItems":[{"id":"ITEM-1","itemData":{"ISSN":"0736-3761","author":[{"dropping-particle":"","family":"Dotson","given":"Michael J","non-dropping-particle":"","parse-names":false,"suffix":""},{"dropping-particle":"","family":"Hyatt","given":"Eva M","non-dropping-particle":"","parse-names":false,"suffix":""}],"container-title":"Journal of Consumer Marketing","id":"ITEM-1","issue":"1","issued":{"date-parts":[["2005"]]},"page":"35-42","publisher":"Emerald Group Publishing Limited","title":"Major influence factors in children's consumer socialization","type":"article-journal","volume":"22"},"uris":["http://www.mendeley.com/documents/?uuid=54c75e2e-4cd0-4806-8220-d1f40080d190"]}],"mendeley":{"formattedCitation":"(Dotson &amp; Hyatt, 2005)","plainTextFormattedCitation":"(Dotson &amp; Hyatt, 2005)","previouslyFormattedCitation":"(Dotson &amp; Hyatt, 2005)"},"properties":{"noteIndex":0},"schema":"https://github.com/citation-style-language/schema/raw/master/csl-citation.json"}</w:instrText>
      </w:r>
      <w:r>
        <w:rPr>
          <w:spacing w:val="-2"/>
          <w:sz w:val="24"/>
          <w:szCs w:val="24"/>
        </w:rPr>
        <w:fldChar w:fldCharType="separate"/>
      </w:r>
      <w:r w:rsidRPr="006F438F">
        <w:rPr>
          <w:noProof/>
          <w:spacing w:val="-2"/>
          <w:sz w:val="24"/>
          <w:szCs w:val="24"/>
        </w:rPr>
        <w:t>(Dotson &amp; Hyatt, 2005)</w:t>
      </w:r>
      <w:r>
        <w:rPr>
          <w:spacing w:val="-2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="00486892" w:rsidRPr="00C176B4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proofErr w:type="spellStart"/>
      <w:r w:rsidRPr="00C176B4">
        <w:rPr>
          <w:sz w:val="24"/>
          <w:szCs w:val="24"/>
        </w:rPr>
        <w:t>Virality</w:t>
      </w:r>
      <w:proofErr w:type="spellEnd"/>
      <w:r w:rsidRPr="00C176B4">
        <w:rPr>
          <w:spacing w:val="-9"/>
          <w:sz w:val="24"/>
          <w:szCs w:val="24"/>
        </w:rPr>
        <w:t xml:space="preserve"> </w:t>
      </w:r>
      <w:r w:rsidRPr="00486892">
        <w:rPr>
          <w:spacing w:val="-1"/>
          <w:sz w:val="24"/>
          <w:szCs w:val="24"/>
        </w:rPr>
        <w:t>and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algorithmic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recommendations</w:t>
      </w:r>
      <w:r w:rsidRPr="00C176B4">
        <w:rPr>
          <w:spacing w:val="-9"/>
          <w:sz w:val="24"/>
          <w:szCs w:val="24"/>
        </w:rPr>
        <w:t xml:space="preserve"> </w:t>
      </w:r>
      <w:r w:rsidRPr="00C176B4">
        <w:rPr>
          <w:sz w:val="24"/>
          <w:szCs w:val="24"/>
        </w:rPr>
        <w:t>(for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your</w:t>
      </w:r>
      <w:r w:rsidRPr="00C176B4">
        <w:rPr>
          <w:spacing w:val="-9"/>
          <w:sz w:val="24"/>
          <w:szCs w:val="24"/>
        </w:rPr>
        <w:t xml:space="preserve"> </w:t>
      </w:r>
      <w:r w:rsidRPr="00C176B4">
        <w:rPr>
          <w:sz w:val="24"/>
          <w:szCs w:val="24"/>
        </w:rPr>
        <w:t>page).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 xml:space="preserve">In centering the algorithm in this way,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differs from other mainstream social media sites, which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frequently employ algorithms to curate user content, but often do so to supplement other user interactions (e.g.,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Facebook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uses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algorithms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help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curate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user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feeds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[and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promote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targeted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advertisements],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but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maintains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6"/>
          <w:sz w:val="24"/>
          <w:szCs w:val="24"/>
        </w:rPr>
        <w:t xml:space="preserve"> </w:t>
      </w:r>
      <w:r w:rsidRPr="00C176B4">
        <w:rPr>
          <w:sz w:val="24"/>
          <w:szCs w:val="24"/>
        </w:rPr>
        <w:t>concept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that users design their own feeds through their choices to follow certain </w:t>
      </w:r>
      <w:r>
        <w:rPr>
          <w:sz w:val="24"/>
          <w:szCs w:val="24"/>
        </w:rPr>
        <w:t xml:space="preserve">friends or pages)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{"citationItems":[{"id":"ITEM-1","itemData":{"ISSN":"1369-118X","author":[{"dropping-particle":"","family":"Willson","given":"Michele","non-dropping-particle":"","parse-names":false,"suffix":""}],"container-title":"Information, Communication &amp; Society","id":"ITEM-1","issue":"1","issued":{"date-parts":[["2017"]]},"page":"137-150","publisher":"Taylor &amp; Francis","title":"Algorithms (and the) everyday","type":"article-journal","volume":"20"},"uris":["http://www.mendeley.com/documents/?uuid=e94b11d5-c2a3-4ab4-af22-0cbcf4250254"]}],"mendeley":{"formattedCitation":"(Willson, 2017)","plainTextFormattedCitation":"(Willson, 2017)","previouslyFormattedCitation":"(Willson, 2017)"},"properties":{"noteIndex":0},"schema":"https://github.com/citation-style-language/schema/raw/master/csl-citation.json"}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6F438F">
        <w:rPr>
          <w:noProof/>
          <w:sz w:val="24"/>
          <w:szCs w:val="24"/>
        </w:rPr>
        <w:t>(Willson, 2017)</w:t>
      </w:r>
      <w:r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The prominence 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 algorithm in combination with the lack of knowledge about its inner mechanics lead to the creation of a kind 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“algorithmic imaginary,” an idea defined by Bucher as the “ways in which people imagine, perceive and experience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what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these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imaginations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make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possible”</w:t>
      </w:r>
      <w:r w:rsidRPr="00C176B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fldChar w:fldCharType="begin" w:fldLock="1"/>
      </w:r>
      <w:r w:rsidR="00EF545B">
        <w:rPr>
          <w:spacing w:val="-2"/>
          <w:sz w:val="24"/>
          <w:szCs w:val="24"/>
        </w:rPr>
        <w:instrText>ADDIN CSL_CITATION {"citationItems":[{"id":"ITEM-1","itemData":{"ISSN":"1369-118X","author":[{"dropping-particle":"","family":"Bucher","given":"Taina","non-dropping-particle":"","parse-names":false,"suffix":""}],"container-title":"Information, communication &amp; society","id":"ITEM-1","issue":"1","issued":{"date-parts":[["2017"]]},"page":"30-44","publisher":"Taylor &amp; Francis","title":"The algorithmic imaginary: Exploring the ordinary affects of Facebook algorithms","type":"article-journal","volume":"20"},"uris":["http://www.mendeley.com/documents/?uuid=741a7a27-d3b6-41f4-9c0e-9b00f47fdd3a"]}],"mendeley":{"formattedCitation":"(Bucher, 2017)","plainTextFormattedCitation":"(Bucher, 2017)","previouslyFormattedCitation":"(Bucher, 2017)"},"properties":{"noteIndex":0},"schema":"https://github.com/citation-style-language/schema/raw/master/csl-citation.json"}</w:instrText>
      </w:r>
      <w:r>
        <w:rPr>
          <w:spacing w:val="-2"/>
          <w:sz w:val="24"/>
          <w:szCs w:val="24"/>
        </w:rPr>
        <w:fldChar w:fldCharType="separate"/>
      </w:r>
      <w:r w:rsidRPr="006F438F">
        <w:rPr>
          <w:noProof/>
          <w:spacing w:val="-2"/>
          <w:sz w:val="24"/>
          <w:szCs w:val="24"/>
        </w:rPr>
        <w:t>(Bucher, 2017)</w:t>
      </w:r>
      <w:r>
        <w:rPr>
          <w:spacing w:val="-2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encourages individuals to negotiate identity using the algorithm as a sort of moderator, selecting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who and what content they interact with, unless users do not have an account and, therefore, do not have access to</w:t>
      </w:r>
      <w:r w:rsidRPr="00C176B4">
        <w:rPr>
          <w:spacing w:val="1"/>
          <w:sz w:val="24"/>
          <w:szCs w:val="24"/>
        </w:rPr>
        <w:t xml:space="preserve"> </w:t>
      </w:r>
      <w:r w:rsidR="00EF545B">
        <w:rPr>
          <w:sz w:val="24"/>
          <w:szCs w:val="24"/>
        </w:rPr>
        <w:t xml:space="preserve">the algorithmic FYP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2162-3317","author":[{"dropping-particle":"","family":"Bhandari","given":"Aparajita","non-dropping-particle":"","parse-names":false,"suffix":""},{"dropping-particle":"","family":"Bimo","given":"Sara","non-dropping-particle":"","parse-names":false,"suffix":""}],"container-title":"AoIR Selected Papers of Internet Research","id":"ITEM-1","issued":{"date-parts":[["2020"]]},"title":"TikTok and the “algorithmized self”: A new model of online interaction","type":"article-journal"},"uris":["http://www.mendeley.com/documents/?uuid=3c1428bb-17c3-4275-b3f5-3d60bb1a5892"]}],"mendeley":{"formattedCitation":"(Bhandari &amp; Bimo, 2020)","plainTextFormattedCitation":"(Bhandari &amp; Bimo, 2020)","previouslyFormattedCitation":"(Bhandari &amp; Bimo, 2020)"},"properties":{"noteIndex":0},"schema":"https://github.com/citation-style-language/schema/raw/master/csl-citation.json"}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(Bhandari &amp; Bimo, 2020)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. The algorithmic nature of </w:t>
      </w: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z w:val="24"/>
          <w:szCs w:val="24"/>
        </w:rPr>
        <w:t xml:space="preserve"> content recommendations has drawn attention. Studies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have examined how the platform's algorithms impact content visibility, </w:t>
      </w:r>
      <w:proofErr w:type="spellStart"/>
      <w:r w:rsidRPr="00C176B4">
        <w:rPr>
          <w:sz w:val="24"/>
          <w:szCs w:val="24"/>
        </w:rPr>
        <w:t>virality</w:t>
      </w:r>
      <w:proofErr w:type="spellEnd"/>
      <w:r w:rsidRPr="00C176B4">
        <w:rPr>
          <w:sz w:val="24"/>
          <w:szCs w:val="24"/>
        </w:rPr>
        <w:t>, and user engagement. Researchers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explore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influence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algorithmic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recommendations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shaping user experiences and content consumption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patterns. However, there is one key new element that sets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apart from other outwardly similar social media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platforms: the prevalence of “the algorithm.”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unprecedentedly centers algorithmically driven feeds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algorithmically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driven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experiences.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unlike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other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experience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is obviously,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unambiguously,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explicitly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driven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by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what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commonly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called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“For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You”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algorithm</w:t>
      </w:r>
      <w:r w:rsidRPr="00C176B4">
        <w:rPr>
          <w:spacing w:val="-3"/>
          <w:sz w:val="24"/>
          <w:szCs w:val="24"/>
        </w:rPr>
        <w:t xml:space="preserve"> </w:t>
      </w:r>
      <w:r w:rsidR="00EF545B">
        <w:rPr>
          <w:spacing w:val="-3"/>
          <w:sz w:val="24"/>
          <w:szCs w:val="24"/>
        </w:rPr>
        <w:fldChar w:fldCharType="begin" w:fldLock="1"/>
      </w:r>
      <w:r w:rsidR="00EF545B">
        <w:rPr>
          <w:spacing w:val="-3"/>
          <w:sz w:val="24"/>
          <w:szCs w:val="24"/>
        </w:rPr>
        <w:instrText>ADDIN CSL_CITATION {"citationItems":[{"id":"ITEM-1","itemData":{"author":[{"dropping-particle":"","family":"Xu","given":"Li","non-dropping-particle":"","parse-names":false,"suffix":""},{"dropping-particle":"","family":"Yan","given":"Xiaohui","non-dropping-particle":"","parse-names":false,"suffix":""},{"dropping-particle":"","family":"Zhang","given":"Zhengwu","non-dropping-particle":"","parse-names":false,"suffix":""}],"container-title":"Journal of advanced management science","id":"ITEM-1","issue":"2","issued":{"date-parts":[["2019"]]},"title":"Research on the causes of the “TikTok” app becoming popular and the existing problems","type":"article-journal","volume":"7"},"uris":["http://www.mendeley.com/documents/?uuid=c89aaeae-9b6e-4a6f-981f-45632075e0f2"]}],"mendeley":{"formattedCitation":"(Xu et al., 2019)","plainTextFormattedCitation":"(Xu et al., 2019)","previouslyFormattedCitation":"(Xu et al., 2019)"},"properties":{"noteIndex":0},"schema":"https://github.com/citation-style-language/schema/raw/master/csl-citation.json"}</w:instrText>
      </w:r>
      <w:r w:rsidR="00EF545B">
        <w:rPr>
          <w:spacing w:val="-3"/>
          <w:sz w:val="24"/>
          <w:szCs w:val="24"/>
        </w:rPr>
        <w:fldChar w:fldCharType="separate"/>
      </w:r>
      <w:r w:rsidR="00EF545B" w:rsidRPr="00EF545B">
        <w:rPr>
          <w:noProof/>
          <w:spacing w:val="-3"/>
          <w:sz w:val="24"/>
          <w:szCs w:val="24"/>
        </w:rPr>
        <w:t>(Xu et al., 2019)</w:t>
      </w:r>
      <w:r w:rsidR="00EF545B">
        <w:rPr>
          <w:spacing w:val="-3"/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="00486892" w:rsidRPr="00C176B4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486892">
        <w:rPr>
          <w:spacing w:val="-1"/>
          <w:sz w:val="24"/>
          <w:szCs w:val="24"/>
        </w:rPr>
        <w:t>Societal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impact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cultural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expression.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When people are online, they tend to feel less restrictions on expressing themselves than when they are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offline, because they can form and express their</w:t>
      </w:r>
      <w:r w:rsidR="00EF545B">
        <w:rPr>
          <w:sz w:val="24"/>
          <w:szCs w:val="24"/>
        </w:rPr>
        <w:t xml:space="preserve"> image in more diverse ways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{"citationItems":[{"id":"ITEM-1","itemData":{"ISSN":"1537-5277","author":[{"dropping-particle":"","family":"Jensen Schau","given":"Hope","non-dropping-particle":"","parse-names":false,"suffix":""},{"dropping-particle":"","family":"Gilly","given":"Mary C","non-dropping-particle":"","parse-names":false,"suffix":""}],"container-title":"Journal of consumer research","id":"ITEM-1","issue":"3","issued":{"date-parts":[["2003"]]},"page":"385-404","publisher":"The University of Chicago Press","title":"We are what we post? Self-presentation in personal web space","type":"article-journal","volume":"30"},"uris":["http://www.mendeley.com/documents/?uuid=c9caa57b-cc2e-46bd-bfcd-603562e977cc"]}],"mendeley":{"formattedCitation":"(Jensen Schau &amp; Gilly, 2003)","plainTextFormattedCitation":"(Jensen Schau &amp; Gilly, 2003)","previouslyFormattedCitation":"(Jensen Schau &amp; Gilly, 2003)"},"properties":{"noteIndex":0},"schema":"https://github.com/citation-style-language/schema/raw/master/csl-citation.json"}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(Jensen Schau &amp; Gilly, 2003)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By sharing one’s thoughts,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conditions, and knowledge through videos or photos, one can feel that they belong to a certain social community and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show actions designed to earn recognition as a significant member of the community or a social group [52].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has been a platform for cultural expression, activism, and societal discourse. Research has investigated the ways in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which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influences societal values, challenges norms, and facilitates cultural exchange. A set of initiatives 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focused on active participation in the co-creation, curation and interpretation of cultural heritage both in-person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through community groups or online through community-generated digital content or crowdsourcing</w:t>
      </w:r>
      <w:r w:rsidR="00EF545B">
        <w:rPr>
          <w:sz w:val="24"/>
          <w:szCs w:val="24"/>
        </w:rPr>
        <w:t xml:space="preserve">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{"citationItems":[{"id":"ITEM-1","itemData":{"ISSN":"1537-5277","author":[{"dropping-particle":"","family":"Jensen Schau","given":"Hope","non-dropping-particle":"","parse-names":false,"suffix":""},{"dropping-particle":"","family":"Gilly","given":"Mary C","non-dropping-particle":"","parse-names":false,"suffix":""}],"container-title":"Journal of consumer research","id":"ITEM-1","issue":"3","issued":{"date-parts":[["2003"]]},"page":"385-404","publisher":"The University of Chicago Press","title":"We are what we post? Self-presentation in personal web space","type":"article-journal","volume":"30"},"uris":["http://www.mendeley.com/documents/?uuid=c9caa57b-cc2e-46bd-bfcd-603562e977cc"]}],"mendeley":{"formattedCitation":"(Jensen Schau &amp; Gilly, 2003)","plainTextFormattedCitation":"(Jensen Schau &amp; Gilly, 2003)","previouslyFormattedCitation":"(Jensen Schau &amp; Gilly, 2003)"},"properties":{"noteIndex":0},"schema":"https://github.com/citation-style-language/schema/raw/master/csl-citation.json"}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(Jensen Schau &amp; Gilly, 2003)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The platform's role in shaping body image perceptions, promoting social causes, and reflecting cultural trends 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been explored. By exploring the highest regarded</w:t>
      </w:r>
      <w:r w:rsidR="00EF545B">
        <w:rPr>
          <w:sz w:val="24"/>
          <w:szCs w:val="24"/>
        </w:rPr>
        <w:t xml:space="preserve"> tertiary hospitals in China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{"citationItems":[{"id":"ITEM-1","itemData":{"author":[{"dropping-particle":"","family":"Lachowsky","given":"Nathan John","non-dropping-particle":"","parse-names":false,"suffix":""},{"dropping-particle":"","family":"Lal","given":"Allan","non-dropping-particle":"","parse-names":false,"suffix":""},{"dropping-particle":"","family":"Forrest","given":"Jamie I","non-dropping-particle":"","parse-names":false,"suffix":""},{"dropping-particle":"","family":"Card","given":"Kiffer George","non-dropping-particle":"","parse-names":false,"suffix":""},{"dropping-particle":"","family":"Cui","given":"Zishan","non-dropping-particle":"","parse-names":false,"suffix":""},{"dropping-particle":"","family":"Sereda","given":"Paul","non-dropping-particle":"","parse-names":false,"suffix":""},{"dropping-particle":"","family":"Rich","given":"Ashleigh","non-dropping-particle":"","parse-names":false,"suffix":""},{"dropping-particle":"","family":"Raymond","given":"Henry Fisher","non-dropping-particle":"","parse-names":false,"suffix":""},{"dropping-particle":"","family":"Roth","given":"Eric A","non-dropping-particle":"","parse-names":false,"suffix":""},{"dropping-particle":"","family":"Moore","given":"David M","non-dropping-particle":"","parse-names":false,"suffix":""}],"container-title":"Journal of medical Internet research","id":"ITEM-1","issue":"3","issued":{"date-parts":[["2016"]]},"page":"e5258","publisher":"JMIR Publications Inc., Toronto, Canada","title":"Including online-recruited seeds: a respondent-driven sample of men who have sex with men","type":"article-journal","volume":"18"},"uris":["http://www.mendeley.com/documents/?uuid=793db868-3b29-495b-a9f0-520cf1637ab2"]}],"mendeley":{"formattedCitation":"(Lachowsky et al., 2016)","plainTextFormattedCitation":"(Lachowsky et al., 2016)","previouslyFormattedCitation":"(Lachowsky et al., 2016)"},"properties":{"noteIndex":0},"schema":"https://github.com/citation-style-language/schema/raw/master/csl-citation.json"}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(Lachowsky et al., 2016)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 found that social media rates had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increased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drastically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recent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years,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presenting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shift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from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purely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health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provision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service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orientation. Numerous scholars have noted the critical role that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 played in conveying health-related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</w:t>
      </w:r>
      <w:r w:rsidR="00EF545B">
        <w:rPr>
          <w:sz w:val="24"/>
          <w:szCs w:val="24"/>
        </w:rPr>
        <w:t xml:space="preserve">on during the pandemic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{"citationItems":[{"id":"ITEM-1","itemData":{"ISSN":"1054-139X","author":[{"dropping-particle":"","family":"Southwick","given":"Lauren","non-dropping-particle":"","parse-names":false,"suffix":""},{"dropping-particle":"","family":"Guntuku","given":"Sharath C","non-dropping-particle":"","parse-names":false,"suffix":""},{"dropping-particle":"V","family":"Klinger","given":"Elissa","non-dropping-particle":"","parse-names":false,"suffix":""},{"dropping-particle":"","family":"Seltzer","given":"Emily","non-dropping-particle":"","parse-names":false,"suffix":""},{"dropping-particle":"","family":"McCalpin","given":"Haley J","non-dropping-particle":"","parse-names":false,"suffix":""},{"dropping-particle":"","family":"Merchant","given":"Raina M","non-dropping-particle":"","parse-names":false,"suffix":""}],"container-title":"Journal of Adolescent Health","id":"ITEM-1","issue":"2","issued":{"date-parts":[["2021"]]},"page":"234-241","publisher":"Elsevier","title":"Characterizing COVID-19 content posted to TikTok: public sentiment and response during the first phase of the COVID-19 pandemic","type":"article-journal","volume":"69"},"uris":["http://www.mendeley.com/documents/?uuid=c6ee9d85-df6a-4629-89f6-290dccf17c2c"]}],"mendeley":{"formattedCitation":"(Southwick et al., 2021)","plainTextFormattedCitation":"(Southwick et al., 2021)","previouslyFormattedCitation":"(Southwick et al., 2021)"},"properties":{"noteIndex":0},"schema":"https://github.com/citation-style-language/schema/raw/master/csl-citation.json"}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(Southwick et al., 2021)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For example, scholars revealed that in the early stage of the pandemic,</w:t>
      </w:r>
      <w:r w:rsidRPr="00C176B4">
        <w:rPr>
          <w:spacing w:val="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videos frequently featured preventive measures that are, face masks and hand sanitizers, while most evoked</w:t>
      </w:r>
      <w:r w:rsidRPr="00C176B4">
        <w:rPr>
          <w:spacing w:val="1"/>
          <w:sz w:val="24"/>
          <w:szCs w:val="24"/>
        </w:rPr>
        <w:t xml:space="preserve"> </w:t>
      </w:r>
      <w:r w:rsidR="00EF545B">
        <w:rPr>
          <w:sz w:val="24"/>
          <w:szCs w:val="24"/>
        </w:rPr>
        <w:t xml:space="preserve">humor/parody emotion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{"citationItems":[{"id":"ITEM-1","itemData":{"ISSN":"1054-139X","author":[{"dropping-particle":"","family":"Southwick","given":"Lauren","non-dropping-particle":"","parse-names":false,"suffix":""},{"dropping-particle":"","family":"Guntuku","given":"Sharath C","non-dropping-particle":"","parse-names":false,"suffix":""},{"dropping-particle":"V","family":"Klinger","given":"Elissa","non-dropping-particle":"","parse-names":false,"suffix":""},{"dropping-particle":"","family":"Seltzer","given":"Emily","non-dropping-particle":"","parse-names":false,"suffix":""},{"dropping-particle":"","family":"McCalpin","given":"Haley J","non-dropping-particle":"","parse-names":false,"suffix":""},{"dropping-particle":"","family":"Merchant","given":"Raina M","non-dropping-particle":"","parse-names":false,"suffix":""}],"container-title":"Journal of Adolescent Health","id":"ITEM-1","issue":"2","issued":{"date-parts":[["2021"]]},"page":"234-241","publisher":"Elsevier","title":"Characterizing COVID-19 content posted to TikTok: public sentiment and response during the first phase of the COVID-19 pandemic","type":"article-journal","volume":"69"},"uris":["http://www.mendeley.com/documents/?uuid=c6ee9d85-df6a-4629-89f6-290dccf17c2c"]}],"mendeley":{"formattedCitation":"(Southwick et al., 2021)","plainTextFormattedCitation":"(Southwick et al., 2021)","previouslyFormattedCitation":"(Southwick et al., 2021)"},"properties":{"noteIndex":0},"schema":"https://github.com/citation-style-language/schema/raw/master/csl-citation.json"}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(Southwick et al., 2021)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TikTok's</w:t>
      </w:r>
      <w:proofErr w:type="spellEnd"/>
      <w:r w:rsidRPr="00C176B4">
        <w:rPr>
          <w:sz w:val="24"/>
          <w:szCs w:val="24"/>
        </w:rPr>
        <w:t xml:space="preserve"> popularity spans across different countries and cultures, making it a platform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for global communication and cultural exchange. Influencers from various backgrounds have the opportunity to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showcase their talents, traditions, and perspectives to a worldwide audience, promoting diversity and fostering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cross-cultural understanding. If identity is social pe</w:t>
      </w:r>
      <w:r w:rsidR="00EF545B">
        <w:rPr>
          <w:sz w:val="24"/>
          <w:szCs w:val="24"/>
        </w:rPr>
        <w:t xml:space="preserve">rformance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{"citationItems":[{"id":"ITEM-1","itemData":{"author":[{"dropping-particle":"","family":"Knoblauch","given":"Hubert","non-dropping-particle":"","parse-names":false,"suffix":""}],"container-title":"Hauptwerke der Soziologie. Stuttgart: Kröner","id":"ITEM-1","issued":{"date-parts":[["2000"]]},"page":"162-166","title":"Erving Goffman. The Presentation of Self in Everyday Life","type":"article-journal"},"uris":["http://www.mendeley.com/documents/?uuid=591b86dd-189e-407a-9321-c418280f0b62"]}],"mendeley":{"formattedCitation":"(Knoblauch, 2000)","plainTextFormattedCitation":"(Knoblauch, 2000)","previouslyFormattedCitation":"(Knoblauch, 2000)"},"properties":{"noteIndex":0},"schema":"https://github.com/citation-style-language/schema/raw/master/csl-citation.json"}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(Knoblauch, 2000)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, ways to perform identity in social media pop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cultures are contingent upon the norms, cultures, and designs of medi</w:t>
      </w:r>
      <w:r w:rsidR="00EF545B">
        <w:rPr>
          <w:sz w:val="24"/>
          <w:szCs w:val="24"/>
        </w:rPr>
        <w:t xml:space="preserve">a platforms and communities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author":[{"dropping-particle":"","family":"Housley","given":"William","non-dropping-particle":"","parse-names":false,"suffix":""},{"dropping-particle":"","family":"Fitzgerald","given":"Richard","non-dropping-particle":"","parse-names":false,"suffix":""},{"dropping-particle":"","family":"Beneito-Montagut","given":"Roser","non-dropping-particle":"","parse-names":false,"suffix":""},{"dropping-particle":"","family":"Edwards","given":"Adam","non-dropping-particle":"","parse-names":false,"suffix":""}],"container-title":"The SAGE Handbook of Digital Society","id":"ITEM-1","issued":{"date-parts":[["2022"]]},"page":"1-100","publisher":"SAGE Publications","title":"The SAGE handbook of digital society","type":"article-journal"},"uris":["http://www.mendeley.com/documents/?uuid=a5bd12ce-3144-4e60-8e01-016cbefb2478"]}],"mendeley":{"formattedCitation":"(Housley et al., 2022)","plainTextFormattedCitation":"(Housley et al., 2022)","previouslyFormattedCitation":"(Housley et al., 2022)"},"properties":{"noteIndex":0},"schema":"https://github.com/citation-style-language/schema/raw/master/csl-citation.json"}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(Housley et al., 2022)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 xml:space="preserve">.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been a catalyst for various positive social movements,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 movements are “online and offline networks of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(in)formal relationships between individuals, groups, and/or organizations, who share mutual interest or collective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identities and mobilize various types of resources (e.g. affect, attention, action, material capital) on the issues that</w:t>
      </w:r>
      <w:r w:rsidRPr="00C176B4">
        <w:rPr>
          <w:spacing w:val="1"/>
          <w:sz w:val="24"/>
          <w:szCs w:val="24"/>
        </w:rPr>
        <w:t xml:space="preserve"> </w:t>
      </w:r>
      <w:r w:rsidR="00EF545B">
        <w:rPr>
          <w:sz w:val="24"/>
          <w:szCs w:val="24"/>
        </w:rPr>
        <w:t xml:space="preserve">they are advocating”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2056-3051","author":[{"dropping-particle":"","family":"Lee","given":"Jin","non-dropping-particle":"","parse-names":false,"suffix":""},{"dropping-particle":"","family":"Abidin","given":"Crystal","non-dropping-particle":"","parse-names":false,"suffix":""}],"container-title":"Social Media+ Society","id":"ITEM-1","issue":"1","issued":{"date-parts":[["2023"]]},"page":"20563051231157452","publisher":"SAGE Publications Sage UK: London, England","title":"Introduction to the Special Issue of “TikTok and Social Movements”","type":"article-journal","volume":"9"},"uris":["http://www.mendeley.com/documents/?uuid=0b360d6f-5d09-4768-bd24-f4ccd75bbdb6"]}],"mendeley":{"formattedCitation":"(J. Lee &amp; Abidin, 2023)","plainTextFormattedCitation":"(J. Lee &amp; Abidin, 2023)","previouslyFormattedCitation":"(J. Lee &amp; Abidin, 2023)"},"properties":{"noteIndex":0},"schema":"https://github.com/citation-style-language/schema/raw/master/csl-citation.json"}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(J. Lee &amp; Abidin, 2023)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Users have used the platform to promote social justice, activism, and charitable causes.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 platform has provided a space for marginalized voices to be heard and has played a role in spreading awareness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about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topics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such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mental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health,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body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positivity,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environmental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sustainability.</w:t>
      </w:r>
      <w:r w:rsidR="00486892" w:rsidRPr="00C176B4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Heading1"/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486892">
        <w:rPr>
          <w:spacing w:val="-1"/>
          <w:sz w:val="24"/>
          <w:szCs w:val="24"/>
        </w:rPr>
        <w:t>Privacy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7"/>
          <w:sz w:val="24"/>
          <w:szCs w:val="24"/>
        </w:rPr>
        <w:t xml:space="preserve"> </w:t>
      </w:r>
      <w:r w:rsidRPr="00C176B4">
        <w:rPr>
          <w:sz w:val="24"/>
          <w:szCs w:val="24"/>
        </w:rPr>
        <w:t>ethical</w:t>
      </w:r>
      <w:r w:rsidRPr="00C176B4">
        <w:rPr>
          <w:spacing w:val="-8"/>
          <w:sz w:val="24"/>
          <w:szCs w:val="24"/>
        </w:rPr>
        <w:t xml:space="preserve"> </w:t>
      </w:r>
      <w:r w:rsidRPr="00C176B4">
        <w:rPr>
          <w:sz w:val="24"/>
          <w:szCs w:val="24"/>
        </w:rPr>
        <w:t>considerations.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Digital sovereignty is a multi-faceted concept that attracts growing attention in the digital economy. 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central tenet of digital sovereignty underlines</w:t>
      </w:r>
      <w:r w:rsidR="00EF545B">
        <w:rPr>
          <w:sz w:val="24"/>
          <w:szCs w:val="24"/>
        </w:rPr>
        <w:t xml:space="preserve"> the ‘control’ of the internet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author":[{"dropping-particle":"","family":"Chander","given":"Anupam","non-dropping-particle":"","parse-names":false,"suffix":""},{"dropping-particle":"","family":"Sun","given":"Haochen","non-dropping-particle":"","parse-names":false,"suffix":""}],"container-title":"Vand. J. Transnat'l L.","id":"ITEM-1","issued":{"date-parts":[["2022"]]},"page":"283","publisher":"HeinOnline","title":"Sovereignty 2.0","type":"article-journal","volume":"55"},"uris":["http://www.mendeley.com/documents/?uuid=a04fcd24-3dea-4766-83c3-d3a575376e1b"]}],"mendeley":{"formattedCitation":"(Chander &amp; Sun, 2022)","plainTextFormattedCitation":"(Chander &amp; Sun, 2022)","previouslyFormattedCitation":"(Chander &amp; Sun, 2022)"},"properties":{"noteIndex":0},"schema":"https://github.com/citation-style-language/schema/raw/master/csl-citation.json"}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(Chander &amp; Sun, 2022)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. As with any social media platform,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privacy and ethical concerns are relevant in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research. Studies have examined user privacy concerns, data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collection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ethical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implications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creation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consumption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platform.</w:t>
      </w:r>
    </w:p>
    <w:p w:rsidR="00486892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Based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published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data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privacy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policies</w:t>
      </w:r>
      <w:r w:rsidRPr="00486892">
        <w:rPr>
          <w:sz w:val="24"/>
          <w:szCs w:val="24"/>
        </w:rPr>
        <w:t xml:space="preserve"> </w:t>
      </w:r>
      <w:proofErr w:type="spellStart"/>
      <w:r w:rsidR="00EF545B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the applications share similar terms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regarding data categories, collection methods, and sharing practices. When users register and regularly use these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platforms,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they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explicitly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collect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personal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profiles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comprising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essential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personal</w:t>
      </w:r>
      <w:r w:rsidRPr="00C176B4">
        <w:rPr>
          <w:spacing w:val="36"/>
          <w:sz w:val="24"/>
          <w:szCs w:val="24"/>
        </w:rPr>
        <w:t xml:space="preserve"> </w:t>
      </w:r>
      <w:r w:rsidRPr="00C176B4">
        <w:rPr>
          <w:sz w:val="24"/>
          <w:szCs w:val="24"/>
        </w:rPr>
        <w:t>details,</w:t>
      </w:r>
      <w:r w:rsidRPr="00C176B4">
        <w:rPr>
          <w:spacing w:val="22"/>
          <w:sz w:val="24"/>
          <w:szCs w:val="24"/>
        </w:rPr>
        <w:t xml:space="preserve"> </w:t>
      </w:r>
      <w:r w:rsidRPr="00C176B4">
        <w:rPr>
          <w:sz w:val="24"/>
          <w:szCs w:val="24"/>
        </w:rPr>
        <w:t>biometric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information,</w:t>
      </w:r>
      <w:r w:rsidR="00486892" w:rsidRPr="00C176B4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contact information, photo images, and more. Moreover, all user-generated content, including text, voice, music,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video, and emoji, is stored and automatically transmitted to the platform. Additionally, technical information related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to the user's device, such as IP address, user agent, mobile carrier, time zone settings, device model, network type,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and device IDs, is recorded. This information serves as references for advertisers and supplements the personal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stored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database.</w:t>
      </w:r>
      <w:r w:rsidRPr="00486892">
        <w:rPr>
          <w:sz w:val="24"/>
          <w:szCs w:val="24"/>
        </w:rPr>
        <w:t xml:space="preserve"> </w:t>
      </w:r>
    </w:p>
    <w:p w:rsidR="003F296F" w:rsidRPr="00C176B4" w:rsidRDefault="006F438F" w:rsidP="00486892">
      <w:pPr>
        <w:pStyle w:val="BodyText"/>
        <w:spacing w:line="276" w:lineRule="auto"/>
        <w:ind w:left="284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Collectively, this information is commonly referred to as general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information. As descriptions that outline the expected relationship between the platform</w:t>
      </w:r>
      <w:r w:rsidR="00EF545B">
        <w:rPr>
          <w:sz w:val="24"/>
          <w:szCs w:val="24"/>
        </w:rPr>
        <w:t xml:space="preserve"> and the user </w:t>
      </w:r>
      <w:r w:rsidR="00EF545B">
        <w:rPr>
          <w:sz w:val="24"/>
          <w:szCs w:val="24"/>
        </w:rPr>
        <w:fldChar w:fldCharType="begin" w:fldLock="1"/>
      </w:r>
      <w:r w:rsidR="00EF545B">
        <w:rPr>
          <w:sz w:val="24"/>
          <w:szCs w:val="24"/>
        </w:rPr>
        <w:instrText>ADDIN CSL_CITATION {"citationItems":[{"id":"ITEM-1","itemData":{"ISSN":"1461-4448","author":[{"dropping-particle":"","family":"Myers West","given":"Sarah","non-dropping-particle":"","parse-names":false,"suffix":""}],"container-title":"New Media &amp; Society","id":"ITEM-1","issue":"11","issued":{"date-parts":[["2018"]]},"page":"4366-4383","publisher":"SAGE Publications Sage UK: London, England","title":"Censored, suspended, shadowbanned: User interpretations of content moderation on social media platforms","type":"article-journal","volume":"20"},"uris":["http://www.mendeley.com/documents/?uuid=3b4ff768-522d-40e8-87dd-dd33a5ffc000"]}],"mendeley":{"formattedCitation":"(Myers West, 2018)","plainTextFormattedCitation":"(Myers West, 2018)","previouslyFormattedCitation":"(Myers West, 2018)"},"properties":{"noteIndex":0},"schema":"https://github.com/citation-style-language/schema/raw/master/csl-citation.json"}</w:instrText>
      </w:r>
      <w:r w:rsidR="00EF545B">
        <w:rPr>
          <w:sz w:val="24"/>
          <w:szCs w:val="24"/>
        </w:rPr>
        <w:fldChar w:fldCharType="separate"/>
      </w:r>
      <w:r w:rsidR="00EF545B" w:rsidRPr="00EF545B">
        <w:rPr>
          <w:noProof/>
          <w:sz w:val="24"/>
          <w:szCs w:val="24"/>
        </w:rPr>
        <w:t>(Myers West, 2018)</w:t>
      </w:r>
      <w:r w:rsidR="00EF545B">
        <w:rPr>
          <w:sz w:val="24"/>
          <w:szCs w:val="24"/>
        </w:rPr>
        <w:fldChar w:fldCharType="end"/>
      </w:r>
      <w:r w:rsidRPr="00C176B4">
        <w:rPr>
          <w:sz w:val="24"/>
          <w:szCs w:val="24"/>
        </w:rPr>
        <w:t>, platform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policy sets out responsibilities, requirements, as well as user’s rights and commitments. By </w:t>
      </w:r>
      <w:proofErr w:type="spellStart"/>
      <w:r w:rsidRPr="00C176B4">
        <w:rPr>
          <w:sz w:val="24"/>
          <w:szCs w:val="24"/>
        </w:rPr>
        <w:t>revie</w:t>
      </w:r>
      <w:proofErr w:type="spellEnd"/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EXPLORING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THE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POWER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OF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SOCIAL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COMMUNICATION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ON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TIKTOK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THROUGH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A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QUALITATIVE</w:t>
      </w:r>
      <w:r w:rsidR="00486892" w:rsidRPr="00486892">
        <w:rPr>
          <w:sz w:val="24"/>
          <w:szCs w:val="24"/>
        </w:rPr>
        <w:t xml:space="preserve"> </w:t>
      </w:r>
      <w:r w:rsidR="00486892" w:rsidRPr="008B13AB">
        <w:rPr>
          <w:sz w:val="24"/>
          <w:szCs w:val="24"/>
        </w:rPr>
        <w:t>LITERATURE</w:t>
      </w:r>
      <w:r w:rsidR="00486892" w:rsidRPr="00486892">
        <w:rPr>
          <w:sz w:val="24"/>
          <w:szCs w:val="24"/>
        </w:rPr>
        <w:t xml:space="preserve"> </w:t>
      </w:r>
      <w:r w:rsidR="00486892">
        <w:rPr>
          <w:sz w:val="24"/>
          <w:szCs w:val="24"/>
        </w:rPr>
        <w:t xml:space="preserve">REVIEW </w:t>
      </w:r>
      <w:r w:rsidRPr="00C176B4">
        <w:rPr>
          <w:sz w:val="24"/>
          <w:szCs w:val="24"/>
        </w:rPr>
        <w:t>wing the platform’s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data policy, it is evident what data are being collected, what behaviors are being recorded, and what statements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actions are valuable to the platform. At the same time, by examining these provisions, a deeper logic is uncovered: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how data are transferred and where it is stored, revealing a tug-of-war between platforms and governments over data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ownership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political</w:t>
      </w:r>
      <w:r w:rsidRPr="00C176B4">
        <w:rPr>
          <w:spacing w:val="-1"/>
          <w:sz w:val="24"/>
          <w:szCs w:val="24"/>
        </w:rPr>
        <w:t xml:space="preserve"> </w:t>
      </w:r>
      <w:r w:rsidRPr="00C176B4">
        <w:rPr>
          <w:sz w:val="24"/>
          <w:szCs w:val="24"/>
        </w:rPr>
        <w:t>implications.</w:t>
      </w:r>
    </w:p>
    <w:p w:rsidR="003F296F" w:rsidRPr="00C176B4" w:rsidRDefault="003F296F" w:rsidP="00C176B4">
      <w:pPr>
        <w:pStyle w:val="BodyText"/>
        <w:spacing w:line="276" w:lineRule="auto"/>
        <w:ind w:left="0"/>
        <w:jc w:val="left"/>
        <w:rPr>
          <w:sz w:val="24"/>
          <w:szCs w:val="24"/>
        </w:rPr>
      </w:pPr>
    </w:p>
    <w:p w:rsidR="003F296F" w:rsidRPr="00486892" w:rsidRDefault="00486892" w:rsidP="00486892">
      <w:pPr>
        <w:pStyle w:val="Heading1"/>
        <w:tabs>
          <w:tab w:val="left" w:pos="538"/>
        </w:tabs>
        <w:spacing w:line="276" w:lineRule="auto"/>
        <w:ind w:left="0" w:firstLine="0"/>
        <w:rPr>
          <w:sz w:val="24"/>
          <w:szCs w:val="24"/>
        </w:rPr>
      </w:pPr>
      <w:r w:rsidRPr="00486892">
        <w:rPr>
          <w:sz w:val="24"/>
          <w:szCs w:val="24"/>
        </w:rPr>
        <w:t>Conclusion</w:t>
      </w:r>
    </w:p>
    <w:p w:rsidR="003F296F" w:rsidRPr="00C176B4" w:rsidRDefault="006F438F" w:rsidP="00486892">
      <w:pPr>
        <w:pStyle w:val="BodyText"/>
        <w:spacing w:line="276" w:lineRule="auto"/>
        <w:ind w:left="0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 xml:space="preserve">Overall, the literature on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provides insights into the unique communication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practices,</w:t>
      </w:r>
      <w:r w:rsidRPr="00C176B4">
        <w:rPr>
          <w:spacing w:val="4"/>
          <w:sz w:val="24"/>
          <w:szCs w:val="24"/>
        </w:rPr>
        <w:t xml:space="preserve"> </w:t>
      </w:r>
      <w:r w:rsidRPr="00C176B4">
        <w:rPr>
          <w:sz w:val="24"/>
          <w:szCs w:val="24"/>
        </w:rPr>
        <w:t>user</w:t>
      </w:r>
      <w:r w:rsidRPr="00C176B4">
        <w:rPr>
          <w:spacing w:val="3"/>
          <w:sz w:val="24"/>
          <w:szCs w:val="24"/>
        </w:rPr>
        <w:t xml:space="preserve"> </w:t>
      </w:r>
      <w:r w:rsidRPr="00C176B4">
        <w:rPr>
          <w:sz w:val="24"/>
          <w:szCs w:val="24"/>
        </w:rPr>
        <w:t>experiences,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societal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impact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this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popular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platform.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Researchers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continue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39"/>
          <w:sz w:val="24"/>
          <w:szCs w:val="24"/>
        </w:rPr>
        <w:t xml:space="preserve"> </w:t>
      </w:r>
      <w:r w:rsidRPr="00C176B4">
        <w:rPr>
          <w:sz w:val="24"/>
          <w:szCs w:val="24"/>
        </w:rPr>
        <w:t>explore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ever-evolving</w:t>
      </w:r>
      <w:r w:rsidRPr="00C176B4">
        <w:rPr>
          <w:spacing w:val="31"/>
          <w:sz w:val="24"/>
          <w:szCs w:val="24"/>
        </w:rPr>
        <w:t xml:space="preserve"> </w:t>
      </w:r>
      <w:r w:rsidRPr="00C176B4">
        <w:rPr>
          <w:sz w:val="24"/>
          <w:szCs w:val="24"/>
        </w:rPr>
        <w:t>landscape</w:t>
      </w:r>
      <w:r w:rsidRPr="00C176B4">
        <w:rPr>
          <w:spacing w:val="31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31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</w:t>
      </w:r>
      <w:r w:rsidRPr="00C176B4">
        <w:rPr>
          <w:spacing w:val="31"/>
          <w:sz w:val="24"/>
          <w:szCs w:val="24"/>
        </w:rPr>
        <w:t xml:space="preserve"> </w:t>
      </w:r>
      <w:r w:rsidRPr="00C176B4">
        <w:rPr>
          <w:sz w:val="24"/>
          <w:szCs w:val="24"/>
        </w:rPr>
        <w:t>examining</w:t>
      </w:r>
      <w:r w:rsidRPr="00C176B4">
        <w:rPr>
          <w:spacing w:val="31"/>
          <w:sz w:val="24"/>
          <w:szCs w:val="24"/>
        </w:rPr>
        <w:t xml:space="preserve"> </w:t>
      </w:r>
      <w:r w:rsidRPr="00C176B4">
        <w:rPr>
          <w:sz w:val="24"/>
          <w:szCs w:val="24"/>
        </w:rPr>
        <w:t>emerging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trends,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user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behaviors,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platform's</w:t>
      </w:r>
      <w:r w:rsidRPr="00C176B4">
        <w:rPr>
          <w:spacing w:val="17"/>
          <w:sz w:val="24"/>
          <w:szCs w:val="24"/>
        </w:rPr>
        <w:t xml:space="preserve"> </w:t>
      </w:r>
      <w:r w:rsidRPr="00C176B4">
        <w:rPr>
          <w:sz w:val="24"/>
          <w:szCs w:val="24"/>
        </w:rPr>
        <w:t>wider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implications for individuals and society. Studies have explored the motivations behind user participation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examining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psychological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38"/>
          <w:sz w:val="24"/>
          <w:szCs w:val="24"/>
        </w:rPr>
        <w:t xml:space="preserve"> </w:t>
      </w:r>
      <w:r w:rsidRPr="00C176B4">
        <w:rPr>
          <w:sz w:val="24"/>
          <w:szCs w:val="24"/>
        </w:rPr>
        <w:t>factors</w:t>
      </w:r>
      <w:r w:rsidRPr="00C176B4">
        <w:rPr>
          <w:spacing w:val="37"/>
          <w:sz w:val="24"/>
          <w:szCs w:val="24"/>
        </w:rPr>
        <w:t xml:space="preserve"> </w:t>
      </w:r>
      <w:r w:rsidRPr="00C176B4">
        <w:rPr>
          <w:sz w:val="24"/>
          <w:szCs w:val="24"/>
        </w:rPr>
        <w:t>that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drive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content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creation,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engagement,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sharing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behaviors.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Additionally,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research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has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focused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 role of influencers, trends, and user-generated content in shaping social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interactions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constructing online communities. Understanding the mechanisms of </w:t>
      </w:r>
      <w:proofErr w:type="spellStart"/>
      <w:r w:rsidRPr="00C176B4">
        <w:rPr>
          <w:sz w:val="24"/>
          <w:szCs w:val="24"/>
        </w:rPr>
        <w:t>virality</w:t>
      </w:r>
      <w:proofErr w:type="spellEnd"/>
      <w:r w:rsidRPr="00C176B4">
        <w:rPr>
          <w:sz w:val="24"/>
          <w:szCs w:val="24"/>
        </w:rPr>
        <w:t>, content consumption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patterns, and the impact of algorithmic recommendations on user behavior have also been key areas of investigation.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Moreover,</w:t>
      </w:r>
      <w:r w:rsidRPr="00C176B4">
        <w:rPr>
          <w:spacing w:val="23"/>
          <w:sz w:val="24"/>
          <w:szCs w:val="24"/>
        </w:rPr>
        <w:t xml:space="preserve"> </w:t>
      </w:r>
      <w:r w:rsidRPr="00C176B4">
        <w:rPr>
          <w:sz w:val="24"/>
          <w:szCs w:val="24"/>
        </w:rPr>
        <w:t>scholars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have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examined</w:t>
      </w:r>
      <w:r w:rsidRPr="00C176B4">
        <w:rPr>
          <w:spacing w:val="24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effects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10"/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interpersonal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relationships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norms.</w:t>
      </w:r>
    </w:p>
    <w:p w:rsidR="003F296F" w:rsidRPr="00C176B4" w:rsidRDefault="006F438F" w:rsidP="00C176B4">
      <w:pPr>
        <w:pStyle w:val="BodyText"/>
        <w:spacing w:line="276" w:lineRule="auto"/>
        <w:ind w:left="0" w:right="127"/>
        <w:rPr>
          <w:sz w:val="24"/>
          <w:szCs w:val="24"/>
        </w:rPr>
      </w:pPr>
      <w:r w:rsidRPr="00C176B4">
        <w:rPr>
          <w:sz w:val="24"/>
          <w:szCs w:val="24"/>
        </w:rPr>
        <w:t>The platform's ability to connect individuals across geographical and cultural boundaries has raised questions about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the nature of online friendships, the formation of social identities, and the implications for offline social interactions.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Researchers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have also investigated the potential influence of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 xml:space="preserve"> on societal values, such as body image,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self-presentation, and cultural expression. Qualitative studies have played a vital role in uncovering the multifaceted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nature of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. By exploring user experiences, motivations, and the meaning-making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process behind content creation and consumption, researchers have gained insights into the social dynamics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communication practices unique to the platform. The evolving landscape of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 characterized by emerging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trends,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technological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advancements,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evolving</w:t>
      </w:r>
      <w:r w:rsidRPr="00C176B4">
        <w:rPr>
          <w:spacing w:val="50"/>
          <w:sz w:val="24"/>
          <w:szCs w:val="24"/>
        </w:rPr>
        <w:t xml:space="preserve"> </w:t>
      </w:r>
      <w:r w:rsidRPr="00C176B4">
        <w:rPr>
          <w:sz w:val="24"/>
          <w:szCs w:val="24"/>
        </w:rPr>
        <w:t>user behaviors, necessitates ongoing research to stay abreast of</w:t>
      </w:r>
      <w:r w:rsidRPr="00C176B4">
        <w:rPr>
          <w:spacing w:val="-47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platform's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impact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its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wider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implications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for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individuals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and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society.</w:t>
      </w:r>
    </w:p>
    <w:p w:rsidR="003F296F" w:rsidRPr="00C176B4" w:rsidRDefault="006F438F" w:rsidP="00486892">
      <w:pPr>
        <w:pStyle w:val="BodyText"/>
        <w:spacing w:line="276" w:lineRule="auto"/>
        <w:ind w:left="0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The conclusion summarizes the key findings and insights from the discussion, highlighting the importance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of understanding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. It underscores the need for further research to explore emerging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trends, user behaviors, and the implications for individuals, communities, and society at large. Overall, this journal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 xml:space="preserve">article contributes to the growing body of knowledge on social communication on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C176B4">
        <w:rPr>
          <w:sz w:val="24"/>
          <w:szCs w:val="24"/>
        </w:rPr>
        <w:t>, offering valuable insights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into its dynamics, implications, and future directions. It encourages researchers, practitioners, and policymakers to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critically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examine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transformative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effects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486892">
        <w:rPr>
          <w:sz w:val="24"/>
          <w:szCs w:val="24"/>
        </w:rPr>
        <w:t xml:space="preserve"> </w:t>
      </w:r>
      <w:proofErr w:type="spellStart"/>
      <w:r w:rsidRPr="00C176B4">
        <w:rPr>
          <w:sz w:val="24"/>
          <w:szCs w:val="24"/>
        </w:rPr>
        <w:t>TikTok</w:t>
      </w:r>
      <w:proofErr w:type="spellEnd"/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social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interaction,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cultural expression, and digital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communication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practices.</w:t>
      </w:r>
    </w:p>
    <w:p w:rsidR="003F296F" w:rsidRPr="00C176B4" w:rsidRDefault="006F438F" w:rsidP="00486892">
      <w:pPr>
        <w:pStyle w:val="BodyText"/>
        <w:spacing w:line="276" w:lineRule="auto"/>
        <w:ind w:left="0" w:right="126" w:firstLine="705"/>
        <w:rPr>
          <w:sz w:val="24"/>
          <w:szCs w:val="24"/>
        </w:rPr>
      </w:pPr>
      <w:r w:rsidRPr="00C176B4">
        <w:rPr>
          <w:sz w:val="24"/>
          <w:szCs w:val="24"/>
        </w:rPr>
        <w:t>A qualitative literature review relies solely on existing published research. It does not involve primary data</w:t>
      </w:r>
      <w:r w:rsidRPr="00486892">
        <w:rPr>
          <w:sz w:val="24"/>
          <w:szCs w:val="24"/>
        </w:rPr>
        <w:t xml:space="preserve"> </w:t>
      </w:r>
      <w:r w:rsidRPr="00C176B4">
        <w:rPr>
          <w:sz w:val="24"/>
          <w:szCs w:val="24"/>
        </w:rPr>
        <w:t>collection or direct engagement with participants. Consequently, the analysis is dependent on the quality, rigor, and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comprehensiveness of the included studies. Conducting a comprehensive search and selection of relevant literature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can be challenging. The depth and richness of qualitative data provide valuable insights into specific cases, but they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may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not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be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representative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the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entire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population.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Despite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best</w:t>
      </w:r>
      <w:r w:rsidRPr="00C176B4">
        <w:rPr>
          <w:spacing w:val="10"/>
          <w:sz w:val="24"/>
          <w:szCs w:val="24"/>
        </w:rPr>
        <w:t xml:space="preserve"> </w:t>
      </w:r>
      <w:r w:rsidRPr="00C176B4">
        <w:rPr>
          <w:sz w:val="24"/>
          <w:szCs w:val="24"/>
        </w:rPr>
        <w:t>efforts,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there</w:t>
      </w:r>
      <w:r w:rsidRPr="00C176B4">
        <w:rPr>
          <w:spacing w:val="9"/>
          <w:sz w:val="24"/>
          <w:szCs w:val="24"/>
        </w:rPr>
        <w:t xml:space="preserve"> </w:t>
      </w:r>
      <w:r w:rsidRPr="00C176B4">
        <w:rPr>
          <w:sz w:val="24"/>
          <w:szCs w:val="24"/>
        </w:rPr>
        <w:t>is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a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possibility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of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missing</w:t>
      </w:r>
      <w:r w:rsidRPr="00C176B4">
        <w:rPr>
          <w:spacing w:val="-5"/>
          <w:sz w:val="24"/>
          <w:szCs w:val="24"/>
        </w:rPr>
        <w:t xml:space="preserve"> </w:t>
      </w:r>
      <w:r w:rsidRPr="00C176B4">
        <w:rPr>
          <w:sz w:val="24"/>
          <w:szCs w:val="24"/>
        </w:rPr>
        <w:t>key</w:t>
      </w:r>
      <w:r w:rsidRPr="00C176B4">
        <w:rPr>
          <w:spacing w:val="-4"/>
          <w:sz w:val="24"/>
          <w:szCs w:val="24"/>
        </w:rPr>
        <w:t xml:space="preserve"> </w:t>
      </w:r>
      <w:r w:rsidRPr="00C176B4">
        <w:rPr>
          <w:sz w:val="24"/>
          <w:szCs w:val="24"/>
        </w:rPr>
        <w:t>studies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or perspectives, which may lead to an incomplete representation of the available research. The scope of the review</w:t>
      </w:r>
      <w:r w:rsidRPr="00C176B4">
        <w:rPr>
          <w:spacing w:val="1"/>
          <w:sz w:val="24"/>
          <w:szCs w:val="24"/>
        </w:rPr>
        <w:t xml:space="preserve"> </w:t>
      </w:r>
      <w:r w:rsidRPr="00C176B4">
        <w:rPr>
          <w:sz w:val="24"/>
          <w:szCs w:val="24"/>
        </w:rPr>
        <w:t>may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be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limited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by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time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constraints,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resource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limitations,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or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access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to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certain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publications</w:t>
      </w:r>
      <w:r w:rsidRPr="00C176B4">
        <w:rPr>
          <w:spacing w:val="-2"/>
          <w:sz w:val="24"/>
          <w:szCs w:val="24"/>
        </w:rPr>
        <w:t xml:space="preserve"> </w:t>
      </w:r>
      <w:r w:rsidRPr="00C176B4">
        <w:rPr>
          <w:sz w:val="24"/>
          <w:szCs w:val="24"/>
        </w:rPr>
        <w:t>or</w:t>
      </w:r>
      <w:r w:rsidRPr="00C176B4">
        <w:rPr>
          <w:spacing w:val="-3"/>
          <w:sz w:val="24"/>
          <w:szCs w:val="24"/>
        </w:rPr>
        <w:t xml:space="preserve"> </w:t>
      </w:r>
      <w:r w:rsidRPr="00C176B4">
        <w:rPr>
          <w:sz w:val="24"/>
          <w:szCs w:val="24"/>
        </w:rPr>
        <w:t>databases.</w:t>
      </w:r>
    </w:p>
    <w:p w:rsidR="003F296F" w:rsidRDefault="003F296F" w:rsidP="00C176B4">
      <w:pPr>
        <w:pStyle w:val="BodyText"/>
        <w:spacing w:line="276" w:lineRule="auto"/>
        <w:ind w:left="0"/>
        <w:jc w:val="left"/>
        <w:rPr>
          <w:b/>
          <w:bCs/>
          <w:sz w:val="24"/>
          <w:szCs w:val="24"/>
        </w:rPr>
      </w:pPr>
    </w:p>
    <w:p w:rsidR="00486892" w:rsidRPr="00C176B4" w:rsidRDefault="00486892" w:rsidP="00C176B4">
      <w:pPr>
        <w:pStyle w:val="BodyText"/>
        <w:spacing w:line="276" w:lineRule="auto"/>
        <w:ind w:left="0"/>
        <w:jc w:val="left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081861">
      <w:pPr>
        <w:pStyle w:val="Heading1"/>
        <w:spacing w:line="276" w:lineRule="auto"/>
        <w:ind w:left="0" w:firstLine="0"/>
        <w:rPr>
          <w:sz w:val="24"/>
          <w:szCs w:val="24"/>
        </w:rPr>
      </w:pPr>
    </w:p>
    <w:p w:rsidR="003F296F" w:rsidRDefault="00486892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BIBLIOGRAPHY</w:t>
      </w:r>
    </w:p>
    <w:p w:rsidR="00486892" w:rsidRPr="00C176B4" w:rsidRDefault="00486892" w:rsidP="00486892">
      <w:pPr>
        <w:pStyle w:val="Heading1"/>
        <w:spacing w:line="276" w:lineRule="auto"/>
        <w:ind w:left="0" w:firstLine="0"/>
        <w:jc w:val="center"/>
        <w:rPr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 xml:space="preserve">ADDIN Mendeley Bibliography CSL_BIBLIOGRAPHY </w:instrText>
      </w:r>
      <w:r>
        <w:rPr>
          <w:sz w:val="24"/>
          <w:szCs w:val="24"/>
        </w:rPr>
        <w:fldChar w:fldCharType="separate"/>
      </w:r>
      <w:r w:rsidRPr="00EF545B">
        <w:rPr>
          <w:noProof/>
          <w:sz w:val="24"/>
          <w:szCs w:val="24"/>
        </w:rPr>
        <w:t xml:space="preserve">Bhandari, A., &amp; Bimo, S. (2020). TikTok and the “algorithmized self”: A new model of online interaction. </w:t>
      </w:r>
      <w:r w:rsidRPr="00EF545B">
        <w:rPr>
          <w:i/>
          <w:iCs/>
          <w:noProof/>
          <w:sz w:val="24"/>
          <w:szCs w:val="24"/>
        </w:rPr>
        <w:t>AoIR Selected Papers of Internet Research</w:t>
      </w:r>
      <w:r w:rsidRPr="00EF545B">
        <w:rPr>
          <w:noProof/>
          <w:sz w:val="24"/>
          <w:szCs w:val="24"/>
        </w:rPr>
        <w:t>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Boffone, T. (2021). </w:t>
      </w:r>
      <w:r w:rsidRPr="00EF545B">
        <w:rPr>
          <w:i/>
          <w:iCs/>
          <w:noProof/>
          <w:sz w:val="24"/>
          <w:szCs w:val="24"/>
        </w:rPr>
        <w:t>Renegades: Digital dance cultures from Dubsmash to TikTok</w:t>
      </w:r>
      <w:r w:rsidRPr="00EF545B">
        <w:rPr>
          <w:noProof/>
          <w:sz w:val="24"/>
          <w:szCs w:val="24"/>
        </w:rPr>
        <w:t>. Oxford University Press.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Boffone, T. (2022). </w:t>
      </w:r>
      <w:r w:rsidRPr="00EF545B">
        <w:rPr>
          <w:i/>
          <w:iCs/>
          <w:noProof/>
          <w:sz w:val="24"/>
          <w:szCs w:val="24"/>
        </w:rPr>
        <w:t>TikTok cultures in the United States</w:t>
      </w:r>
      <w:r w:rsidRPr="00EF545B">
        <w:rPr>
          <w:noProof/>
          <w:sz w:val="24"/>
          <w:szCs w:val="24"/>
        </w:rPr>
        <w:t>. Routledge.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Bovée, C. L. (2008). </w:t>
      </w:r>
      <w:r w:rsidRPr="00EF545B">
        <w:rPr>
          <w:i/>
          <w:iCs/>
          <w:noProof/>
          <w:sz w:val="24"/>
          <w:szCs w:val="24"/>
        </w:rPr>
        <w:t>Business communication today</w:t>
      </w:r>
      <w:r w:rsidRPr="00EF545B">
        <w:rPr>
          <w:noProof/>
          <w:sz w:val="24"/>
          <w:szCs w:val="24"/>
        </w:rPr>
        <w:t>. Pearson Education India.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Bucher, T. (2017). The algorithmic imaginary: Exploring the ordinary affects of Facebook algorithms. </w:t>
      </w:r>
      <w:r w:rsidRPr="00EF545B">
        <w:rPr>
          <w:i/>
          <w:iCs/>
          <w:noProof/>
          <w:sz w:val="24"/>
          <w:szCs w:val="24"/>
        </w:rPr>
        <w:t>Information, Communication &amp;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20</w:t>
      </w:r>
      <w:r w:rsidRPr="00EF545B">
        <w:rPr>
          <w:noProof/>
          <w:sz w:val="24"/>
          <w:szCs w:val="24"/>
        </w:rPr>
        <w:t>(1), 30–44.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Chander, A., &amp; Sun, H. (2022). Sovereignty 2.0. </w:t>
      </w:r>
      <w:r w:rsidRPr="00EF545B">
        <w:rPr>
          <w:i/>
          <w:iCs/>
          <w:noProof/>
          <w:sz w:val="24"/>
          <w:szCs w:val="24"/>
        </w:rPr>
        <w:t>Vand. J. Transnat’l L.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55</w:t>
      </w:r>
      <w:r w:rsidRPr="00EF545B">
        <w:rPr>
          <w:noProof/>
          <w:sz w:val="24"/>
          <w:szCs w:val="24"/>
        </w:rPr>
        <w:t>, 283.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Chaney, D., Touzani, M., &amp; Ben Slimane, K. (2017). Marketing to the (new) generations: summary and perspectives. In </w:t>
      </w:r>
      <w:r w:rsidRPr="00EF545B">
        <w:rPr>
          <w:i/>
          <w:iCs/>
          <w:noProof/>
          <w:sz w:val="24"/>
          <w:szCs w:val="24"/>
        </w:rPr>
        <w:t>Journal of Strategic Marketing</w:t>
      </w:r>
      <w:r w:rsidRPr="00EF545B">
        <w:rPr>
          <w:noProof/>
          <w:sz w:val="24"/>
          <w:szCs w:val="24"/>
        </w:rPr>
        <w:t xml:space="preserve"> (Vol. 25, Issue 3, pp. 179–189). Taylor &amp; Francis.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Dhanesh, G. S., &amp; Duthler, G. (2019). Relationship management through social media influencers: Effects of followers’ awareness of paid endorsement. </w:t>
      </w:r>
      <w:r w:rsidRPr="00EF545B">
        <w:rPr>
          <w:i/>
          <w:iCs/>
          <w:noProof/>
          <w:sz w:val="24"/>
          <w:szCs w:val="24"/>
        </w:rPr>
        <w:t>Public Relations Review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45</w:t>
      </w:r>
      <w:r w:rsidRPr="00EF545B">
        <w:rPr>
          <w:noProof/>
          <w:sz w:val="24"/>
          <w:szCs w:val="24"/>
        </w:rPr>
        <w:t>(3), 101765.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Dotson, M. J., &amp; Hyatt, E. M. (2005). Major influence factors in children’s consumer socialization. </w:t>
      </w:r>
      <w:r w:rsidRPr="00EF545B">
        <w:rPr>
          <w:i/>
          <w:iCs/>
          <w:noProof/>
          <w:sz w:val="24"/>
          <w:szCs w:val="24"/>
        </w:rPr>
        <w:t>Journal of Consumer Marketing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22</w:t>
      </w:r>
      <w:r w:rsidRPr="00EF545B">
        <w:rPr>
          <w:noProof/>
          <w:sz w:val="24"/>
          <w:szCs w:val="24"/>
        </w:rPr>
        <w:t>(1), 35–42.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Feslingcr, L. (1954). A theory of social communication processes. </w:t>
      </w:r>
      <w:r w:rsidRPr="00EF545B">
        <w:rPr>
          <w:i/>
          <w:iCs/>
          <w:noProof/>
          <w:sz w:val="24"/>
          <w:szCs w:val="24"/>
        </w:rPr>
        <w:t>Human Relations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7</w:t>
      </w:r>
      <w:r w:rsidRPr="00EF545B">
        <w:rPr>
          <w:noProof/>
          <w:sz w:val="24"/>
          <w:szCs w:val="24"/>
        </w:rPr>
        <w:t>, 117–140.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Fujita, M., Harrigan, P., &amp; Soutar, G. N. (2018). Capturing and co-creating student experiences in social media: A social identity theory perspective. </w:t>
      </w:r>
      <w:r w:rsidRPr="00EF545B">
        <w:rPr>
          <w:i/>
          <w:iCs/>
          <w:noProof/>
          <w:sz w:val="24"/>
          <w:szCs w:val="24"/>
        </w:rPr>
        <w:t>Journal of Marketing Theory and Practice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26</w:t>
      </w:r>
      <w:r w:rsidRPr="00EF545B">
        <w:rPr>
          <w:noProof/>
          <w:sz w:val="24"/>
          <w:szCs w:val="24"/>
        </w:rPr>
        <w:t>(1–2), 55–71.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Geyser, W. (2022). What is TikTok?–everything you need to know in 2022. </w:t>
      </w:r>
      <w:r w:rsidRPr="00EF545B">
        <w:rPr>
          <w:i/>
          <w:iCs/>
          <w:noProof/>
          <w:sz w:val="24"/>
          <w:szCs w:val="24"/>
        </w:rPr>
        <w:t>Retrieved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21</w:t>
      </w:r>
      <w:r w:rsidRPr="00EF545B">
        <w:rPr>
          <w:noProof/>
          <w:sz w:val="24"/>
          <w:szCs w:val="24"/>
        </w:rPr>
        <w:t>, 2022.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Giraldo-Dávila, A. F., &amp; Maya-Franco, C. M. (2016). Modelos de ecología de la comunicación: análisis del ecosistema comunicativo. </w:t>
      </w:r>
      <w:r w:rsidRPr="00EF545B">
        <w:rPr>
          <w:i/>
          <w:iCs/>
          <w:noProof/>
          <w:sz w:val="24"/>
          <w:szCs w:val="24"/>
        </w:rPr>
        <w:t>Palabra Clave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19</w:t>
      </w:r>
      <w:r w:rsidRPr="00EF545B">
        <w:rPr>
          <w:noProof/>
          <w:sz w:val="24"/>
          <w:szCs w:val="24"/>
        </w:rPr>
        <w:t>(3), 746–768.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Hartung, C., Ann Hendry, N., Albury, K., Johnston, S., &amp; Welch, R. (2023). Teachers of TikTok: Glimpses and gestures in the performance of professional identity. </w:t>
      </w:r>
      <w:r w:rsidRPr="00EF545B">
        <w:rPr>
          <w:i/>
          <w:iCs/>
          <w:noProof/>
          <w:sz w:val="24"/>
          <w:szCs w:val="24"/>
        </w:rPr>
        <w:t>Media International Australia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186</w:t>
      </w:r>
      <w:r w:rsidRPr="00EF545B">
        <w:rPr>
          <w:noProof/>
          <w:sz w:val="24"/>
          <w:szCs w:val="24"/>
        </w:rPr>
        <w:t>(1), 81–96.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Hautea, S., Parks, P., Takahashi, B., &amp; Zeng, J. (2021). Showing they care (or don’t): Affective publics and ambivalent climate activism on TikTok. </w:t>
      </w:r>
      <w:r w:rsidRPr="00EF545B">
        <w:rPr>
          <w:i/>
          <w:iCs/>
          <w:noProof/>
          <w:sz w:val="24"/>
          <w:szCs w:val="24"/>
        </w:rPr>
        <w:t>Social Media+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7</w:t>
      </w:r>
      <w:r w:rsidRPr="00EF545B">
        <w:rPr>
          <w:noProof/>
          <w:sz w:val="24"/>
          <w:szCs w:val="24"/>
        </w:rPr>
        <w:t>(2), 20563051211012344.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Housley, W., Fitzgerald, R., Beneito-Montagut, R., &amp; Edwards, A. (2022). The SAGE handbook of digital society. </w:t>
      </w:r>
      <w:r w:rsidRPr="00EF545B">
        <w:rPr>
          <w:i/>
          <w:iCs/>
          <w:noProof/>
          <w:sz w:val="24"/>
          <w:szCs w:val="24"/>
        </w:rPr>
        <w:t>The SAGE Handbook of Digital Society</w:t>
      </w:r>
      <w:r w:rsidRPr="00EF545B">
        <w:rPr>
          <w:noProof/>
          <w:sz w:val="24"/>
          <w:szCs w:val="24"/>
        </w:rPr>
        <w:t>, 1–100.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Hoyer, W. D., MacInnis, D. J., &amp; Pieters, R. (2012). </w:t>
      </w:r>
      <w:r w:rsidRPr="00EF545B">
        <w:rPr>
          <w:i/>
          <w:iCs/>
          <w:noProof/>
          <w:sz w:val="24"/>
          <w:szCs w:val="24"/>
        </w:rPr>
        <w:t>Consumer behavior</w:t>
      </w:r>
      <w:r w:rsidRPr="00EF545B">
        <w:rPr>
          <w:noProof/>
          <w:sz w:val="24"/>
          <w:szCs w:val="24"/>
        </w:rPr>
        <w:t>. Cengage learning.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Janfaza, R. (2020). TikTok serves as hub for# blacklivesmatter activism. </w:t>
      </w:r>
      <w:r w:rsidRPr="00EF545B">
        <w:rPr>
          <w:i/>
          <w:iCs/>
          <w:noProof/>
          <w:sz w:val="24"/>
          <w:szCs w:val="24"/>
        </w:rPr>
        <w:t>CNN Politics</w:t>
      </w:r>
      <w:r w:rsidRPr="00EF545B">
        <w:rPr>
          <w:noProof/>
          <w:sz w:val="24"/>
          <w:szCs w:val="24"/>
        </w:rPr>
        <w:t>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Jenkins, H., Lashley, M. C., &amp; Creech, B. (2017). A forum on digital storytelling| Interview with Henry Jenkins. </w:t>
      </w:r>
      <w:r w:rsidRPr="00EF545B">
        <w:rPr>
          <w:i/>
          <w:iCs/>
          <w:noProof/>
          <w:sz w:val="24"/>
          <w:szCs w:val="24"/>
        </w:rPr>
        <w:t>International Journal of Communication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11</w:t>
      </w:r>
      <w:r w:rsidRPr="00EF545B">
        <w:rPr>
          <w:noProof/>
          <w:sz w:val="24"/>
          <w:szCs w:val="24"/>
        </w:rPr>
        <w:t>, 8.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Jensen Schau, H., &amp; Gilly, M. C. (2003). We are what we post? Self-presentation in personal web space. </w:t>
      </w:r>
      <w:r w:rsidRPr="00EF545B">
        <w:rPr>
          <w:i/>
          <w:iCs/>
          <w:noProof/>
          <w:sz w:val="24"/>
          <w:szCs w:val="24"/>
        </w:rPr>
        <w:t>Journal of Consumer Research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30</w:t>
      </w:r>
      <w:r w:rsidRPr="00EF545B">
        <w:rPr>
          <w:noProof/>
          <w:sz w:val="24"/>
          <w:szCs w:val="24"/>
        </w:rPr>
        <w:t>(3), 385–404.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Jiang, Z., Xiao, Q., Qi, H., &amp; Xiao, L. (2009). Total reward strategy: A human resources management strategy going with the trend of the times. </w:t>
      </w:r>
      <w:r w:rsidRPr="00EF545B">
        <w:rPr>
          <w:i/>
          <w:iCs/>
          <w:noProof/>
          <w:sz w:val="24"/>
          <w:szCs w:val="24"/>
        </w:rPr>
        <w:t>International Journal of Business and Management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4</w:t>
      </w:r>
      <w:r w:rsidRPr="00EF545B">
        <w:rPr>
          <w:noProof/>
          <w:sz w:val="24"/>
          <w:szCs w:val="24"/>
        </w:rPr>
        <w:t>(11), 177–183.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Kaur-Gill, S. (2023). The cultural customization of TikTok: Subaltern migrant workers and their digital cultures. </w:t>
      </w:r>
      <w:r w:rsidRPr="00EF545B">
        <w:rPr>
          <w:i/>
          <w:iCs/>
          <w:noProof/>
          <w:sz w:val="24"/>
          <w:szCs w:val="24"/>
        </w:rPr>
        <w:t>Media International Australia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186</w:t>
      </w:r>
      <w:r w:rsidRPr="00EF545B">
        <w:rPr>
          <w:noProof/>
          <w:sz w:val="24"/>
          <w:szCs w:val="24"/>
        </w:rPr>
        <w:t>(1), 29–47.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Keim, Y., Hutchinson, S., Shrivastava, A., &amp; Karabiyik, U. (2022). Forensic Analysis of TikTok Alternatives on Android and iOS Devices: Byte, Dubsmash, and Triller. </w:t>
      </w:r>
      <w:r w:rsidRPr="00EF545B">
        <w:rPr>
          <w:i/>
          <w:iCs/>
          <w:noProof/>
          <w:sz w:val="24"/>
          <w:szCs w:val="24"/>
        </w:rPr>
        <w:t>Electronics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11</w:t>
      </w:r>
      <w:r w:rsidRPr="00EF545B">
        <w:rPr>
          <w:noProof/>
          <w:sz w:val="24"/>
          <w:szCs w:val="24"/>
        </w:rPr>
        <w:t>(18), 2972.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Kim, M. J., Lee, C.-K., &amp; Bonn, M. (2017). Obtaining a better understanding about travel-related purchase intentions among senior users of mobile social network sites. </w:t>
      </w:r>
      <w:r w:rsidRPr="00EF545B">
        <w:rPr>
          <w:i/>
          <w:iCs/>
          <w:noProof/>
          <w:sz w:val="24"/>
          <w:szCs w:val="24"/>
        </w:rPr>
        <w:t>International Journal of Information Management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37</w:t>
      </w:r>
      <w:r w:rsidRPr="00EF545B">
        <w:rPr>
          <w:noProof/>
          <w:sz w:val="24"/>
          <w:szCs w:val="24"/>
        </w:rPr>
        <w:t>(5), 484–496.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Knoblauch, H. (2000). Erving Goffman. The Presentation of Self in Everyday Life. </w:t>
      </w:r>
      <w:r w:rsidRPr="00EF545B">
        <w:rPr>
          <w:i/>
          <w:iCs/>
          <w:noProof/>
          <w:sz w:val="24"/>
          <w:szCs w:val="24"/>
        </w:rPr>
        <w:t>Hauptwerke Der Soziologie. Stuttgart: Kröner</w:t>
      </w:r>
      <w:r w:rsidRPr="00EF545B">
        <w:rPr>
          <w:noProof/>
          <w:sz w:val="24"/>
          <w:szCs w:val="24"/>
        </w:rPr>
        <w:t>, 162–166.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Koetsier, J. (2022). </w:t>
      </w:r>
      <w:r w:rsidRPr="00EF545B">
        <w:rPr>
          <w:i/>
          <w:iCs/>
          <w:noProof/>
          <w:sz w:val="24"/>
          <w:szCs w:val="24"/>
        </w:rPr>
        <w:t>most downloaded apps of 2022: Facebook down, Spotify up, TikTok stable, CapCut keeps growing. Forbes</w:t>
      </w:r>
      <w:r w:rsidRPr="00EF545B">
        <w:rPr>
          <w:noProof/>
          <w:sz w:val="24"/>
          <w:szCs w:val="24"/>
        </w:rPr>
        <w:t>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Lachowsky, N. J., Lal, A., Forrest, J. I., Card, K. G., Cui, Z., Sereda, P., Rich, A., Raymond, H. F., Roth, E. A., &amp; Moore, D. M. (2016). Including online-recruited seeds: a respondent-driven sample of men who have sex with men. </w:t>
      </w:r>
      <w:r w:rsidRPr="00EF545B">
        <w:rPr>
          <w:i/>
          <w:iCs/>
          <w:noProof/>
          <w:sz w:val="24"/>
          <w:szCs w:val="24"/>
        </w:rPr>
        <w:t>Journal of Medical Internet Research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18</w:t>
      </w:r>
      <w:r w:rsidRPr="00EF545B">
        <w:rPr>
          <w:noProof/>
          <w:sz w:val="24"/>
          <w:szCs w:val="24"/>
        </w:rPr>
        <w:t>(3), e5258.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Lee, H., Reid, E., &amp; Kim, W. G. (2014). Understanding knowledge sharing in online travel communities: antecedents and the moderating effects of interaction modes. </w:t>
      </w:r>
      <w:r w:rsidRPr="00EF545B">
        <w:rPr>
          <w:i/>
          <w:iCs/>
          <w:noProof/>
          <w:sz w:val="24"/>
          <w:szCs w:val="24"/>
        </w:rPr>
        <w:t>Journal of Hospitality &amp; Tourism Research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38</w:t>
      </w:r>
      <w:r w:rsidRPr="00EF545B">
        <w:rPr>
          <w:noProof/>
          <w:sz w:val="24"/>
          <w:szCs w:val="24"/>
        </w:rPr>
        <w:t>(2), 222–242.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Lee, J., &amp; Abidin, C. (2023). Introduction to the Special Issue of “TikTok and Social Movements.” </w:t>
      </w:r>
      <w:r w:rsidRPr="00EF545B">
        <w:rPr>
          <w:i/>
          <w:iCs/>
          <w:noProof/>
          <w:sz w:val="24"/>
          <w:szCs w:val="24"/>
        </w:rPr>
        <w:t>Social Media+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9</w:t>
      </w:r>
      <w:r w:rsidRPr="00EF545B">
        <w:rPr>
          <w:noProof/>
          <w:sz w:val="24"/>
          <w:szCs w:val="24"/>
        </w:rPr>
        <w:t>(1), 20563051231157452.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Lu, W., &amp; Hampton, K. N. (2017). Beyond the power of networks: Differentiating network structure from social media affordances for perceived social support. </w:t>
      </w:r>
      <w:r w:rsidRPr="00EF545B">
        <w:rPr>
          <w:i/>
          <w:iCs/>
          <w:noProof/>
          <w:sz w:val="24"/>
          <w:szCs w:val="24"/>
        </w:rPr>
        <w:t>New Media &amp;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19</w:t>
      </w:r>
      <w:r w:rsidRPr="00EF545B">
        <w:rPr>
          <w:noProof/>
          <w:sz w:val="24"/>
          <w:szCs w:val="24"/>
        </w:rPr>
        <w:t>(6), 861–879.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Myers West, S. (2018). Censored, suspended, shadowbanned: User interpretations of content moderation on social media platforms. </w:t>
      </w:r>
      <w:r w:rsidRPr="00EF545B">
        <w:rPr>
          <w:i/>
          <w:iCs/>
          <w:noProof/>
          <w:sz w:val="24"/>
          <w:szCs w:val="24"/>
        </w:rPr>
        <w:t>New Media &amp;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20</w:t>
      </w:r>
      <w:r w:rsidRPr="00EF545B">
        <w:rPr>
          <w:noProof/>
          <w:sz w:val="24"/>
          <w:szCs w:val="24"/>
        </w:rPr>
        <w:t>(11), 4366–4383.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Papacharissi, Z. (2015). </w:t>
      </w:r>
      <w:r w:rsidRPr="00EF545B">
        <w:rPr>
          <w:i/>
          <w:iCs/>
          <w:noProof/>
          <w:sz w:val="24"/>
          <w:szCs w:val="24"/>
        </w:rPr>
        <w:t>Affective publics: Sentiment, technology, and politics</w:t>
      </w:r>
      <w:r w:rsidRPr="00EF545B">
        <w:rPr>
          <w:noProof/>
          <w:sz w:val="24"/>
          <w:szCs w:val="24"/>
        </w:rPr>
        <w:t>. Oxford University Press.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Segerberg, A., &amp; Bennett, W. L. (2013). The logic of connective action: Digital media and the personalization of contentious politics. </w:t>
      </w:r>
      <w:r w:rsidRPr="00EF545B">
        <w:rPr>
          <w:i/>
          <w:iCs/>
          <w:noProof/>
          <w:sz w:val="24"/>
          <w:szCs w:val="24"/>
        </w:rPr>
        <w:t>Information, Communication &amp;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15</w:t>
      </w:r>
      <w:r w:rsidRPr="00EF545B">
        <w:rPr>
          <w:noProof/>
          <w:sz w:val="24"/>
          <w:szCs w:val="24"/>
        </w:rPr>
        <w:t>, 739–768.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Southerton, C. (2021). Research perspectives on TikTok &amp; its legacy apps| Lip-syncing and saving lives: Healthcare workers on TikTok. </w:t>
      </w:r>
      <w:r w:rsidRPr="00EF545B">
        <w:rPr>
          <w:i/>
          <w:iCs/>
          <w:noProof/>
          <w:sz w:val="24"/>
          <w:szCs w:val="24"/>
        </w:rPr>
        <w:t>International Journal of Communication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15</w:t>
      </w:r>
      <w:r w:rsidRPr="00EF545B">
        <w:rPr>
          <w:noProof/>
          <w:sz w:val="24"/>
          <w:szCs w:val="24"/>
        </w:rPr>
        <w:t>, 21.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Southwick, L., Guntuku, S. C., Klinger, E. V, Seltzer, E., McCalpin, H. J., &amp; Merchant, R. M. (2021). Characterizing COVID-19 content posted to TikTok: public sentiment and response during the first phase of the COVID-19 pandemic. </w:t>
      </w:r>
      <w:r w:rsidRPr="00EF545B">
        <w:rPr>
          <w:i/>
          <w:iCs/>
          <w:noProof/>
          <w:sz w:val="24"/>
          <w:szCs w:val="24"/>
        </w:rPr>
        <w:t>Journal of Adolescent Health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69</w:t>
      </w:r>
      <w:r w:rsidRPr="00EF545B">
        <w:rPr>
          <w:noProof/>
          <w:sz w:val="24"/>
          <w:szCs w:val="24"/>
        </w:rPr>
        <w:t>(2), 234–241.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Vizcaíno-Verdú, A., &amp; Abidin, C. (2022). Music challenge memes on TikTok: understanding in-group storytelling videos. </w:t>
      </w:r>
      <w:r w:rsidRPr="00EF545B">
        <w:rPr>
          <w:i/>
          <w:iCs/>
          <w:noProof/>
          <w:sz w:val="24"/>
          <w:szCs w:val="24"/>
        </w:rPr>
        <w:t>International Journal of Communication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16</w:t>
      </w:r>
      <w:r w:rsidRPr="00EF545B">
        <w:rPr>
          <w:noProof/>
          <w:sz w:val="24"/>
          <w:szCs w:val="24"/>
        </w:rPr>
        <w:t>, 26.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Wang, J. (2020). </w:t>
      </w:r>
      <w:r w:rsidRPr="00EF545B">
        <w:rPr>
          <w:i/>
          <w:iCs/>
          <w:noProof/>
          <w:sz w:val="24"/>
          <w:szCs w:val="24"/>
        </w:rPr>
        <w:t>The Foundation for Law Justice and Society</w:t>
      </w:r>
      <w:r w:rsidRPr="00EF545B">
        <w:rPr>
          <w:noProof/>
          <w:sz w:val="24"/>
          <w:szCs w:val="24"/>
        </w:rPr>
        <w:t>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Wang, Y., Goes, P., Wei, Z., &amp; Zeng, D. (2019). Production of online word‐of‐mouth: Peer effects and the moderation of user characteristics. </w:t>
      </w:r>
      <w:r w:rsidRPr="00EF545B">
        <w:rPr>
          <w:i/>
          <w:iCs/>
          <w:noProof/>
          <w:sz w:val="24"/>
          <w:szCs w:val="24"/>
        </w:rPr>
        <w:t>Production and Operations Management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28</w:t>
      </w:r>
      <w:r w:rsidRPr="00EF545B">
        <w:rPr>
          <w:noProof/>
          <w:sz w:val="24"/>
          <w:szCs w:val="24"/>
        </w:rPr>
        <w:t>(7), 1621–1640.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Warde, A. (1994). Consumers, identity and belonging. </w:t>
      </w:r>
      <w:r w:rsidRPr="00EF545B">
        <w:rPr>
          <w:i/>
          <w:iCs/>
          <w:noProof/>
          <w:sz w:val="24"/>
          <w:szCs w:val="24"/>
        </w:rPr>
        <w:t>The Authority of the Consumer</w:t>
      </w:r>
      <w:r w:rsidRPr="00EF545B">
        <w:rPr>
          <w:noProof/>
          <w:sz w:val="24"/>
          <w:szCs w:val="24"/>
        </w:rPr>
        <w:t>, 58–74.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Willson, M. (2017). Algorithms (and the) everyday. </w:t>
      </w:r>
      <w:r w:rsidRPr="00EF545B">
        <w:rPr>
          <w:i/>
          <w:iCs/>
          <w:noProof/>
          <w:sz w:val="24"/>
          <w:szCs w:val="24"/>
        </w:rPr>
        <w:t>Information, Communication &amp; Society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20</w:t>
      </w:r>
      <w:r w:rsidRPr="00EF545B">
        <w:rPr>
          <w:noProof/>
          <w:sz w:val="24"/>
          <w:szCs w:val="24"/>
        </w:rPr>
        <w:t>(1), 137–150.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F545B">
        <w:rPr>
          <w:noProof/>
          <w:sz w:val="24"/>
          <w:szCs w:val="24"/>
        </w:rPr>
        <w:t xml:space="preserve">Wilska, T.-A. (2002). Me–a consumer? Consumption, identities and lifestyles in today’s Finland. </w:t>
      </w:r>
      <w:r w:rsidRPr="00EF545B">
        <w:rPr>
          <w:i/>
          <w:iCs/>
          <w:noProof/>
          <w:sz w:val="24"/>
          <w:szCs w:val="24"/>
        </w:rPr>
        <w:t>Acta Sociologica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45</w:t>
      </w:r>
      <w:r w:rsidRPr="00EF545B">
        <w:rPr>
          <w:noProof/>
          <w:sz w:val="24"/>
          <w:szCs w:val="24"/>
        </w:rPr>
        <w:t>(3), 195–210.</w:t>
      </w: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:rsidR="00EF545B" w:rsidRPr="00EF545B" w:rsidRDefault="00EF545B" w:rsidP="00EF545B">
      <w:pPr>
        <w:adjustRightInd w:val="0"/>
        <w:ind w:left="480" w:hanging="480"/>
        <w:jc w:val="both"/>
        <w:rPr>
          <w:noProof/>
          <w:sz w:val="24"/>
        </w:rPr>
      </w:pPr>
      <w:r w:rsidRPr="00EF545B">
        <w:rPr>
          <w:noProof/>
          <w:sz w:val="24"/>
          <w:szCs w:val="24"/>
        </w:rPr>
        <w:t xml:space="preserve">Xu, L., Yan, X., &amp; Zhang, Z. (2019). Research on the causes of the “TikTok” app becoming popular and the existing problems. </w:t>
      </w:r>
      <w:r w:rsidRPr="00EF545B">
        <w:rPr>
          <w:i/>
          <w:iCs/>
          <w:noProof/>
          <w:sz w:val="24"/>
          <w:szCs w:val="24"/>
        </w:rPr>
        <w:t>Journal of Advanced Management Science</w:t>
      </w:r>
      <w:r w:rsidRPr="00EF545B">
        <w:rPr>
          <w:noProof/>
          <w:sz w:val="24"/>
          <w:szCs w:val="24"/>
        </w:rPr>
        <w:t xml:space="preserve">, </w:t>
      </w:r>
      <w:r w:rsidRPr="00EF545B">
        <w:rPr>
          <w:i/>
          <w:iCs/>
          <w:noProof/>
          <w:sz w:val="24"/>
          <w:szCs w:val="24"/>
        </w:rPr>
        <w:t>7</w:t>
      </w:r>
      <w:r w:rsidRPr="00EF545B">
        <w:rPr>
          <w:noProof/>
          <w:sz w:val="24"/>
          <w:szCs w:val="24"/>
        </w:rPr>
        <w:t>(2).</w:t>
      </w:r>
    </w:p>
    <w:p w:rsidR="00EF545B" w:rsidRPr="00EF545B" w:rsidRDefault="00EF545B" w:rsidP="00EF545B">
      <w:pPr>
        <w:tabs>
          <w:tab w:val="left" w:pos="837"/>
          <w:tab w:val="left" w:pos="838"/>
        </w:tabs>
        <w:spacing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tbl>
      <w:tblPr>
        <w:tblW w:w="8581" w:type="dxa"/>
        <w:tblBorders>
          <w:top w:val="single" w:sz="18" w:space="0" w:color="FF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81"/>
      </w:tblGrid>
      <w:tr w:rsidR="00EF545B" w:rsidTr="008D172C">
        <w:trPr>
          <w:trHeight w:val="20"/>
        </w:trPr>
        <w:tc>
          <w:tcPr>
            <w:tcW w:w="8581" w:type="dxa"/>
            <w:tcBorders>
              <w:top w:val="single" w:sz="18" w:space="0" w:color="4F81BD"/>
              <w:left w:val="nil"/>
              <w:bottom w:val="nil"/>
              <w:right w:val="nil"/>
            </w:tcBorders>
          </w:tcPr>
          <w:p w:rsidR="00EF545B" w:rsidRDefault="00EF545B" w:rsidP="008D172C">
            <w:pPr>
              <w:ind w:hanging="2"/>
              <w:jc w:val="center"/>
            </w:pPr>
            <w:r>
              <w:rPr>
                <w:b/>
              </w:rPr>
              <w:t>Copyright holder:</w:t>
            </w:r>
          </w:p>
          <w:p w:rsidR="00EF545B" w:rsidRDefault="00EF545B" w:rsidP="008D172C">
            <w:pPr>
              <w:ind w:right="-46" w:hanging="2"/>
              <w:jc w:val="center"/>
              <w:rPr>
                <w:color w:val="000000"/>
              </w:rPr>
            </w:pPr>
            <w:proofErr w:type="spellStart"/>
            <w:r w:rsidRPr="00EF545B">
              <w:rPr>
                <w:color w:val="000000"/>
              </w:rPr>
              <w:t>Winda</w:t>
            </w:r>
            <w:proofErr w:type="spellEnd"/>
            <w:r w:rsidRPr="00EF545B">
              <w:rPr>
                <w:color w:val="000000"/>
              </w:rPr>
              <w:t xml:space="preserve"> </w:t>
            </w:r>
            <w:proofErr w:type="spellStart"/>
            <w:r w:rsidRPr="00EF545B">
              <w:rPr>
                <w:color w:val="000000"/>
              </w:rPr>
              <w:t>Pratiwi</w:t>
            </w:r>
            <w:proofErr w:type="spellEnd"/>
            <w:r w:rsidRPr="00EF545B">
              <w:rPr>
                <w:color w:val="000000"/>
              </w:rPr>
              <w:t xml:space="preserve">, </w:t>
            </w:r>
            <w:proofErr w:type="spellStart"/>
            <w:r w:rsidRPr="00EF545B">
              <w:rPr>
                <w:color w:val="000000"/>
              </w:rPr>
              <w:t>Myanya</w:t>
            </w:r>
            <w:proofErr w:type="spellEnd"/>
            <w:r w:rsidRPr="00EF545B">
              <w:rPr>
                <w:color w:val="000000"/>
              </w:rPr>
              <w:t xml:space="preserve"> </w:t>
            </w:r>
            <w:proofErr w:type="spellStart"/>
            <w:r w:rsidRPr="00EF545B">
              <w:rPr>
                <w:color w:val="000000"/>
              </w:rPr>
              <w:t>Khintan</w:t>
            </w:r>
            <w:proofErr w:type="spellEnd"/>
            <w:r w:rsidRPr="00EF545B">
              <w:rPr>
                <w:color w:val="000000"/>
              </w:rPr>
              <w:t xml:space="preserve"> Sabrina, </w:t>
            </w:r>
            <w:proofErr w:type="spellStart"/>
            <w:r w:rsidRPr="00EF545B">
              <w:rPr>
                <w:color w:val="000000"/>
              </w:rPr>
              <w:t>Irmawan</w:t>
            </w:r>
            <w:proofErr w:type="spellEnd"/>
            <w:r w:rsidRPr="00EF545B">
              <w:rPr>
                <w:color w:val="000000"/>
              </w:rPr>
              <w:t xml:space="preserve"> </w:t>
            </w:r>
            <w:proofErr w:type="spellStart"/>
            <w:r w:rsidRPr="00EF545B">
              <w:rPr>
                <w:color w:val="000000"/>
              </w:rPr>
              <w:t>Rahyadi</w:t>
            </w:r>
            <w:proofErr w:type="spellEnd"/>
            <w:r w:rsidRPr="00EF545B">
              <w:rPr>
                <w:color w:val="000000"/>
              </w:rPr>
              <w:t xml:space="preserve"> </w:t>
            </w:r>
            <w:r>
              <w:t>(202</w:t>
            </w:r>
            <w:r w:rsidR="003778F3">
              <w:t>2</w:t>
            </w:r>
            <w:r>
              <w:t>)</w:t>
            </w:r>
          </w:p>
          <w:p w:rsidR="00EF545B" w:rsidRDefault="00EF545B" w:rsidP="008D172C">
            <w:pPr>
              <w:ind w:hanging="2"/>
              <w:jc w:val="center"/>
            </w:pPr>
          </w:p>
        </w:tc>
      </w:tr>
      <w:tr w:rsidR="00EF545B" w:rsidTr="008D172C">
        <w:trPr>
          <w:trHeight w:val="20"/>
        </w:trPr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EF545B" w:rsidRDefault="00EF545B" w:rsidP="008D172C">
            <w:pPr>
              <w:ind w:hanging="2"/>
              <w:jc w:val="center"/>
            </w:pPr>
            <w:r>
              <w:rPr>
                <w:b/>
              </w:rPr>
              <w:t>First publication right:</w:t>
            </w:r>
          </w:p>
          <w:p w:rsidR="00EF545B" w:rsidRDefault="00EF545B" w:rsidP="008D172C">
            <w:pPr>
              <w:ind w:hanging="2"/>
              <w:jc w:val="center"/>
              <w:rPr>
                <w:color w:val="000000"/>
              </w:rPr>
            </w:pPr>
            <w:hyperlink r:id="rId8">
              <w:r>
                <w:rPr>
                  <w:color w:val="000000"/>
                </w:rPr>
                <w:t>Syntax Literate</w:t>
              </w:r>
            </w:hyperlink>
            <w:r>
              <w:rPr>
                <w:color w:val="000000"/>
              </w:rPr>
              <w:t>:</w:t>
            </w:r>
            <w:r>
              <w:t xml:space="preserve"> Jurnal </w:t>
            </w:r>
            <w:proofErr w:type="spellStart"/>
            <w:r>
              <w:t>Ilmiah</w:t>
            </w:r>
            <w:proofErr w:type="spellEnd"/>
            <w:r>
              <w:t xml:space="preserve"> Indonesia</w:t>
            </w:r>
          </w:p>
          <w:p w:rsidR="00EF545B" w:rsidRDefault="00EF545B" w:rsidP="008D172C">
            <w:pPr>
              <w:ind w:hanging="2"/>
              <w:jc w:val="center"/>
            </w:pPr>
          </w:p>
        </w:tc>
      </w:tr>
      <w:tr w:rsidR="00EF545B" w:rsidTr="008D172C">
        <w:trPr>
          <w:trHeight w:val="20"/>
        </w:trPr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EF545B" w:rsidRDefault="00EF545B" w:rsidP="008D172C">
            <w:pPr>
              <w:ind w:hanging="2"/>
              <w:jc w:val="center"/>
            </w:pPr>
            <w:r>
              <w:rPr>
                <w:b/>
              </w:rPr>
              <w:t>This article is licensed under:</w:t>
            </w:r>
          </w:p>
          <w:p w:rsidR="00EF545B" w:rsidRDefault="00EF545B" w:rsidP="008D172C">
            <w:pPr>
              <w:ind w:hanging="2"/>
              <w:jc w:val="center"/>
            </w:pPr>
            <w:hyperlink r:id="rId9">
              <w:r>
                <w:rPr>
                  <w:noProof/>
                </w:rPr>
                <w:drawing>
                  <wp:inline distT="0" distB="0" distL="114300" distR="114300" wp14:anchorId="2044EF85" wp14:editId="0FA582BB">
                    <wp:extent cx="838200" cy="295275"/>
                    <wp:effectExtent l="0" t="0" r="0" b="0"/>
                    <wp:docPr id="1027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8200" cy="2952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3F296F" w:rsidRPr="00EF545B" w:rsidRDefault="003F296F" w:rsidP="00EF545B">
      <w:pPr>
        <w:tabs>
          <w:tab w:val="left" w:pos="837"/>
          <w:tab w:val="left" w:pos="838"/>
        </w:tabs>
        <w:spacing w:line="276" w:lineRule="auto"/>
        <w:ind w:right="140"/>
        <w:jc w:val="both"/>
        <w:rPr>
          <w:sz w:val="24"/>
          <w:szCs w:val="24"/>
        </w:rPr>
      </w:pPr>
    </w:p>
    <w:sectPr w:rsidR="003F296F" w:rsidRPr="00EF545B" w:rsidSect="003778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20" w:h="16840"/>
      <w:pgMar w:top="1701" w:right="1701" w:bottom="1701" w:left="1701" w:header="709" w:footer="709" w:gutter="0"/>
      <w:pgNumType w:start="178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76" w:rsidRDefault="00752076" w:rsidP="00C176B4">
      <w:r>
        <w:separator/>
      </w:r>
    </w:p>
  </w:endnote>
  <w:endnote w:type="continuationSeparator" w:id="0">
    <w:p w:rsidR="00752076" w:rsidRDefault="00752076" w:rsidP="00C1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8F" w:rsidRPr="00C176B4" w:rsidRDefault="006F438F" w:rsidP="00C176B4">
    <w:pPr>
      <w:pBdr>
        <w:top w:val="nil"/>
        <w:left w:val="nil"/>
        <w:bottom w:val="nil"/>
        <w:right w:val="nil"/>
        <w:between w:val="nil"/>
      </w:pBdr>
      <w:ind w:hanging="2"/>
      <w:jc w:val="both"/>
    </w:pPr>
    <w:r w:rsidRPr="00B869D9">
      <w:rPr>
        <w:i/>
        <w:color w:val="000000"/>
        <w:sz w:val="24"/>
      </w:rPr>
      <w:t>Syntax Literate</w:t>
    </w:r>
    <w:r w:rsidRPr="00B869D9">
      <w:rPr>
        <w:color w:val="000000"/>
        <w:sz w:val="24"/>
      </w:rPr>
      <w:t>, Vol. 7, No. 11, November 2022</w:t>
    </w:r>
    <w:r w:rsidRPr="00B869D9">
      <w:rPr>
        <w:color w:val="000000"/>
        <w:sz w:val="24"/>
      </w:rPr>
      <w:tab/>
    </w:r>
    <w:r w:rsidRPr="00B869D9">
      <w:rPr>
        <w:color w:val="000000"/>
        <w:sz w:val="24"/>
      </w:rPr>
      <w:tab/>
      <w:t xml:space="preserve">          </w:t>
    </w:r>
    <w:r w:rsidRPr="00B869D9">
      <w:rPr>
        <w:color w:val="000000"/>
        <w:sz w:val="24"/>
      </w:rPr>
      <w:tab/>
    </w:r>
    <w:r w:rsidRPr="00B869D9">
      <w:rPr>
        <w:color w:val="000000"/>
        <w:sz w:val="24"/>
      </w:rPr>
      <w:tab/>
      <w:t xml:space="preserve">           </w:t>
    </w:r>
    <w:r w:rsidRPr="00B869D9">
      <w:rPr>
        <w:color w:val="000000"/>
        <w:sz w:val="24"/>
      </w:rPr>
      <w:fldChar w:fldCharType="begin"/>
    </w:r>
    <w:r w:rsidRPr="00B869D9">
      <w:rPr>
        <w:color w:val="000000"/>
        <w:sz w:val="24"/>
      </w:rPr>
      <w:instrText>PAGE</w:instrText>
    </w:r>
    <w:r w:rsidRPr="00B869D9">
      <w:rPr>
        <w:color w:val="000000"/>
        <w:sz w:val="24"/>
      </w:rPr>
      <w:fldChar w:fldCharType="separate"/>
    </w:r>
    <w:r w:rsidR="00AA2CA3">
      <w:rPr>
        <w:noProof/>
        <w:color w:val="000000"/>
        <w:sz w:val="24"/>
      </w:rPr>
      <w:t>17876</w:t>
    </w:r>
    <w:r w:rsidRPr="00B869D9">
      <w:rPr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8F" w:rsidRPr="00C176B4" w:rsidRDefault="006F438F" w:rsidP="00C176B4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ind w:hanging="2"/>
    </w:pPr>
    <w:r w:rsidRPr="00B869D9">
      <w:rPr>
        <w:color w:val="000000"/>
        <w:sz w:val="24"/>
      </w:rPr>
      <w:fldChar w:fldCharType="begin"/>
    </w:r>
    <w:r w:rsidRPr="00B869D9">
      <w:rPr>
        <w:color w:val="000000"/>
        <w:sz w:val="24"/>
      </w:rPr>
      <w:instrText>PAGE</w:instrText>
    </w:r>
    <w:r w:rsidRPr="00B869D9">
      <w:rPr>
        <w:color w:val="000000"/>
        <w:sz w:val="24"/>
      </w:rPr>
      <w:fldChar w:fldCharType="separate"/>
    </w:r>
    <w:r w:rsidR="00AA2CA3">
      <w:rPr>
        <w:noProof/>
        <w:color w:val="000000"/>
        <w:sz w:val="24"/>
      </w:rPr>
      <w:t>17875</w:t>
    </w:r>
    <w:r w:rsidRPr="00B869D9">
      <w:rPr>
        <w:color w:val="000000"/>
        <w:sz w:val="24"/>
      </w:rPr>
      <w:fldChar w:fldCharType="end"/>
    </w:r>
    <w:r w:rsidRPr="00B869D9">
      <w:rPr>
        <w:i/>
        <w:color w:val="000000"/>
        <w:sz w:val="24"/>
      </w:rPr>
      <w:t xml:space="preserve"> </w:t>
    </w:r>
    <w:r w:rsidRPr="00B869D9">
      <w:rPr>
        <w:i/>
        <w:color w:val="000000"/>
        <w:sz w:val="24"/>
      </w:rPr>
      <w:tab/>
      <w:t>Syntax Literate</w:t>
    </w:r>
    <w:r w:rsidRPr="00B869D9">
      <w:rPr>
        <w:color w:val="000000"/>
        <w:sz w:val="24"/>
      </w:rPr>
      <w:t>, Vol. 7, No. 11, November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Borders>
        <w:top w:val="single" w:sz="18" w:space="0" w:color="4F81BD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814"/>
      <w:gridCol w:w="6691"/>
    </w:tblGrid>
    <w:tr w:rsidR="006F438F" w:rsidRPr="00BF5905" w:rsidTr="006F438F">
      <w:trPr>
        <w:trHeight w:val="35"/>
      </w:trPr>
      <w:tc>
        <w:tcPr>
          <w:tcW w:w="1814" w:type="dxa"/>
          <w:shd w:val="clear" w:color="auto" w:fill="F2F2F2"/>
        </w:tcPr>
        <w:p w:rsidR="006F438F" w:rsidRPr="00BF5905" w:rsidRDefault="006F438F" w:rsidP="00C176B4">
          <w:pPr>
            <w:ind w:hanging="2"/>
            <w:rPr>
              <w:sz w:val="16"/>
              <w:szCs w:val="16"/>
            </w:rPr>
          </w:pPr>
          <w:r w:rsidRPr="00BF5905">
            <w:rPr>
              <w:b/>
              <w:sz w:val="16"/>
              <w:szCs w:val="16"/>
            </w:rPr>
            <w:t>How to cite:</w:t>
          </w:r>
        </w:p>
      </w:tc>
      <w:tc>
        <w:tcPr>
          <w:tcW w:w="6691" w:type="dxa"/>
          <w:shd w:val="clear" w:color="auto" w:fill="F2F2F2"/>
        </w:tcPr>
        <w:p w:rsidR="006F438F" w:rsidRPr="00BF5905" w:rsidRDefault="006F438F" w:rsidP="00C176B4">
          <w:pPr>
            <w:ind w:hanging="2"/>
            <w:jc w:val="both"/>
            <w:rPr>
              <w:color w:val="0000FF"/>
              <w:sz w:val="16"/>
              <w:szCs w:val="16"/>
              <w:u w:val="single"/>
            </w:rPr>
          </w:pPr>
          <w:proofErr w:type="spellStart"/>
          <w:r w:rsidRPr="00C176B4">
            <w:rPr>
              <w:sz w:val="16"/>
              <w:szCs w:val="16"/>
            </w:rPr>
            <w:t>Winda</w:t>
          </w:r>
          <w:proofErr w:type="spellEnd"/>
          <w:r w:rsidRPr="00C176B4">
            <w:rPr>
              <w:sz w:val="16"/>
              <w:szCs w:val="16"/>
            </w:rPr>
            <w:t xml:space="preserve"> </w:t>
          </w:r>
          <w:proofErr w:type="spellStart"/>
          <w:r w:rsidRPr="00C176B4">
            <w:rPr>
              <w:sz w:val="16"/>
              <w:szCs w:val="16"/>
            </w:rPr>
            <w:t>Pratiwi</w:t>
          </w:r>
          <w:proofErr w:type="spellEnd"/>
          <w:r w:rsidRPr="00C176B4">
            <w:rPr>
              <w:sz w:val="16"/>
              <w:szCs w:val="16"/>
            </w:rPr>
            <w:t xml:space="preserve">, </w:t>
          </w:r>
          <w:proofErr w:type="spellStart"/>
          <w:r w:rsidRPr="00C176B4">
            <w:rPr>
              <w:sz w:val="16"/>
              <w:szCs w:val="16"/>
            </w:rPr>
            <w:t>Myanya</w:t>
          </w:r>
          <w:proofErr w:type="spellEnd"/>
          <w:r w:rsidRPr="00C176B4">
            <w:rPr>
              <w:sz w:val="16"/>
              <w:szCs w:val="16"/>
            </w:rPr>
            <w:t xml:space="preserve"> </w:t>
          </w:r>
          <w:proofErr w:type="spellStart"/>
          <w:r w:rsidRPr="00C176B4">
            <w:rPr>
              <w:sz w:val="16"/>
              <w:szCs w:val="16"/>
            </w:rPr>
            <w:t>Khintan</w:t>
          </w:r>
          <w:proofErr w:type="spellEnd"/>
          <w:r w:rsidRPr="00C176B4">
            <w:rPr>
              <w:sz w:val="16"/>
              <w:szCs w:val="16"/>
            </w:rPr>
            <w:t xml:space="preserve"> Sabrina, </w:t>
          </w:r>
          <w:proofErr w:type="spellStart"/>
          <w:r w:rsidRPr="00C176B4">
            <w:rPr>
              <w:sz w:val="16"/>
              <w:szCs w:val="16"/>
            </w:rPr>
            <w:t>Irmawan</w:t>
          </w:r>
          <w:proofErr w:type="spellEnd"/>
          <w:r w:rsidRPr="00C176B4">
            <w:rPr>
              <w:sz w:val="16"/>
              <w:szCs w:val="16"/>
            </w:rPr>
            <w:t xml:space="preserve"> </w:t>
          </w:r>
          <w:proofErr w:type="spellStart"/>
          <w:r w:rsidRPr="00C176B4">
            <w:rPr>
              <w:sz w:val="16"/>
              <w:szCs w:val="16"/>
            </w:rPr>
            <w:t>Rahyadi</w:t>
          </w:r>
          <w:proofErr w:type="spellEnd"/>
          <w:r w:rsidRPr="00C461DF">
            <w:rPr>
              <w:sz w:val="16"/>
              <w:szCs w:val="16"/>
            </w:rPr>
            <w:t xml:space="preserve"> </w:t>
          </w:r>
          <w:r w:rsidRPr="00BF5905">
            <w:rPr>
              <w:sz w:val="16"/>
              <w:szCs w:val="16"/>
            </w:rPr>
            <w:t>(202</w:t>
          </w:r>
          <w:r>
            <w:rPr>
              <w:sz w:val="16"/>
              <w:szCs w:val="16"/>
            </w:rPr>
            <w:t>2</w:t>
          </w:r>
          <w:r w:rsidRPr="00BF5905">
            <w:rPr>
              <w:sz w:val="16"/>
              <w:szCs w:val="16"/>
            </w:rPr>
            <w:t xml:space="preserve">) </w:t>
          </w:r>
          <w:r w:rsidRPr="00C176B4">
            <w:rPr>
              <w:sz w:val="16"/>
              <w:szCs w:val="16"/>
            </w:rPr>
            <w:t xml:space="preserve">Exploring The Power </w:t>
          </w:r>
          <w:r>
            <w:rPr>
              <w:sz w:val="16"/>
              <w:szCs w:val="16"/>
            </w:rPr>
            <w:t>o</w:t>
          </w:r>
          <w:r w:rsidRPr="00C176B4">
            <w:rPr>
              <w:sz w:val="16"/>
              <w:szCs w:val="16"/>
            </w:rPr>
            <w:t xml:space="preserve">f Social Communication </w:t>
          </w:r>
          <w:r>
            <w:rPr>
              <w:sz w:val="16"/>
              <w:szCs w:val="16"/>
            </w:rPr>
            <w:t>o</w:t>
          </w:r>
          <w:r w:rsidRPr="00C176B4">
            <w:rPr>
              <w:sz w:val="16"/>
              <w:szCs w:val="16"/>
            </w:rPr>
            <w:t xml:space="preserve">n </w:t>
          </w:r>
          <w:proofErr w:type="spellStart"/>
          <w:r w:rsidRPr="00C176B4">
            <w:rPr>
              <w:sz w:val="16"/>
              <w:szCs w:val="16"/>
            </w:rPr>
            <w:t>Tiktok</w:t>
          </w:r>
          <w:proofErr w:type="spellEnd"/>
          <w:r w:rsidRPr="00C176B4">
            <w:rPr>
              <w:sz w:val="16"/>
              <w:szCs w:val="16"/>
            </w:rPr>
            <w:t xml:space="preserve"> Through </w:t>
          </w:r>
          <w:r>
            <w:rPr>
              <w:sz w:val="16"/>
              <w:szCs w:val="16"/>
            </w:rPr>
            <w:t>a</w:t>
          </w:r>
          <w:r w:rsidRPr="00C176B4">
            <w:rPr>
              <w:sz w:val="16"/>
              <w:szCs w:val="16"/>
            </w:rPr>
            <w:t xml:space="preserve"> Qualitative Literature Review</w:t>
          </w:r>
          <w:r w:rsidRPr="00BF5905">
            <w:rPr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>(7</w:t>
          </w:r>
          <w:r w:rsidRPr="00BF5905">
            <w:rPr>
              <w:i/>
              <w:sz w:val="16"/>
              <w:szCs w:val="16"/>
            </w:rPr>
            <w:t xml:space="preserve">) </w:t>
          </w:r>
          <w:r>
            <w:rPr>
              <w:i/>
              <w:sz w:val="16"/>
              <w:szCs w:val="16"/>
            </w:rPr>
            <w:t>11</w:t>
          </w:r>
          <w:r w:rsidRPr="00BF5905">
            <w:rPr>
              <w:i/>
              <w:sz w:val="16"/>
              <w:szCs w:val="16"/>
            </w:rPr>
            <w:t>,</w:t>
          </w:r>
          <w:r w:rsidRPr="00BF5905">
            <w:t xml:space="preserve"> </w:t>
          </w:r>
          <w:hyperlink r:id="rId1" w:history="1">
            <w:r w:rsidR="00AA2CA3" w:rsidRPr="00466C63">
              <w:rPr>
                <w:rStyle w:val="Hyperlink"/>
                <w:sz w:val="16"/>
                <w:szCs w:val="16"/>
              </w:rPr>
              <w:t>http://dx.doi.org/10.36418/syntax-literate.v7i11.12633</w:t>
            </w:r>
          </w:hyperlink>
        </w:p>
      </w:tc>
    </w:tr>
    <w:tr w:rsidR="006F438F" w:rsidRPr="00BF5905" w:rsidTr="006F438F">
      <w:trPr>
        <w:trHeight w:val="70"/>
      </w:trPr>
      <w:tc>
        <w:tcPr>
          <w:tcW w:w="1814" w:type="dxa"/>
          <w:shd w:val="clear" w:color="auto" w:fill="F2F2F2"/>
        </w:tcPr>
        <w:p w:rsidR="006F438F" w:rsidRPr="00BF5905" w:rsidRDefault="006F438F" w:rsidP="00C176B4">
          <w:pPr>
            <w:rPr>
              <w:sz w:val="16"/>
              <w:szCs w:val="16"/>
            </w:rPr>
          </w:pPr>
          <w:r w:rsidRPr="00BF5905">
            <w:rPr>
              <w:b/>
              <w:sz w:val="16"/>
              <w:szCs w:val="16"/>
            </w:rPr>
            <w:t>E-ISSN:</w:t>
          </w:r>
        </w:p>
      </w:tc>
      <w:tc>
        <w:tcPr>
          <w:tcW w:w="6691" w:type="dxa"/>
          <w:shd w:val="clear" w:color="auto" w:fill="F2F2F2"/>
          <w:vAlign w:val="center"/>
        </w:tcPr>
        <w:p w:rsidR="006F438F" w:rsidRPr="00BF5905" w:rsidRDefault="006F438F" w:rsidP="00C176B4">
          <w:pPr>
            <w:rPr>
              <w:sz w:val="16"/>
              <w:szCs w:val="16"/>
            </w:rPr>
          </w:pPr>
          <w:hyperlink r:id="rId2">
            <w:r w:rsidRPr="00BF5905">
              <w:rPr>
                <w:color w:val="0070C0"/>
                <w:sz w:val="16"/>
                <w:szCs w:val="16"/>
              </w:rPr>
              <w:t>2548-1398</w:t>
            </w:r>
          </w:hyperlink>
        </w:p>
      </w:tc>
    </w:tr>
    <w:tr w:rsidR="006F438F" w:rsidRPr="00BF5905" w:rsidTr="006F438F">
      <w:trPr>
        <w:trHeight w:val="70"/>
      </w:trPr>
      <w:tc>
        <w:tcPr>
          <w:tcW w:w="1814" w:type="dxa"/>
          <w:shd w:val="clear" w:color="auto" w:fill="F2F2F2"/>
          <w:vAlign w:val="center"/>
        </w:tcPr>
        <w:p w:rsidR="006F438F" w:rsidRPr="00BF5905" w:rsidRDefault="006F438F" w:rsidP="00C176B4">
          <w:pPr>
            <w:rPr>
              <w:sz w:val="16"/>
              <w:szCs w:val="16"/>
            </w:rPr>
          </w:pPr>
          <w:r w:rsidRPr="00BF5905">
            <w:rPr>
              <w:b/>
              <w:sz w:val="16"/>
              <w:szCs w:val="16"/>
            </w:rPr>
            <w:t>Published by:</w:t>
          </w:r>
        </w:p>
      </w:tc>
      <w:tc>
        <w:tcPr>
          <w:tcW w:w="6691" w:type="dxa"/>
          <w:shd w:val="clear" w:color="auto" w:fill="F2F2F2"/>
          <w:vAlign w:val="center"/>
        </w:tcPr>
        <w:p w:rsidR="006F438F" w:rsidRPr="00BF5905" w:rsidRDefault="006F438F" w:rsidP="00C176B4">
          <w:pPr>
            <w:rPr>
              <w:sz w:val="16"/>
              <w:szCs w:val="16"/>
            </w:rPr>
          </w:pPr>
          <w:hyperlink r:id="rId3">
            <w:proofErr w:type="spellStart"/>
            <w:r w:rsidRPr="00BF5905">
              <w:rPr>
                <w:color w:val="0070C0"/>
                <w:sz w:val="16"/>
                <w:szCs w:val="16"/>
              </w:rPr>
              <w:t>Ridwan</w:t>
            </w:r>
            <w:proofErr w:type="spellEnd"/>
            <w:r w:rsidRPr="00BF5905">
              <w:rPr>
                <w:color w:val="0070C0"/>
                <w:sz w:val="16"/>
                <w:szCs w:val="16"/>
              </w:rPr>
              <w:t xml:space="preserve"> Institute</w:t>
            </w:r>
          </w:hyperlink>
          <w:r w:rsidRPr="00BF5905">
            <w:rPr>
              <w:color w:val="0070C0"/>
              <w:sz w:val="16"/>
              <w:szCs w:val="16"/>
            </w:rPr>
            <w:t xml:space="preserve"> </w:t>
          </w:r>
        </w:p>
      </w:tc>
    </w:tr>
  </w:tbl>
  <w:p w:rsidR="006F438F" w:rsidRDefault="006F4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76" w:rsidRDefault="00752076" w:rsidP="00C176B4">
      <w:r>
        <w:separator/>
      </w:r>
    </w:p>
  </w:footnote>
  <w:footnote w:type="continuationSeparator" w:id="0">
    <w:p w:rsidR="00752076" w:rsidRDefault="00752076" w:rsidP="00C1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8F" w:rsidRPr="00C176B4" w:rsidRDefault="006F438F" w:rsidP="00C176B4">
    <w:pPr>
      <w:pStyle w:val="Header"/>
      <w:rPr>
        <w:sz w:val="24"/>
      </w:rPr>
    </w:pPr>
    <w:proofErr w:type="spellStart"/>
    <w:r w:rsidRPr="00C176B4">
      <w:rPr>
        <w:sz w:val="24"/>
      </w:rPr>
      <w:t>Winda</w:t>
    </w:r>
    <w:proofErr w:type="spellEnd"/>
    <w:r w:rsidRPr="00C176B4">
      <w:rPr>
        <w:sz w:val="24"/>
      </w:rPr>
      <w:t xml:space="preserve"> </w:t>
    </w:r>
    <w:proofErr w:type="spellStart"/>
    <w:r w:rsidRPr="00C176B4">
      <w:rPr>
        <w:sz w:val="24"/>
      </w:rPr>
      <w:t>Pratiwi</w:t>
    </w:r>
    <w:proofErr w:type="spellEnd"/>
    <w:r w:rsidRPr="00C176B4">
      <w:rPr>
        <w:sz w:val="24"/>
      </w:rPr>
      <w:t xml:space="preserve">, </w:t>
    </w:r>
    <w:proofErr w:type="spellStart"/>
    <w:r w:rsidRPr="00C176B4">
      <w:rPr>
        <w:sz w:val="24"/>
      </w:rPr>
      <w:t>Myanya</w:t>
    </w:r>
    <w:proofErr w:type="spellEnd"/>
    <w:r w:rsidRPr="00C176B4">
      <w:rPr>
        <w:sz w:val="24"/>
      </w:rPr>
      <w:t xml:space="preserve"> </w:t>
    </w:r>
    <w:proofErr w:type="spellStart"/>
    <w:r w:rsidRPr="00C176B4">
      <w:rPr>
        <w:sz w:val="24"/>
      </w:rPr>
      <w:t>Khintan</w:t>
    </w:r>
    <w:proofErr w:type="spellEnd"/>
    <w:r w:rsidRPr="00C176B4">
      <w:rPr>
        <w:sz w:val="24"/>
      </w:rPr>
      <w:t xml:space="preserve"> Sabrina, </w:t>
    </w:r>
    <w:proofErr w:type="spellStart"/>
    <w:r w:rsidRPr="00C176B4">
      <w:rPr>
        <w:sz w:val="24"/>
      </w:rPr>
      <w:t>Irmawan</w:t>
    </w:r>
    <w:proofErr w:type="spellEnd"/>
    <w:r w:rsidRPr="00C176B4">
      <w:rPr>
        <w:sz w:val="24"/>
      </w:rPr>
      <w:t xml:space="preserve"> </w:t>
    </w:r>
    <w:proofErr w:type="spellStart"/>
    <w:r w:rsidRPr="00C176B4">
      <w:rPr>
        <w:sz w:val="24"/>
      </w:rPr>
      <w:t>Rahyadi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8F" w:rsidRDefault="006F438F" w:rsidP="00C176B4">
    <w:pPr>
      <w:pStyle w:val="Header"/>
      <w:jc w:val="right"/>
    </w:pPr>
    <w:r w:rsidRPr="00C176B4">
      <w:t xml:space="preserve">Exploring the Power of Social Communication on </w:t>
    </w:r>
    <w:proofErr w:type="spellStart"/>
    <w:r w:rsidRPr="00C176B4">
      <w:t>TikTok</w:t>
    </w:r>
    <w:proofErr w:type="spellEnd"/>
    <w:r w:rsidRPr="00C176B4">
      <w:t xml:space="preserve"> Through a Qualitative Literature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807"/>
    <w:multiLevelType w:val="multilevel"/>
    <w:tmpl w:val="6644D6CA"/>
    <w:lvl w:ilvl="0">
      <w:start w:val="1"/>
      <w:numFmt w:val="decimal"/>
      <w:lvlText w:val="%1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67" w:hanging="350"/>
        <w:jc w:val="left"/>
      </w:pPr>
      <w:rPr>
        <w:rFonts w:hint="default"/>
        <w:b/>
        <w:bCs/>
        <w:spacing w:val="-1"/>
        <w:w w:val="100"/>
        <w:sz w:val="24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546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53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6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3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0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1FD43BBF"/>
    <w:multiLevelType w:val="hybridMultilevel"/>
    <w:tmpl w:val="BE401540"/>
    <w:lvl w:ilvl="0" w:tplc="7BD6335E">
      <w:start w:val="1"/>
      <w:numFmt w:val="decimal"/>
      <w:lvlText w:val="[%1]"/>
      <w:lvlJc w:val="left"/>
      <w:pPr>
        <w:ind w:left="537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247285EA">
      <w:numFmt w:val="bullet"/>
      <w:lvlText w:val="•"/>
      <w:lvlJc w:val="left"/>
      <w:pPr>
        <w:ind w:left="1446" w:hanging="720"/>
      </w:pPr>
      <w:rPr>
        <w:rFonts w:hint="default"/>
        <w:lang w:val="en-US" w:eastAsia="en-US" w:bidi="ar-SA"/>
      </w:rPr>
    </w:lvl>
    <w:lvl w:ilvl="2" w:tplc="ECDAF88C">
      <w:numFmt w:val="bullet"/>
      <w:lvlText w:val="•"/>
      <w:lvlJc w:val="left"/>
      <w:pPr>
        <w:ind w:left="2352" w:hanging="720"/>
      </w:pPr>
      <w:rPr>
        <w:rFonts w:hint="default"/>
        <w:lang w:val="en-US" w:eastAsia="en-US" w:bidi="ar-SA"/>
      </w:rPr>
    </w:lvl>
    <w:lvl w:ilvl="3" w:tplc="9A9487DE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4" w:tplc="D3A26FF6"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 w:tplc="93046898">
      <w:numFmt w:val="bullet"/>
      <w:lvlText w:val="•"/>
      <w:lvlJc w:val="left"/>
      <w:pPr>
        <w:ind w:left="5070" w:hanging="720"/>
      </w:pPr>
      <w:rPr>
        <w:rFonts w:hint="default"/>
        <w:lang w:val="en-US" w:eastAsia="en-US" w:bidi="ar-SA"/>
      </w:rPr>
    </w:lvl>
    <w:lvl w:ilvl="6" w:tplc="FDD8E476">
      <w:numFmt w:val="bullet"/>
      <w:lvlText w:val="•"/>
      <w:lvlJc w:val="left"/>
      <w:pPr>
        <w:ind w:left="5976" w:hanging="720"/>
      </w:pPr>
      <w:rPr>
        <w:rFonts w:hint="default"/>
        <w:lang w:val="en-US" w:eastAsia="en-US" w:bidi="ar-SA"/>
      </w:rPr>
    </w:lvl>
    <w:lvl w:ilvl="7" w:tplc="20500756">
      <w:numFmt w:val="bullet"/>
      <w:lvlText w:val="•"/>
      <w:lvlJc w:val="left"/>
      <w:pPr>
        <w:ind w:left="6882" w:hanging="720"/>
      </w:pPr>
      <w:rPr>
        <w:rFonts w:hint="default"/>
        <w:lang w:val="en-US" w:eastAsia="en-US" w:bidi="ar-SA"/>
      </w:rPr>
    </w:lvl>
    <w:lvl w:ilvl="8" w:tplc="B57CC806">
      <w:numFmt w:val="bullet"/>
      <w:lvlText w:val="•"/>
      <w:lvlJc w:val="left"/>
      <w:pPr>
        <w:ind w:left="778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F"/>
    <w:rsid w:val="00081861"/>
    <w:rsid w:val="003778F3"/>
    <w:rsid w:val="003F296F"/>
    <w:rsid w:val="00486892"/>
    <w:rsid w:val="005A1965"/>
    <w:rsid w:val="006F438F"/>
    <w:rsid w:val="00752076"/>
    <w:rsid w:val="008B13AB"/>
    <w:rsid w:val="00AA2CA3"/>
    <w:rsid w:val="00C176B4"/>
    <w:rsid w:val="00DE56FC"/>
    <w:rsid w:val="00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2A-492C-4E29-A868-3FB0533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7" w:hanging="4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  <w:jc w:val="both"/>
    </w:pPr>
    <w:rPr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spacing w:before="74"/>
      <w:ind w:left="151" w:right="16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37" w:hanging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qFormat/>
    <w:rsid w:val="00C1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B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176B4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486892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syntaxliterate.co.id/index.php/syntax-literate/article/view/2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idwaninstitute.co.id/?gclid=Cj0KCQjw1PSDBhDbARIsAPeTqre27WQEOvDsM7Po0dunLb1i14pZaIdIwjZrij7qwSYYKq8ZCrnzYSoaAumDEALw_wcB" TargetMode="External"/><Relationship Id="rId2" Type="http://schemas.openxmlformats.org/officeDocument/2006/relationships/hyperlink" Target="http://issn.pdii.lipi.go.id/issn.cgi?daftar&amp;1478238617&amp;1&amp;&amp;" TargetMode="External"/><Relationship Id="rId1" Type="http://schemas.openxmlformats.org/officeDocument/2006/relationships/hyperlink" Target="http://dx.doi.org/10.36418/syntax-literate.v7i11.12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9388-B7A1-4DFE-A3AA-DA522B3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12508</Words>
  <Characters>71297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JURNAL SINTA 1</vt:lpstr>
    </vt:vector>
  </TitlesOfParts>
  <Company>HP</Company>
  <LinksUpToDate>false</LinksUpToDate>
  <CharactersWithSpaces>83638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JURNAL SINTA 1</dc:title>
  <dc:creator>XD</dc:creator>
  <cp:lastModifiedBy>XD</cp:lastModifiedBy>
  <cp:revision>2</cp:revision>
  <dcterms:created xsi:type="dcterms:W3CDTF">2023-06-20T08:33:00Z</dcterms:created>
  <dcterms:modified xsi:type="dcterms:W3CDTF">2023-06-20T08:33:00Z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34165c14-25a9-3937-9b37-705afe7b222c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https://csl.mendeley.com/styles/475823531/apa</vt:lpwstr>
  </property>
  <property fmtid="{D5CDD505-2E9C-101B-9397-08002B2CF9AE}" pid="10" name="Mendeley Recent Style Name 2_1">
    <vt:lpwstr>American Psychological Association 6th edition - Mincho Slavov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